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A0347" w14:textId="4AB30EFD"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bookmarkStart w:id="104" w:name="_Toc18083104"/>
      <w:bookmarkStart w:id="105" w:name="_Toc19129703"/>
      <w:bookmarkStart w:id="106" w:name="_Toc19130134"/>
      <w:bookmarkStart w:id="107" w:name="_Toc19194042"/>
      <w:bookmarkStart w:id="108" w:name="_Toc25766072"/>
      <w:bookmarkStart w:id="109" w:name="_Toc25777707"/>
      <w:bookmarkStart w:id="110" w:name="_Toc26992954"/>
      <w:bookmarkStart w:id="111" w:name="_Toc27048682"/>
      <w:bookmarkStart w:id="112" w:name="_Toc27064857"/>
      <w:bookmarkStart w:id="113" w:name="_Toc27421227"/>
      <w:bookmarkStart w:id="114" w:name="_Toc29148564"/>
      <w:bookmarkStart w:id="115" w:name="_Toc29232100"/>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009B0D08">
        <w:rPr>
          <w:rFonts w:hint="eastAsia"/>
          <w:lang w:eastAsia="zh-CN"/>
        </w:rPr>
        <w:t>第</w:t>
      </w:r>
      <w:r w:rsidR="00CE13F3">
        <w:rPr>
          <w:rFonts w:hint="eastAsia"/>
          <w:lang w:eastAsia="zh-CN"/>
        </w:rPr>
        <w:t>80</w:t>
      </w:r>
      <w:r w:rsidRPr="00087286">
        <w:t>期</w:t>
      </w:r>
      <w:r w:rsidR="00581CA1" w:rsidRPr="00087286">
        <w:t xml:space="preserve"> 201</w:t>
      </w:r>
      <w:r w:rsidR="00470FFA">
        <w:t>9</w:t>
      </w:r>
      <w:r w:rsidR="00581CA1" w:rsidRPr="00087286">
        <w:t>.</w:t>
      </w:r>
      <w:r w:rsidR="001A5B89">
        <w:rPr>
          <w:rFonts w:hint="eastAsia"/>
          <w:lang w:eastAsia="zh-CN"/>
        </w:rPr>
        <w:t>1</w:t>
      </w:r>
      <w:r w:rsidR="00C116A0">
        <w:rPr>
          <w:rFonts w:hint="eastAsia"/>
          <w:lang w:eastAsia="zh-CN"/>
        </w:rPr>
        <w:t>2</w:t>
      </w:r>
      <w:r w:rsidRPr="00087286">
        <w:t>.</w:t>
      </w:r>
      <w:r w:rsidR="003F15E7">
        <w:rPr>
          <w:rFonts w:hint="eastAsia"/>
          <w:lang w:eastAsia="zh-CN"/>
        </w:rPr>
        <w:t>31</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4AC8B90" w14:textId="77777777" w:rsidR="000D2C2C" w:rsidRPr="00087286" w:rsidRDefault="000D2C2C" w:rsidP="000D2C2C">
      <w:pPr>
        <w:ind w:firstLineChars="50" w:firstLine="105"/>
        <w:jc w:val="center"/>
        <w:rPr>
          <w:rFonts w:ascii="Times New Roman" w:hAnsi="Times New Roman"/>
          <w:lang w:val="x-none" w:eastAsia="x-none"/>
        </w:rPr>
      </w:pPr>
    </w:p>
    <w:p w14:paraId="0FD98206" w14:textId="77777777" w:rsidR="008A7B7D" w:rsidRDefault="00806CF6" w:rsidP="00F04939">
      <w:pPr>
        <w:pStyle w:val="11"/>
        <w:spacing w:before="312"/>
        <w:jc w:val="center"/>
        <w:rPr>
          <w:noProof/>
        </w:rPr>
      </w:pPr>
      <w:bookmarkStart w:id="116" w:name="_Toc437009027"/>
      <w:bookmarkStart w:id="117" w:name="_Toc437009731"/>
      <w:bookmarkStart w:id="118" w:name="_Toc437277057"/>
      <w:bookmarkStart w:id="119" w:name="_Toc437339793"/>
      <w:bookmarkStart w:id="120" w:name="_Toc438551052"/>
      <w:bookmarkStart w:id="121" w:name="_Toc438553391"/>
      <w:bookmarkStart w:id="122" w:name="_Toc438660162"/>
      <w:bookmarkStart w:id="123" w:name="_Toc438661998"/>
      <w:bookmarkStart w:id="124" w:name="_Toc442088415"/>
      <w:bookmarkStart w:id="125" w:name="_Toc442094406"/>
      <w:bookmarkStart w:id="126" w:name="_Toc442096052"/>
      <w:bookmarkStart w:id="127" w:name="_Toc442183344"/>
      <w:bookmarkStart w:id="128" w:name="_Toc444866230"/>
      <w:bookmarkStart w:id="129" w:name="_Toc444866281"/>
      <w:bookmarkStart w:id="130" w:name="_Toc27220"/>
      <w:bookmarkStart w:id="131" w:name="_Toc29363"/>
      <w:bookmarkStart w:id="132" w:name="_Toc446950606"/>
      <w:bookmarkStart w:id="133" w:name="_Toc446963656"/>
      <w:bookmarkStart w:id="134" w:name="_Toc447022394"/>
      <w:bookmarkStart w:id="135" w:name="_Toc447022457"/>
      <w:bookmarkStart w:id="136" w:name="_Toc449122342"/>
      <w:bookmarkStart w:id="137" w:name="_Toc449122942"/>
      <w:bookmarkStart w:id="138" w:name="_Toc449293542"/>
      <w:bookmarkStart w:id="139" w:name="_Toc449293619"/>
      <w:bookmarkStart w:id="140" w:name="_Toc449558812"/>
      <w:bookmarkStart w:id="141" w:name="_Toc449559531"/>
      <w:bookmarkStart w:id="142" w:name="_Toc449559829"/>
      <w:bookmarkStart w:id="143" w:name="_Toc451193898"/>
      <w:bookmarkStart w:id="144" w:name="_Toc451612971"/>
      <w:bookmarkStart w:id="145" w:name="_Toc452661050"/>
      <w:bookmarkStart w:id="146" w:name="_Toc452901668"/>
      <w:bookmarkStart w:id="147" w:name="_Toc455423711"/>
      <w:bookmarkStart w:id="148" w:name="_Toc457579839"/>
      <w:bookmarkStart w:id="149" w:name="_Toc457585130"/>
      <w:bookmarkStart w:id="150" w:name="_Toc457756478"/>
      <w:bookmarkStart w:id="151" w:name="_Toc458945396"/>
      <w:bookmarkStart w:id="152" w:name="_Toc458952240"/>
      <w:bookmarkStart w:id="153" w:name="_Toc461619467"/>
      <w:bookmarkStart w:id="154" w:name="_Toc461629274"/>
      <w:bookmarkStart w:id="155" w:name="_Toc463532551"/>
      <w:bookmarkStart w:id="156" w:name="_Toc463532834"/>
      <w:bookmarkStart w:id="157" w:name="_Toc463622672"/>
      <w:bookmarkStart w:id="158" w:name="_Toc463629098"/>
      <w:bookmarkStart w:id="159" w:name="_Toc463795278"/>
      <w:bookmarkStart w:id="160" w:name="_Toc465884372"/>
      <w:bookmarkStart w:id="161" w:name="_Toc467691432"/>
      <w:bookmarkStart w:id="162" w:name="_Toc469858639"/>
      <w:bookmarkStart w:id="163" w:name="_Toc472440177"/>
      <w:bookmarkStart w:id="164" w:name="_Toc474328843"/>
      <w:bookmarkStart w:id="165" w:name="_Toc474853252"/>
      <w:bookmarkStart w:id="166" w:name="_Toc476759184"/>
      <w:bookmarkStart w:id="167" w:name="_Toc476759487"/>
      <w:bookmarkStart w:id="168" w:name="_Toc479009594"/>
      <w:bookmarkStart w:id="169" w:name="_Toc479011304"/>
      <w:bookmarkStart w:id="170" w:name="_Toc479175276"/>
      <w:bookmarkStart w:id="171" w:name="_Toc479180655"/>
      <w:bookmarkStart w:id="172" w:name="_Toc489015399"/>
      <w:bookmarkStart w:id="173" w:name="_Toc489019358"/>
      <w:bookmarkStart w:id="174" w:name="_Toc494365301"/>
      <w:bookmarkStart w:id="175" w:name="_Toc495952639"/>
      <w:bookmarkStart w:id="176" w:name="_Toc497214409"/>
      <w:bookmarkStart w:id="177" w:name="_Toc498362245"/>
      <w:bookmarkStart w:id="178" w:name="_Toc499722799"/>
      <w:bookmarkStart w:id="179" w:name="_Toc499722992"/>
      <w:bookmarkStart w:id="180" w:name="_Toc501136577"/>
      <w:bookmarkStart w:id="181" w:name="_Toc501376228"/>
      <w:bookmarkStart w:id="182" w:name="_Toc502513010"/>
      <w:bookmarkStart w:id="183" w:name="_Toc502675296"/>
      <w:bookmarkStart w:id="184" w:name="_Toc502676821"/>
      <w:bookmarkStart w:id="185" w:name="_Toc505110311"/>
      <w:bookmarkStart w:id="186" w:name="_Toc505349160"/>
      <w:bookmarkStart w:id="187" w:name="_Toc507523972"/>
      <w:bookmarkStart w:id="188" w:name="_Toc510184235"/>
      <w:bookmarkStart w:id="189" w:name="_Toc511742963"/>
      <w:bookmarkStart w:id="190" w:name="_Toc511761767"/>
      <w:bookmarkStart w:id="191" w:name="_Toc511762126"/>
      <w:bookmarkStart w:id="192" w:name="_Toc513054378"/>
      <w:bookmarkStart w:id="193" w:name="_Toc513380867"/>
      <w:bookmarkStart w:id="194" w:name="_Toc514264407"/>
      <w:bookmarkStart w:id="195" w:name="_Toc516861120"/>
      <w:bookmarkStart w:id="196" w:name="_Toc517967902"/>
      <w:bookmarkStart w:id="197" w:name="_Toc517968279"/>
      <w:bookmarkStart w:id="198" w:name="_Toc517970610"/>
      <w:bookmarkStart w:id="199" w:name="_Toc519102897"/>
      <w:bookmarkStart w:id="200" w:name="_Toc519193591"/>
      <w:bookmarkStart w:id="201" w:name="_Toc519451798"/>
      <w:bookmarkStart w:id="202" w:name="_Toc520824961"/>
      <w:bookmarkStart w:id="203" w:name="_Toc520993569"/>
      <w:bookmarkStart w:id="204" w:name="_Toc523512857"/>
      <w:bookmarkStart w:id="205" w:name="_Toc523768514"/>
      <w:bookmarkStart w:id="206" w:name="_Toc6333990"/>
      <w:bookmarkStart w:id="207" w:name="_Toc6422304"/>
      <w:bookmarkStart w:id="208" w:name="_Toc10403891"/>
      <w:bookmarkStart w:id="209" w:name="_Toc10572013"/>
      <w:bookmarkStart w:id="210" w:name="_Toc11353244"/>
      <w:bookmarkStart w:id="211" w:name="_Toc17374734"/>
      <w:bookmarkStart w:id="212" w:name="_Toc17379507"/>
      <w:bookmarkStart w:id="213" w:name="_Toc18083105"/>
      <w:bookmarkStart w:id="214" w:name="_Toc18250345"/>
      <w:bookmarkStart w:id="215" w:name="_Toc19129704"/>
      <w:bookmarkStart w:id="216" w:name="_Toc19130135"/>
      <w:bookmarkStart w:id="217" w:name="_Toc19194043"/>
      <w:bookmarkStart w:id="218" w:name="_Toc25766073"/>
      <w:bookmarkStart w:id="219" w:name="_Toc25777708"/>
      <w:bookmarkStart w:id="220" w:name="_Toc26992955"/>
      <w:bookmarkStart w:id="221" w:name="_Toc27048683"/>
      <w:bookmarkStart w:id="222" w:name="_Toc27064858"/>
      <w:bookmarkStart w:id="223" w:name="_Toc27421228"/>
      <w:bookmarkStart w:id="224" w:name="_Toc29148565"/>
      <w:bookmarkStart w:id="225" w:name="_Toc29232101"/>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Start w:id="226" w:name="_GoBack"/>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14:paraId="5510EFF2" w14:textId="1C998E18" w:rsidR="008A7B7D" w:rsidRPr="004A248E" w:rsidRDefault="001121ED">
      <w:pPr>
        <w:pStyle w:val="11"/>
        <w:spacing w:before="312"/>
        <w:rPr>
          <w:rStyle w:val="a9"/>
        </w:rPr>
      </w:pPr>
      <w:hyperlink w:anchor="_Toc29232102" w:history="1">
        <w:r w:rsidR="008A7B7D" w:rsidRPr="004A248E">
          <w:rPr>
            <w:rStyle w:val="a9"/>
          </w:rPr>
          <w:t>1.</w:t>
        </w:r>
        <w:r w:rsidR="008A7B7D" w:rsidRPr="004A248E">
          <w:rPr>
            <w:rStyle w:val="a9"/>
          </w:rPr>
          <w:tab/>
        </w:r>
        <w:r w:rsidR="008A7B7D" w:rsidRPr="004A248E">
          <w:rPr>
            <w:rStyle w:val="a9"/>
          </w:rPr>
          <w:t>工伤、安全事故</w:t>
        </w:r>
        <w:r w:rsidR="008A7B7D" w:rsidRPr="004A248E">
          <w:rPr>
            <w:rStyle w:val="a9"/>
            <w:webHidden/>
          </w:rPr>
          <w:tab/>
        </w:r>
        <w:r w:rsidR="008A7B7D" w:rsidRPr="004A248E">
          <w:rPr>
            <w:rStyle w:val="a9"/>
            <w:webHidden/>
          </w:rPr>
          <w:fldChar w:fldCharType="begin"/>
        </w:r>
        <w:r w:rsidR="008A7B7D" w:rsidRPr="004A248E">
          <w:rPr>
            <w:rStyle w:val="a9"/>
            <w:webHidden/>
          </w:rPr>
          <w:instrText xml:space="preserve"> PAGEREF _Toc29232102 \h </w:instrText>
        </w:r>
        <w:r w:rsidR="008A7B7D" w:rsidRPr="004A248E">
          <w:rPr>
            <w:rStyle w:val="a9"/>
            <w:webHidden/>
          </w:rPr>
        </w:r>
        <w:r w:rsidR="008A7B7D" w:rsidRPr="004A248E">
          <w:rPr>
            <w:rStyle w:val="a9"/>
            <w:webHidden/>
          </w:rPr>
          <w:fldChar w:fldCharType="separate"/>
        </w:r>
        <w:r w:rsidR="005A0547">
          <w:rPr>
            <w:rStyle w:val="a9"/>
            <w:webHidden/>
          </w:rPr>
          <w:t>3</w:t>
        </w:r>
        <w:r w:rsidR="008A7B7D" w:rsidRPr="004A248E">
          <w:rPr>
            <w:rStyle w:val="a9"/>
            <w:webHidden/>
          </w:rPr>
          <w:fldChar w:fldCharType="end"/>
        </w:r>
      </w:hyperlink>
    </w:p>
    <w:p w14:paraId="05D1EA2A" w14:textId="7FB860BE" w:rsidR="008A7B7D" w:rsidRPr="004A248E" w:rsidRDefault="001121ED" w:rsidP="006D4F24">
      <w:pPr>
        <w:pStyle w:val="21"/>
        <w:ind w:leftChars="200" w:left="420" w:rightChars="200" w:right="420"/>
        <w:jc w:val="distribute"/>
        <w:outlineLvl w:val="1"/>
        <w:rPr>
          <w:rStyle w:val="a9"/>
          <w:bCs/>
        </w:rPr>
      </w:pPr>
      <w:hyperlink w:anchor="_Toc29232103" w:history="1">
        <w:r w:rsidR="008A7B7D" w:rsidRPr="004A248E">
          <w:rPr>
            <w:rStyle w:val="a9"/>
            <w:bCs/>
          </w:rPr>
          <w:t>1.1.</w:t>
        </w:r>
        <w:r w:rsidR="008A7B7D" w:rsidRPr="004A248E">
          <w:rPr>
            <w:rStyle w:val="a9"/>
            <w:bCs/>
          </w:rPr>
          <w:tab/>
        </w:r>
        <w:r w:rsidR="006D4F24">
          <w:rPr>
            <w:rStyle w:val="a9"/>
            <w:bCs/>
          </w:rPr>
          <w:t xml:space="preserve">  </w:t>
        </w:r>
        <w:r w:rsidR="008A7B7D" w:rsidRPr="004A248E">
          <w:rPr>
            <w:rStyle w:val="a9"/>
            <w:bCs/>
          </w:rPr>
          <w:t>【四川宜宾】救援仍在继续！四川宜宾煤矿透水事故已致</w:t>
        </w:r>
        <w:r w:rsidR="008A7B7D" w:rsidRPr="004A248E">
          <w:rPr>
            <w:rStyle w:val="a9"/>
            <w:bCs/>
          </w:rPr>
          <w:t>4</w:t>
        </w:r>
        <w:r w:rsidR="008A7B7D" w:rsidRPr="004A248E">
          <w:rPr>
            <w:rStyle w:val="a9"/>
            <w:bCs/>
          </w:rPr>
          <w:t>人遇难，仍有</w:t>
        </w:r>
        <w:r w:rsidR="008A7B7D" w:rsidRPr="004A248E">
          <w:rPr>
            <w:rStyle w:val="a9"/>
            <w:bCs/>
          </w:rPr>
          <w:t>14</w:t>
        </w:r>
        <w:r w:rsidR="008A7B7D" w:rsidRPr="004A248E">
          <w:rPr>
            <w:rStyle w:val="a9"/>
            <w:bCs/>
          </w:rPr>
          <w:t>人失联</w:t>
        </w:r>
        <w:r w:rsidR="008A7B7D" w:rsidRPr="004A248E">
          <w:rPr>
            <w:rStyle w:val="a9"/>
            <w:bCs/>
            <w:webHidden/>
          </w:rPr>
          <w:tab/>
        </w:r>
        <w:r w:rsidR="00D173B4">
          <w:rPr>
            <w:rStyle w:val="a9"/>
            <w:bCs/>
            <w:webHidden/>
          </w:rPr>
          <w:t>…………………………………………………………………………………………………</w:t>
        </w:r>
        <w:r w:rsidR="008A7B7D" w:rsidRPr="004A248E">
          <w:rPr>
            <w:rStyle w:val="a9"/>
            <w:bCs/>
            <w:webHidden/>
          </w:rPr>
          <w:fldChar w:fldCharType="begin"/>
        </w:r>
        <w:r w:rsidR="008A7B7D" w:rsidRPr="004A248E">
          <w:rPr>
            <w:rStyle w:val="a9"/>
            <w:bCs/>
            <w:webHidden/>
          </w:rPr>
          <w:instrText xml:space="preserve"> PAGEREF _Toc29232103 \h </w:instrText>
        </w:r>
        <w:r w:rsidR="008A7B7D" w:rsidRPr="004A248E">
          <w:rPr>
            <w:rStyle w:val="a9"/>
            <w:bCs/>
            <w:webHidden/>
          </w:rPr>
        </w:r>
        <w:r w:rsidR="008A7B7D" w:rsidRPr="004A248E">
          <w:rPr>
            <w:rStyle w:val="a9"/>
            <w:bCs/>
            <w:webHidden/>
          </w:rPr>
          <w:fldChar w:fldCharType="separate"/>
        </w:r>
        <w:r w:rsidR="005A0547">
          <w:rPr>
            <w:rStyle w:val="a9"/>
            <w:bCs/>
            <w:webHidden/>
          </w:rPr>
          <w:t>3</w:t>
        </w:r>
        <w:r w:rsidR="008A7B7D" w:rsidRPr="004A248E">
          <w:rPr>
            <w:rStyle w:val="a9"/>
            <w:bCs/>
            <w:webHidden/>
          </w:rPr>
          <w:fldChar w:fldCharType="end"/>
        </w:r>
      </w:hyperlink>
    </w:p>
    <w:p w14:paraId="6110F92A" w14:textId="25757234" w:rsidR="008A7B7D" w:rsidRPr="004A248E" w:rsidRDefault="001121ED" w:rsidP="006D4F24">
      <w:pPr>
        <w:pStyle w:val="21"/>
        <w:ind w:leftChars="200" w:left="420" w:rightChars="200" w:right="420"/>
        <w:jc w:val="distribute"/>
        <w:outlineLvl w:val="1"/>
        <w:rPr>
          <w:rStyle w:val="a9"/>
          <w:bCs/>
        </w:rPr>
      </w:pPr>
      <w:hyperlink w:anchor="_Toc29232104" w:history="1">
        <w:r w:rsidR="008A7B7D" w:rsidRPr="004A248E">
          <w:rPr>
            <w:rStyle w:val="a9"/>
            <w:bCs/>
          </w:rPr>
          <w:t>1.2.</w:t>
        </w:r>
        <w:r w:rsidR="008A7B7D" w:rsidRPr="004A248E">
          <w:rPr>
            <w:rStyle w:val="a9"/>
            <w:bCs/>
          </w:rPr>
          <w:tab/>
        </w:r>
        <w:r w:rsidR="006D4F24">
          <w:rPr>
            <w:rStyle w:val="a9"/>
            <w:bCs/>
          </w:rPr>
          <w:t xml:space="preserve">  </w:t>
        </w:r>
        <w:r w:rsidR="008A7B7D" w:rsidRPr="004A248E">
          <w:rPr>
            <w:rStyle w:val="a9"/>
            <w:bCs/>
          </w:rPr>
          <w:t>【湖南浏阳】瞒报</w:t>
        </w:r>
        <w:r w:rsidR="008A7B7D" w:rsidRPr="004A248E">
          <w:rPr>
            <w:rStyle w:val="a9"/>
            <w:bCs/>
          </w:rPr>
          <w:t>6</w:t>
        </w:r>
        <w:r w:rsidR="008A7B7D" w:rsidRPr="004A248E">
          <w:rPr>
            <w:rStyle w:val="a9"/>
            <w:bCs/>
          </w:rPr>
          <w:t>人</w:t>
        </w:r>
        <w:r w:rsidR="008A7B7D" w:rsidRPr="004A248E">
          <w:rPr>
            <w:rStyle w:val="a9"/>
            <w:bCs/>
          </w:rPr>
          <w:t xml:space="preserve"> </w:t>
        </w:r>
        <w:r w:rsidR="008A7B7D" w:rsidRPr="004A248E">
          <w:rPr>
            <w:rStyle w:val="a9"/>
            <w:bCs/>
          </w:rPr>
          <w:t>实际死亡</w:t>
        </w:r>
        <w:r w:rsidR="008A7B7D" w:rsidRPr="004A248E">
          <w:rPr>
            <w:rStyle w:val="a9"/>
            <w:bCs/>
          </w:rPr>
          <w:t>13</w:t>
        </w:r>
        <w:r w:rsidR="008A7B7D" w:rsidRPr="004A248E">
          <w:rPr>
            <w:rStyle w:val="a9"/>
            <w:bCs/>
          </w:rPr>
          <w:t>人！国务院安委会办公室约谈湖南省长沙市人民政府</w:t>
        </w:r>
        <w:r w:rsidR="008A7B7D" w:rsidRPr="004A248E">
          <w:rPr>
            <w:rStyle w:val="a9"/>
            <w:bCs/>
            <w:webHidden/>
          </w:rPr>
          <w:tab/>
        </w:r>
        <w:r w:rsidR="006D4F24">
          <w:rPr>
            <w:rStyle w:val="a9"/>
            <w:bCs/>
            <w:webHidden/>
          </w:rPr>
          <w:t>………………………………………………………………………………………………</w:t>
        </w:r>
        <w:r w:rsidR="008A7B7D" w:rsidRPr="004A248E">
          <w:rPr>
            <w:rStyle w:val="a9"/>
            <w:bCs/>
            <w:webHidden/>
          </w:rPr>
          <w:fldChar w:fldCharType="begin"/>
        </w:r>
        <w:r w:rsidR="008A7B7D" w:rsidRPr="004A248E">
          <w:rPr>
            <w:rStyle w:val="a9"/>
            <w:bCs/>
            <w:webHidden/>
          </w:rPr>
          <w:instrText xml:space="preserve"> PAGEREF _Toc29232104 \h </w:instrText>
        </w:r>
        <w:r w:rsidR="008A7B7D" w:rsidRPr="004A248E">
          <w:rPr>
            <w:rStyle w:val="a9"/>
            <w:bCs/>
            <w:webHidden/>
          </w:rPr>
        </w:r>
        <w:r w:rsidR="008A7B7D" w:rsidRPr="004A248E">
          <w:rPr>
            <w:rStyle w:val="a9"/>
            <w:bCs/>
            <w:webHidden/>
          </w:rPr>
          <w:fldChar w:fldCharType="separate"/>
        </w:r>
        <w:r w:rsidR="005A0547">
          <w:rPr>
            <w:rStyle w:val="a9"/>
            <w:bCs/>
            <w:webHidden/>
          </w:rPr>
          <w:t>3</w:t>
        </w:r>
        <w:r w:rsidR="008A7B7D" w:rsidRPr="004A248E">
          <w:rPr>
            <w:rStyle w:val="a9"/>
            <w:bCs/>
            <w:webHidden/>
          </w:rPr>
          <w:fldChar w:fldCharType="end"/>
        </w:r>
      </w:hyperlink>
    </w:p>
    <w:p w14:paraId="6333AB07" w14:textId="291CCA43" w:rsidR="008A7B7D" w:rsidRPr="004A248E" w:rsidRDefault="001121ED" w:rsidP="004A248E">
      <w:pPr>
        <w:pStyle w:val="21"/>
        <w:jc w:val="distribute"/>
        <w:outlineLvl w:val="1"/>
        <w:rPr>
          <w:rStyle w:val="a9"/>
          <w:bCs/>
        </w:rPr>
      </w:pPr>
      <w:hyperlink w:anchor="_Toc29232105" w:history="1">
        <w:r w:rsidR="008A7B7D" w:rsidRPr="004A248E">
          <w:rPr>
            <w:rStyle w:val="a9"/>
            <w:bCs/>
          </w:rPr>
          <w:t>1.3.</w:t>
        </w:r>
        <w:r w:rsidR="008A7B7D" w:rsidRPr="004A248E">
          <w:rPr>
            <w:rStyle w:val="a9"/>
            <w:bCs/>
          </w:rPr>
          <w:tab/>
        </w:r>
        <w:r w:rsidR="008A7B7D" w:rsidRPr="004A248E">
          <w:rPr>
            <w:rStyle w:val="a9"/>
            <w:bCs/>
          </w:rPr>
          <w:t>【黑龙江哈尔滨】哈尔滨污水管网施工塌方事故已致</w:t>
        </w:r>
        <w:r w:rsidR="008A7B7D" w:rsidRPr="004A248E">
          <w:rPr>
            <w:rStyle w:val="a9"/>
            <w:bCs/>
          </w:rPr>
          <w:t>1</w:t>
        </w:r>
        <w:r w:rsidR="008A7B7D" w:rsidRPr="004A248E">
          <w:rPr>
            <w:rStyle w:val="a9"/>
            <w:bCs/>
          </w:rPr>
          <w:t>人死亡</w:t>
        </w:r>
        <w:r w:rsidR="008A7B7D" w:rsidRPr="004A248E">
          <w:rPr>
            <w:rStyle w:val="a9"/>
            <w:bCs/>
          </w:rPr>
          <w:t xml:space="preserve"> </w:t>
        </w:r>
        <w:r w:rsidR="008A7B7D" w:rsidRPr="004A248E">
          <w:rPr>
            <w:rStyle w:val="a9"/>
            <w:bCs/>
          </w:rPr>
          <w:t>仍有</w:t>
        </w:r>
        <w:r w:rsidR="008A7B7D" w:rsidRPr="004A248E">
          <w:rPr>
            <w:rStyle w:val="a9"/>
            <w:bCs/>
          </w:rPr>
          <w:t>3</w:t>
        </w:r>
        <w:r w:rsidR="008A7B7D" w:rsidRPr="004A248E">
          <w:rPr>
            <w:rStyle w:val="a9"/>
            <w:bCs/>
          </w:rPr>
          <w:t>人被埋</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_Toc29232105 \h </w:instrText>
        </w:r>
        <w:r w:rsidR="008A7B7D" w:rsidRPr="004A248E">
          <w:rPr>
            <w:rStyle w:val="a9"/>
            <w:bCs/>
            <w:webHidden/>
          </w:rPr>
        </w:r>
        <w:r w:rsidR="008A7B7D" w:rsidRPr="004A248E">
          <w:rPr>
            <w:rStyle w:val="a9"/>
            <w:bCs/>
            <w:webHidden/>
          </w:rPr>
          <w:fldChar w:fldCharType="separate"/>
        </w:r>
        <w:r w:rsidR="005A0547">
          <w:rPr>
            <w:rStyle w:val="a9"/>
            <w:bCs/>
            <w:webHidden/>
          </w:rPr>
          <w:t>3</w:t>
        </w:r>
        <w:r w:rsidR="008A7B7D" w:rsidRPr="004A248E">
          <w:rPr>
            <w:rStyle w:val="a9"/>
            <w:bCs/>
            <w:webHidden/>
          </w:rPr>
          <w:fldChar w:fldCharType="end"/>
        </w:r>
      </w:hyperlink>
    </w:p>
    <w:p w14:paraId="50352587" w14:textId="1358AE28" w:rsidR="008A7B7D" w:rsidRPr="004A248E" w:rsidRDefault="001121ED" w:rsidP="004A248E">
      <w:pPr>
        <w:pStyle w:val="21"/>
        <w:jc w:val="distribute"/>
        <w:outlineLvl w:val="1"/>
        <w:rPr>
          <w:rStyle w:val="a9"/>
          <w:bCs/>
        </w:rPr>
      </w:pPr>
      <w:hyperlink w:anchor="_Toc29232106" w:history="1">
        <w:r w:rsidR="008A7B7D" w:rsidRPr="004A248E">
          <w:rPr>
            <w:rStyle w:val="a9"/>
            <w:bCs/>
          </w:rPr>
          <w:t>1.4.</w:t>
        </w:r>
        <w:r w:rsidR="008A7B7D" w:rsidRPr="004A248E">
          <w:rPr>
            <w:rStyle w:val="a9"/>
            <w:bCs/>
          </w:rPr>
          <w:tab/>
        </w:r>
        <w:r w:rsidR="008A7B7D" w:rsidRPr="004A248E">
          <w:rPr>
            <w:rStyle w:val="a9"/>
            <w:bCs/>
          </w:rPr>
          <w:t>【河南唐河】河南唐河一工程施工现场土方塌方</w:t>
        </w:r>
        <w:r w:rsidR="008A7B7D" w:rsidRPr="004A248E">
          <w:rPr>
            <w:rStyle w:val="a9"/>
            <w:bCs/>
          </w:rPr>
          <w:t xml:space="preserve"> 3</w:t>
        </w:r>
        <w:r w:rsidR="008A7B7D" w:rsidRPr="004A248E">
          <w:rPr>
            <w:rStyle w:val="a9"/>
            <w:bCs/>
          </w:rPr>
          <w:t>名工人被埋身亡</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_Toc29232106 \h </w:instrText>
        </w:r>
        <w:r w:rsidR="008A7B7D" w:rsidRPr="004A248E">
          <w:rPr>
            <w:rStyle w:val="a9"/>
            <w:bCs/>
            <w:webHidden/>
          </w:rPr>
        </w:r>
        <w:r w:rsidR="008A7B7D" w:rsidRPr="004A248E">
          <w:rPr>
            <w:rStyle w:val="a9"/>
            <w:bCs/>
            <w:webHidden/>
          </w:rPr>
          <w:fldChar w:fldCharType="separate"/>
        </w:r>
        <w:r w:rsidR="005A0547">
          <w:rPr>
            <w:rStyle w:val="a9"/>
            <w:bCs/>
            <w:webHidden/>
          </w:rPr>
          <w:t>3</w:t>
        </w:r>
        <w:r w:rsidR="008A7B7D" w:rsidRPr="004A248E">
          <w:rPr>
            <w:rStyle w:val="a9"/>
            <w:bCs/>
            <w:webHidden/>
          </w:rPr>
          <w:fldChar w:fldCharType="end"/>
        </w:r>
      </w:hyperlink>
    </w:p>
    <w:p w14:paraId="21ED7ACB" w14:textId="364B5902" w:rsidR="008A7B7D" w:rsidRPr="004A248E" w:rsidRDefault="001121ED" w:rsidP="004A248E">
      <w:pPr>
        <w:pStyle w:val="21"/>
        <w:jc w:val="distribute"/>
        <w:outlineLvl w:val="1"/>
        <w:rPr>
          <w:rStyle w:val="a9"/>
          <w:bCs/>
        </w:rPr>
      </w:pPr>
      <w:hyperlink w:anchor="_Toc29232107" w:history="1">
        <w:r w:rsidR="008A7B7D" w:rsidRPr="004A248E">
          <w:rPr>
            <w:rStyle w:val="a9"/>
            <w:bCs/>
          </w:rPr>
          <w:t>1.5.</w:t>
        </w:r>
        <w:r w:rsidR="008A7B7D" w:rsidRPr="004A248E">
          <w:rPr>
            <w:rStyle w:val="a9"/>
            <w:bCs/>
          </w:rPr>
          <w:tab/>
        </w:r>
        <w:r w:rsidR="008A7B7D" w:rsidRPr="004A248E">
          <w:rPr>
            <w:rStyle w:val="a9"/>
            <w:bCs/>
          </w:rPr>
          <w:t>【韩国】突发！韩国浦项钢铁</w:t>
        </w:r>
        <w:r w:rsidR="008A7B7D" w:rsidRPr="004A248E">
          <w:rPr>
            <w:rStyle w:val="a9"/>
            <w:bCs/>
          </w:rPr>
          <w:t>5</w:t>
        </w:r>
        <w:r w:rsidR="008A7B7D" w:rsidRPr="004A248E">
          <w:rPr>
            <w:rStyle w:val="a9"/>
            <w:bCs/>
          </w:rPr>
          <w:t>分钟内连发</w:t>
        </w:r>
        <w:r w:rsidR="008A7B7D" w:rsidRPr="004A248E">
          <w:rPr>
            <w:rStyle w:val="a9"/>
            <w:bCs/>
          </w:rPr>
          <w:t>2</w:t>
        </w:r>
        <w:r w:rsidR="008A7B7D" w:rsidRPr="004A248E">
          <w:rPr>
            <w:rStyle w:val="a9"/>
            <w:bCs/>
          </w:rPr>
          <w:t>次爆炸：烟柱冲天，至少</w:t>
        </w:r>
        <w:r w:rsidR="008A7B7D" w:rsidRPr="004A248E">
          <w:rPr>
            <w:rStyle w:val="a9"/>
            <w:bCs/>
          </w:rPr>
          <w:t>5</w:t>
        </w:r>
        <w:r w:rsidR="008A7B7D" w:rsidRPr="004A248E">
          <w:rPr>
            <w:rStyle w:val="a9"/>
            <w:bCs/>
          </w:rPr>
          <w:t>人受伤</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_Toc29232107 \h </w:instrText>
        </w:r>
        <w:r w:rsidR="008A7B7D" w:rsidRPr="004A248E">
          <w:rPr>
            <w:rStyle w:val="a9"/>
            <w:bCs/>
            <w:webHidden/>
          </w:rPr>
        </w:r>
        <w:r w:rsidR="008A7B7D" w:rsidRPr="004A248E">
          <w:rPr>
            <w:rStyle w:val="a9"/>
            <w:bCs/>
            <w:webHidden/>
          </w:rPr>
          <w:fldChar w:fldCharType="separate"/>
        </w:r>
        <w:r w:rsidR="005A0547">
          <w:rPr>
            <w:rStyle w:val="a9"/>
            <w:bCs/>
            <w:webHidden/>
          </w:rPr>
          <w:t>4</w:t>
        </w:r>
        <w:r w:rsidR="008A7B7D" w:rsidRPr="004A248E">
          <w:rPr>
            <w:rStyle w:val="a9"/>
            <w:bCs/>
            <w:webHidden/>
          </w:rPr>
          <w:fldChar w:fldCharType="end"/>
        </w:r>
      </w:hyperlink>
    </w:p>
    <w:p w14:paraId="2E8C93EA" w14:textId="074C4AD0" w:rsidR="008A7B7D" w:rsidRPr="004A248E" w:rsidRDefault="001121ED" w:rsidP="004A248E">
      <w:pPr>
        <w:pStyle w:val="21"/>
        <w:jc w:val="distribute"/>
        <w:outlineLvl w:val="1"/>
        <w:rPr>
          <w:rStyle w:val="a9"/>
          <w:bCs/>
        </w:rPr>
      </w:pPr>
      <w:hyperlink w:anchor="_Toc29232108" w:history="1">
        <w:r w:rsidR="008A7B7D" w:rsidRPr="004A248E">
          <w:rPr>
            <w:rStyle w:val="a9"/>
            <w:bCs/>
          </w:rPr>
          <w:t>1.6.</w:t>
        </w:r>
        <w:r w:rsidR="008A7B7D" w:rsidRPr="004A248E">
          <w:rPr>
            <w:rStyle w:val="a9"/>
            <w:bCs/>
          </w:rPr>
          <w:tab/>
        </w:r>
        <w:r w:rsidR="008A7B7D" w:rsidRPr="004A248E">
          <w:rPr>
            <w:rStyle w:val="a9"/>
            <w:bCs/>
          </w:rPr>
          <w:t>【湖南浏阳】</w:t>
        </w:r>
        <w:r w:rsidR="008A7B7D" w:rsidRPr="004A248E">
          <w:rPr>
            <w:rStyle w:val="a9"/>
            <w:bCs/>
          </w:rPr>
          <w:t>7</w:t>
        </w:r>
        <w:r w:rsidR="008A7B7D" w:rsidRPr="004A248E">
          <w:rPr>
            <w:rStyle w:val="a9"/>
            <w:bCs/>
          </w:rPr>
          <w:t>时</w:t>
        </w:r>
        <w:r w:rsidR="008A7B7D" w:rsidRPr="004A248E">
          <w:rPr>
            <w:rStyle w:val="a9"/>
            <w:bCs/>
          </w:rPr>
          <w:t>35</w:t>
        </w:r>
        <w:r w:rsidR="008A7B7D" w:rsidRPr="004A248E">
          <w:rPr>
            <w:rStyle w:val="a9"/>
            <w:bCs/>
          </w:rPr>
          <w:t>分！浏阳再现烟花厂爆炸！</w:t>
        </w:r>
        <w:r w:rsidR="008A7B7D" w:rsidRPr="004A248E">
          <w:rPr>
            <w:rStyle w:val="a9"/>
            <w:bCs/>
          </w:rPr>
          <w:t>1</w:t>
        </w:r>
        <w:r w:rsidR="008A7B7D" w:rsidRPr="004A248E">
          <w:rPr>
            <w:rStyle w:val="a9"/>
            <w:bCs/>
          </w:rPr>
          <w:t>死</w:t>
        </w:r>
        <w:r w:rsidR="008A7B7D" w:rsidRPr="004A248E">
          <w:rPr>
            <w:rStyle w:val="a9"/>
            <w:bCs/>
          </w:rPr>
          <w:t>1</w:t>
        </w:r>
        <w:r w:rsidR="008A7B7D" w:rsidRPr="004A248E">
          <w:rPr>
            <w:rStyle w:val="a9"/>
            <w:bCs/>
          </w:rPr>
          <w:t>伤</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_Toc29232108 \h </w:instrText>
        </w:r>
        <w:r w:rsidR="008A7B7D" w:rsidRPr="004A248E">
          <w:rPr>
            <w:rStyle w:val="a9"/>
            <w:bCs/>
            <w:webHidden/>
          </w:rPr>
        </w:r>
        <w:r w:rsidR="008A7B7D" w:rsidRPr="004A248E">
          <w:rPr>
            <w:rStyle w:val="a9"/>
            <w:bCs/>
            <w:webHidden/>
          </w:rPr>
          <w:fldChar w:fldCharType="separate"/>
        </w:r>
        <w:r w:rsidR="005A0547">
          <w:rPr>
            <w:rStyle w:val="a9"/>
            <w:bCs/>
            <w:webHidden/>
          </w:rPr>
          <w:t>4</w:t>
        </w:r>
        <w:r w:rsidR="008A7B7D" w:rsidRPr="004A248E">
          <w:rPr>
            <w:rStyle w:val="a9"/>
            <w:bCs/>
            <w:webHidden/>
          </w:rPr>
          <w:fldChar w:fldCharType="end"/>
        </w:r>
      </w:hyperlink>
    </w:p>
    <w:p w14:paraId="62134D80" w14:textId="42FEF304" w:rsidR="008A7B7D" w:rsidRPr="004A248E" w:rsidRDefault="001121ED" w:rsidP="004A248E">
      <w:pPr>
        <w:pStyle w:val="21"/>
        <w:jc w:val="distribute"/>
        <w:outlineLvl w:val="1"/>
        <w:rPr>
          <w:rStyle w:val="a9"/>
          <w:bCs/>
        </w:rPr>
      </w:pPr>
      <w:hyperlink w:anchor="_Toc29232109" w:history="1">
        <w:r w:rsidR="008A7B7D" w:rsidRPr="004A248E">
          <w:rPr>
            <w:rStyle w:val="a9"/>
            <w:bCs/>
          </w:rPr>
          <w:t>1.7.</w:t>
        </w:r>
        <w:r w:rsidR="008A7B7D" w:rsidRPr="004A248E">
          <w:rPr>
            <w:rStyle w:val="a9"/>
            <w:bCs/>
          </w:rPr>
          <w:tab/>
          <w:t>1653</w:t>
        </w:r>
        <w:r w:rsidR="008A7B7D" w:rsidRPr="004A248E">
          <w:rPr>
            <w:rStyle w:val="a9"/>
            <w:bCs/>
          </w:rPr>
          <w:t>起事故</w:t>
        </w:r>
        <w:r w:rsidR="008A7B7D" w:rsidRPr="004A248E">
          <w:rPr>
            <w:rStyle w:val="a9"/>
            <w:bCs/>
          </w:rPr>
          <w:t>500</w:t>
        </w:r>
        <w:r w:rsidR="008A7B7D" w:rsidRPr="004A248E">
          <w:rPr>
            <w:rStyle w:val="a9"/>
            <w:bCs/>
          </w:rPr>
          <w:t>人死亡！</w:t>
        </w:r>
        <w:r w:rsidR="008A7B7D" w:rsidRPr="004A248E">
          <w:rPr>
            <w:rStyle w:val="a9"/>
            <w:bCs/>
          </w:rPr>
          <w:t>2019</w:t>
        </w:r>
        <w:r w:rsidR="008A7B7D" w:rsidRPr="004A248E">
          <w:rPr>
            <w:rStyle w:val="a9"/>
            <w:bCs/>
          </w:rPr>
          <w:t>年事故年终盘点，火灾爆炸事故居榜首！</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_Toc29232109 \h </w:instrText>
        </w:r>
        <w:r w:rsidR="008A7B7D" w:rsidRPr="004A248E">
          <w:rPr>
            <w:rStyle w:val="a9"/>
            <w:bCs/>
            <w:webHidden/>
          </w:rPr>
        </w:r>
        <w:r w:rsidR="008A7B7D" w:rsidRPr="004A248E">
          <w:rPr>
            <w:rStyle w:val="a9"/>
            <w:bCs/>
            <w:webHidden/>
          </w:rPr>
          <w:fldChar w:fldCharType="separate"/>
        </w:r>
        <w:r w:rsidR="005A0547">
          <w:rPr>
            <w:rStyle w:val="a9"/>
            <w:bCs/>
            <w:webHidden/>
          </w:rPr>
          <w:t>4</w:t>
        </w:r>
        <w:r w:rsidR="008A7B7D" w:rsidRPr="004A248E">
          <w:rPr>
            <w:rStyle w:val="a9"/>
            <w:bCs/>
            <w:webHidden/>
          </w:rPr>
          <w:fldChar w:fldCharType="end"/>
        </w:r>
      </w:hyperlink>
    </w:p>
    <w:p w14:paraId="19910B02" w14:textId="107AEB95" w:rsidR="008A7B7D" w:rsidRPr="004A248E" w:rsidRDefault="001121ED">
      <w:pPr>
        <w:pStyle w:val="11"/>
        <w:spacing w:before="312"/>
        <w:rPr>
          <w:rStyle w:val="a9"/>
        </w:rPr>
      </w:pPr>
      <w:hyperlink w:anchor="_Toc29232110" w:history="1">
        <w:r w:rsidR="008A7B7D" w:rsidRPr="00432C8D">
          <w:rPr>
            <w:rStyle w:val="a9"/>
          </w:rPr>
          <w:t>2.</w:t>
        </w:r>
        <w:r w:rsidR="008A7B7D" w:rsidRPr="004A248E">
          <w:rPr>
            <w:rStyle w:val="a9"/>
          </w:rPr>
          <w:tab/>
        </w:r>
        <w:r w:rsidR="008A7B7D" w:rsidRPr="004A248E">
          <w:rPr>
            <w:rStyle w:val="a9"/>
          </w:rPr>
          <w:t>职业卫生、安全规定</w:t>
        </w:r>
        <w:r w:rsidR="008A7B7D" w:rsidRPr="004A248E">
          <w:rPr>
            <w:rStyle w:val="a9"/>
            <w:webHidden/>
          </w:rPr>
          <w:tab/>
        </w:r>
        <w:r w:rsidR="008A7B7D" w:rsidRPr="004A248E">
          <w:rPr>
            <w:rStyle w:val="a9"/>
            <w:webHidden/>
          </w:rPr>
          <w:fldChar w:fldCharType="begin"/>
        </w:r>
        <w:r w:rsidR="008A7B7D" w:rsidRPr="004A248E">
          <w:rPr>
            <w:rStyle w:val="a9"/>
            <w:webHidden/>
          </w:rPr>
          <w:instrText xml:space="preserve"> PAGEREF _Toc29232110 \h </w:instrText>
        </w:r>
        <w:r w:rsidR="008A7B7D" w:rsidRPr="004A248E">
          <w:rPr>
            <w:rStyle w:val="a9"/>
            <w:webHidden/>
          </w:rPr>
        </w:r>
        <w:r w:rsidR="008A7B7D" w:rsidRPr="004A248E">
          <w:rPr>
            <w:rStyle w:val="a9"/>
            <w:webHidden/>
          </w:rPr>
          <w:fldChar w:fldCharType="separate"/>
        </w:r>
        <w:r w:rsidR="005A0547">
          <w:rPr>
            <w:rStyle w:val="a9"/>
            <w:webHidden/>
          </w:rPr>
          <w:t>5</w:t>
        </w:r>
        <w:r w:rsidR="008A7B7D" w:rsidRPr="004A248E">
          <w:rPr>
            <w:rStyle w:val="a9"/>
            <w:webHidden/>
          </w:rPr>
          <w:fldChar w:fldCharType="end"/>
        </w:r>
      </w:hyperlink>
    </w:p>
    <w:p w14:paraId="6C600798" w14:textId="306D2886" w:rsidR="008A7B7D" w:rsidRPr="004A248E" w:rsidRDefault="001121ED" w:rsidP="004A248E">
      <w:pPr>
        <w:pStyle w:val="21"/>
        <w:jc w:val="distribute"/>
        <w:outlineLvl w:val="1"/>
        <w:rPr>
          <w:rStyle w:val="a9"/>
          <w:bCs/>
        </w:rPr>
      </w:pPr>
      <w:hyperlink w:anchor="_Toc29232111" w:history="1">
        <w:r w:rsidR="008A7B7D" w:rsidRPr="004A248E">
          <w:rPr>
            <w:rStyle w:val="a9"/>
            <w:bCs/>
          </w:rPr>
          <w:t>2.1.</w:t>
        </w:r>
        <w:r w:rsidR="008A7B7D" w:rsidRPr="004A248E">
          <w:rPr>
            <w:rStyle w:val="a9"/>
            <w:bCs/>
          </w:rPr>
          <w:tab/>
        </w:r>
        <w:r w:rsidR="008A7B7D" w:rsidRPr="004A248E">
          <w:rPr>
            <w:rStyle w:val="a9"/>
            <w:bCs/>
          </w:rPr>
          <w:t>解析：关于职业接触限值的那些疑惑</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_Toc29232111 \h </w:instrText>
        </w:r>
        <w:r w:rsidR="008A7B7D" w:rsidRPr="004A248E">
          <w:rPr>
            <w:rStyle w:val="a9"/>
            <w:bCs/>
            <w:webHidden/>
          </w:rPr>
        </w:r>
        <w:r w:rsidR="008A7B7D" w:rsidRPr="004A248E">
          <w:rPr>
            <w:rStyle w:val="a9"/>
            <w:bCs/>
            <w:webHidden/>
          </w:rPr>
          <w:fldChar w:fldCharType="separate"/>
        </w:r>
        <w:r w:rsidR="005A0547">
          <w:rPr>
            <w:rStyle w:val="a9"/>
            <w:bCs/>
            <w:webHidden/>
          </w:rPr>
          <w:t>5</w:t>
        </w:r>
        <w:r w:rsidR="008A7B7D" w:rsidRPr="004A248E">
          <w:rPr>
            <w:rStyle w:val="a9"/>
            <w:bCs/>
            <w:webHidden/>
          </w:rPr>
          <w:fldChar w:fldCharType="end"/>
        </w:r>
      </w:hyperlink>
    </w:p>
    <w:p w14:paraId="3B103114" w14:textId="4AB3A000" w:rsidR="008A7B7D" w:rsidRPr="004A248E" w:rsidRDefault="001121ED" w:rsidP="004A248E">
      <w:pPr>
        <w:pStyle w:val="21"/>
        <w:jc w:val="distribute"/>
        <w:outlineLvl w:val="1"/>
        <w:rPr>
          <w:rStyle w:val="a9"/>
          <w:bCs/>
        </w:rPr>
      </w:pPr>
      <w:hyperlink w:anchor="_Toc29232112" w:history="1">
        <w:r w:rsidR="008A7B7D" w:rsidRPr="004A248E">
          <w:rPr>
            <w:rStyle w:val="a9"/>
            <w:bCs/>
          </w:rPr>
          <w:t>2.2.</w:t>
        </w:r>
        <w:r w:rsidR="008A7B7D" w:rsidRPr="004A248E">
          <w:rPr>
            <w:rStyle w:val="a9"/>
            <w:bCs/>
          </w:rPr>
          <w:tab/>
        </w:r>
        <w:r w:rsidR="008A7B7D" w:rsidRPr="004A248E">
          <w:rPr>
            <w:rStyle w:val="a9"/>
            <w:bCs/>
          </w:rPr>
          <w:t>通知！《职业病报告技术规范》来了！</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_Toc29232112 \h </w:instrText>
        </w:r>
        <w:r w:rsidR="008A7B7D" w:rsidRPr="004A248E">
          <w:rPr>
            <w:rStyle w:val="a9"/>
            <w:bCs/>
            <w:webHidden/>
          </w:rPr>
        </w:r>
        <w:r w:rsidR="008A7B7D" w:rsidRPr="004A248E">
          <w:rPr>
            <w:rStyle w:val="a9"/>
            <w:bCs/>
            <w:webHidden/>
          </w:rPr>
          <w:fldChar w:fldCharType="separate"/>
        </w:r>
        <w:r w:rsidR="005A0547">
          <w:rPr>
            <w:rStyle w:val="a9"/>
            <w:bCs/>
            <w:webHidden/>
          </w:rPr>
          <w:t>5</w:t>
        </w:r>
        <w:r w:rsidR="008A7B7D" w:rsidRPr="004A248E">
          <w:rPr>
            <w:rStyle w:val="a9"/>
            <w:bCs/>
            <w:webHidden/>
          </w:rPr>
          <w:fldChar w:fldCharType="end"/>
        </w:r>
      </w:hyperlink>
    </w:p>
    <w:p w14:paraId="7737A49A" w14:textId="7C980EDE" w:rsidR="008A7B7D" w:rsidRPr="004A248E" w:rsidRDefault="001121ED" w:rsidP="004A248E">
      <w:pPr>
        <w:pStyle w:val="21"/>
        <w:jc w:val="distribute"/>
        <w:outlineLvl w:val="1"/>
        <w:rPr>
          <w:rStyle w:val="a9"/>
          <w:bCs/>
        </w:rPr>
      </w:pPr>
      <w:hyperlink w:anchor="_Toc29232113" w:history="1">
        <w:r w:rsidR="008A7B7D" w:rsidRPr="004A248E">
          <w:rPr>
            <w:rStyle w:val="a9"/>
            <w:bCs/>
          </w:rPr>
          <w:t>2.3.</w:t>
        </w:r>
        <w:r w:rsidR="008A7B7D" w:rsidRPr="004A248E">
          <w:rPr>
            <w:rStyle w:val="a9"/>
            <w:bCs/>
          </w:rPr>
          <w:tab/>
        </w:r>
        <w:r w:rsidR="008A7B7D" w:rsidRPr="004A248E">
          <w:rPr>
            <w:rStyle w:val="a9"/>
            <w:bCs/>
          </w:rPr>
          <w:t>必备！职业卫生监管全套法律法规体系</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_Toc29232113 \h </w:instrText>
        </w:r>
        <w:r w:rsidR="008A7B7D" w:rsidRPr="004A248E">
          <w:rPr>
            <w:rStyle w:val="a9"/>
            <w:bCs/>
            <w:webHidden/>
          </w:rPr>
        </w:r>
        <w:r w:rsidR="008A7B7D" w:rsidRPr="004A248E">
          <w:rPr>
            <w:rStyle w:val="a9"/>
            <w:bCs/>
            <w:webHidden/>
          </w:rPr>
          <w:fldChar w:fldCharType="separate"/>
        </w:r>
        <w:r w:rsidR="005A0547">
          <w:rPr>
            <w:rStyle w:val="a9"/>
            <w:bCs/>
            <w:webHidden/>
          </w:rPr>
          <w:t>5</w:t>
        </w:r>
        <w:r w:rsidR="008A7B7D" w:rsidRPr="004A248E">
          <w:rPr>
            <w:rStyle w:val="a9"/>
            <w:bCs/>
            <w:webHidden/>
          </w:rPr>
          <w:fldChar w:fldCharType="end"/>
        </w:r>
      </w:hyperlink>
    </w:p>
    <w:p w14:paraId="2CB2AE12" w14:textId="5F829DBD" w:rsidR="008A7B7D" w:rsidRPr="004A248E" w:rsidRDefault="001121ED">
      <w:pPr>
        <w:pStyle w:val="11"/>
        <w:spacing w:before="312"/>
        <w:rPr>
          <w:rStyle w:val="a9"/>
        </w:rPr>
      </w:pPr>
      <w:hyperlink w:anchor="_Toc29232114" w:history="1">
        <w:r w:rsidR="008A7B7D" w:rsidRPr="004A248E">
          <w:rPr>
            <w:rStyle w:val="a9"/>
          </w:rPr>
          <w:t>3.</w:t>
        </w:r>
        <w:r w:rsidR="008A7B7D" w:rsidRPr="004A248E">
          <w:rPr>
            <w:rStyle w:val="a9"/>
          </w:rPr>
          <w:tab/>
        </w:r>
        <w:r w:rsidR="008A7B7D" w:rsidRPr="004A248E">
          <w:rPr>
            <w:rStyle w:val="a9"/>
          </w:rPr>
          <w:t>职业危害与预防</w:t>
        </w:r>
        <w:r w:rsidR="008A7B7D" w:rsidRPr="004A248E">
          <w:rPr>
            <w:rStyle w:val="a9"/>
            <w:webHidden/>
          </w:rPr>
          <w:tab/>
        </w:r>
        <w:r w:rsidR="008A7B7D" w:rsidRPr="004A248E">
          <w:rPr>
            <w:rStyle w:val="a9"/>
            <w:webHidden/>
          </w:rPr>
          <w:fldChar w:fldCharType="begin"/>
        </w:r>
        <w:r w:rsidR="008A7B7D" w:rsidRPr="004A248E">
          <w:rPr>
            <w:rStyle w:val="a9"/>
            <w:webHidden/>
          </w:rPr>
          <w:instrText xml:space="preserve"> PAGEREF _Toc29232114 \h </w:instrText>
        </w:r>
        <w:r w:rsidR="008A7B7D" w:rsidRPr="004A248E">
          <w:rPr>
            <w:rStyle w:val="a9"/>
            <w:webHidden/>
          </w:rPr>
        </w:r>
        <w:r w:rsidR="008A7B7D" w:rsidRPr="004A248E">
          <w:rPr>
            <w:rStyle w:val="a9"/>
            <w:webHidden/>
          </w:rPr>
          <w:fldChar w:fldCharType="separate"/>
        </w:r>
        <w:r w:rsidR="005A0547">
          <w:rPr>
            <w:rStyle w:val="a9"/>
            <w:webHidden/>
          </w:rPr>
          <w:t>6</w:t>
        </w:r>
        <w:r w:rsidR="008A7B7D" w:rsidRPr="004A248E">
          <w:rPr>
            <w:rStyle w:val="a9"/>
            <w:webHidden/>
          </w:rPr>
          <w:fldChar w:fldCharType="end"/>
        </w:r>
      </w:hyperlink>
    </w:p>
    <w:p w14:paraId="5DCCA168" w14:textId="260D2A6A" w:rsidR="008A7B7D" w:rsidRPr="004A248E" w:rsidRDefault="001121ED" w:rsidP="004A248E">
      <w:pPr>
        <w:pStyle w:val="21"/>
        <w:jc w:val="distribute"/>
        <w:outlineLvl w:val="1"/>
        <w:rPr>
          <w:rStyle w:val="a9"/>
          <w:bCs/>
        </w:rPr>
      </w:pPr>
      <w:hyperlink w:anchor="_Toc29232115" w:history="1">
        <w:r w:rsidR="008A7B7D" w:rsidRPr="004A248E">
          <w:rPr>
            <w:rStyle w:val="a9"/>
            <w:bCs/>
          </w:rPr>
          <w:t>3.1.</w:t>
        </w:r>
        <w:r w:rsidR="008A7B7D" w:rsidRPr="004A248E">
          <w:rPr>
            <w:rStyle w:val="a9"/>
            <w:bCs/>
          </w:rPr>
          <w:tab/>
        </w:r>
        <w:r w:rsidR="008A7B7D" w:rsidRPr="004A248E">
          <w:rPr>
            <w:rStyle w:val="a9"/>
            <w:bCs/>
          </w:rPr>
          <w:t>【懒人包】别让工作偷走你的生殖健康</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_Toc29232115 \h </w:instrText>
        </w:r>
        <w:r w:rsidR="008A7B7D" w:rsidRPr="004A248E">
          <w:rPr>
            <w:rStyle w:val="a9"/>
            <w:bCs/>
            <w:webHidden/>
          </w:rPr>
        </w:r>
        <w:r w:rsidR="008A7B7D" w:rsidRPr="004A248E">
          <w:rPr>
            <w:rStyle w:val="a9"/>
            <w:bCs/>
            <w:webHidden/>
          </w:rPr>
          <w:fldChar w:fldCharType="separate"/>
        </w:r>
        <w:r w:rsidR="005A0547">
          <w:rPr>
            <w:rStyle w:val="a9"/>
            <w:bCs/>
            <w:webHidden/>
          </w:rPr>
          <w:t>6</w:t>
        </w:r>
        <w:r w:rsidR="008A7B7D" w:rsidRPr="004A248E">
          <w:rPr>
            <w:rStyle w:val="a9"/>
            <w:bCs/>
            <w:webHidden/>
          </w:rPr>
          <w:fldChar w:fldCharType="end"/>
        </w:r>
      </w:hyperlink>
    </w:p>
    <w:p w14:paraId="0E590DD1" w14:textId="21836ACA" w:rsidR="008A7B7D" w:rsidRPr="004A248E" w:rsidRDefault="001121ED" w:rsidP="004A248E">
      <w:pPr>
        <w:pStyle w:val="21"/>
        <w:jc w:val="distribute"/>
        <w:outlineLvl w:val="1"/>
        <w:rPr>
          <w:rStyle w:val="a9"/>
          <w:bCs/>
        </w:rPr>
      </w:pPr>
      <w:hyperlink w:anchor="_Toc29232116" w:history="1">
        <w:r w:rsidR="008A7B7D" w:rsidRPr="004A248E">
          <w:rPr>
            <w:rStyle w:val="a9"/>
            <w:bCs/>
          </w:rPr>
          <w:t>3.2.</w:t>
        </w:r>
        <w:r w:rsidR="008A7B7D" w:rsidRPr="004A248E">
          <w:rPr>
            <w:rStyle w:val="a9"/>
            <w:bCs/>
          </w:rPr>
          <w:tab/>
        </w:r>
        <w:r w:rsidR="008A7B7D" w:rsidRPr="004A248E">
          <w:rPr>
            <w:rStyle w:val="a9"/>
            <w:bCs/>
          </w:rPr>
          <w:t>建筑施工五大伤害及预防措施</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_Toc29232116 \h </w:instrText>
        </w:r>
        <w:r w:rsidR="008A7B7D" w:rsidRPr="004A248E">
          <w:rPr>
            <w:rStyle w:val="a9"/>
            <w:bCs/>
            <w:webHidden/>
          </w:rPr>
        </w:r>
        <w:r w:rsidR="008A7B7D" w:rsidRPr="004A248E">
          <w:rPr>
            <w:rStyle w:val="a9"/>
            <w:bCs/>
            <w:webHidden/>
          </w:rPr>
          <w:fldChar w:fldCharType="separate"/>
        </w:r>
        <w:r w:rsidR="005A0547">
          <w:rPr>
            <w:rStyle w:val="a9"/>
            <w:bCs/>
            <w:webHidden/>
          </w:rPr>
          <w:t>6</w:t>
        </w:r>
        <w:r w:rsidR="008A7B7D" w:rsidRPr="004A248E">
          <w:rPr>
            <w:rStyle w:val="a9"/>
            <w:bCs/>
            <w:webHidden/>
          </w:rPr>
          <w:fldChar w:fldCharType="end"/>
        </w:r>
      </w:hyperlink>
    </w:p>
    <w:p w14:paraId="0973C825" w14:textId="48C77C0A" w:rsidR="008A7B7D" w:rsidRPr="004A248E" w:rsidRDefault="001121ED" w:rsidP="004A248E">
      <w:pPr>
        <w:pStyle w:val="21"/>
        <w:jc w:val="distribute"/>
        <w:outlineLvl w:val="1"/>
        <w:rPr>
          <w:rStyle w:val="a9"/>
          <w:bCs/>
        </w:rPr>
      </w:pPr>
      <w:hyperlink w:anchor="_Toc29232117" w:history="1">
        <w:r w:rsidR="008A7B7D" w:rsidRPr="004A248E">
          <w:rPr>
            <w:rStyle w:val="a9"/>
            <w:bCs/>
          </w:rPr>
          <w:t>3.3.</w:t>
        </w:r>
        <w:r w:rsidR="008A7B7D" w:rsidRPr="004A248E">
          <w:rPr>
            <w:rStyle w:val="a9"/>
            <w:bCs/>
          </w:rPr>
          <w:tab/>
        </w:r>
        <w:r w:rsidR="008A7B7D" w:rsidRPr="004A248E">
          <w:rPr>
            <w:rStyle w:val="a9"/>
            <w:bCs/>
          </w:rPr>
          <w:t>哪些单位需要做职业病危害因素检测与评价？</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_Toc29232117 \h </w:instrText>
        </w:r>
        <w:r w:rsidR="008A7B7D" w:rsidRPr="004A248E">
          <w:rPr>
            <w:rStyle w:val="a9"/>
            <w:bCs/>
            <w:webHidden/>
          </w:rPr>
        </w:r>
        <w:r w:rsidR="008A7B7D" w:rsidRPr="004A248E">
          <w:rPr>
            <w:rStyle w:val="a9"/>
            <w:bCs/>
            <w:webHidden/>
          </w:rPr>
          <w:fldChar w:fldCharType="separate"/>
        </w:r>
        <w:r w:rsidR="005A0547">
          <w:rPr>
            <w:rStyle w:val="a9"/>
            <w:bCs/>
            <w:webHidden/>
          </w:rPr>
          <w:t>6</w:t>
        </w:r>
        <w:r w:rsidR="008A7B7D" w:rsidRPr="004A248E">
          <w:rPr>
            <w:rStyle w:val="a9"/>
            <w:bCs/>
            <w:webHidden/>
          </w:rPr>
          <w:fldChar w:fldCharType="end"/>
        </w:r>
      </w:hyperlink>
    </w:p>
    <w:p w14:paraId="39D1F647" w14:textId="7E6FF35E" w:rsidR="008A7B7D" w:rsidRPr="004A248E" w:rsidRDefault="001121ED" w:rsidP="004A248E">
      <w:pPr>
        <w:pStyle w:val="21"/>
        <w:jc w:val="distribute"/>
        <w:outlineLvl w:val="1"/>
        <w:rPr>
          <w:rStyle w:val="a9"/>
          <w:bCs/>
        </w:rPr>
      </w:pPr>
      <w:hyperlink w:anchor="_Toc29232118" w:history="1">
        <w:r w:rsidR="008A7B7D" w:rsidRPr="004A248E">
          <w:rPr>
            <w:rStyle w:val="a9"/>
            <w:bCs/>
          </w:rPr>
          <w:t>3.4.</w:t>
        </w:r>
        <w:r w:rsidR="008A7B7D" w:rsidRPr="004A248E">
          <w:rPr>
            <w:rStyle w:val="a9"/>
            <w:bCs/>
          </w:rPr>
          <w:tab/>
        </w:r>
        <w:r w:rsidR="008A7B7D" w:rsidRPr="004A248E">
          <w:rPr>
            <w:rStyle w:val="a9"/>
            <w:bCs/>
          </w:rPr>
          <w:t>血的教训</w:t>
        </w:r>
        <w:r w:rsidR="008A7B7D" w:rsidRPr="004A248E">
          <w:rPr>
            <w:rStyle w:val="a9"/>
            <w:bCs/>
          </w:rPr>
          <w:t xml:space="preserve"> | </w:t>
        </w:r>
        <w:r w:rsidR="008A7B7D" w:rsidRPr="004A248E">
          <w:rPr>
            <w:rStyle w:val="a9"/>
            <w:bCs/>
          </w:rPr>
          <w:t>这组漫画胜过十场安全培训！请收藏</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_Toc29232118 \h </w:instrText>
        </w:r>
        <w:r w:rsidR="008A7B7D" w:rsidRPr="004A248E">
          <w:rPr>
            <w:rStyle w:val="a9"/>
            <w:bCs/>
            <w:webHidden/>
          </w:rPr>
        </w:r>
        <w:r w:rsidR="008A7B7D" w:rsidRPr="004A248E">
          <w:rPr>
            <w:rStyle w:val="a9"/>
            <w:bCs/>
            <w:webHidden/>
          </w:rPr>
          <w:fldChar w:fldCharType="separate"/>
        </w:r>
        <w:r w:rsidR="005A0547">
          <w:rPr>
            <w:rStyle w:val="a9"/>
            <w:bCs/>
            <w:webHidden/>
          </w:rPr>
          <w:t>6</w:t>
        </w:r>
        <w:r w:rsidR="008A7B7D" w:rsidRPr="004A248E">
          <w:rPr>
            <w:rStyle w:val="a9"/>
            <w:bCs/>
            <w:webHidden/>
          </w:rPr>
          <w:fldChar w:fldCharType="end"/>
        </w:r>
      </w:hyperlink>
    </w:p>
    <w:p w14:paraId="46E1DC88" w14:textId="33DB07ED" w:rsidR="008A7B7D" w:rsidRPr="004A248E" w:rsidRDefault="001121ED" w:rsidP="004A248E">
      <w:pPr>
        <w:pStyle w:val="21"/>
        <w:jc w:val="distribute"/>
        <w:outlineLvl w:val="1"/>
        <w:rPr>
          <w:rStyle w:val="a9"/>
          <w:bCs/>
        </w:rPr>
      </w:pPr>
      <w:hyperlink w:anchor="_Toc29232119" w:history="1">
        <w:r w:rsidR="008A7B7D" w:rsidRPr="004A248E">
          <w:rPr>
            <w:rStyle w:val="a9"/>
            <w:bCs/>
          </w:rPr>
          <w:t>3.5.</w:t>
        </w:r>
        <w:r w:rsidR="008A7B7D" w:rsidRPr="004A248E">
          <w:rPr>
            <w:rStyle w:val="a9"/>
            <w:bCs/>
          </w:rPr>
          <w:tab/>
        </w:r>
        <w:r w:rsidR="008A7B7D" w:rsidRPr="004A248E">
          <w:rPr>
            <w:rStyle w:val="a9"/>
            <w:bCs/>
          </w:rPr>
          <w:t>绝对不能使用防护手套的几种场合</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_Toc29232119 \h </w:instrText>
        </w:r>
        <w:r w:rsidR="008A7B7D" w:rsidRPr="004A248E">
          <w:rPr>
            <w:rStyle w:val="a9"/>
            <w:bCs/>
            <w:webHidden/>
          </w:rPr>
        </w:r>
        <w:r w:rsidR="008A7B7D" w:rsidRPr="004A248E">
          <w:rPr>
            <w:rStyle w:val="a9"/>
            <w:bCs/>
            <w:webHidden/>
          </w:rPr>
          <w:fldChar w:fldCharType="separate"/>
        </w:r>
        <w:r w:rsidR="005A0547">
          <w:rPr>
            <w:rStyle w:val="a9"/>
            <w:bCs/>
            <w:webHidden/>
          </w:rPr>
          <w:t>7</w:t>
        </w:r>
        <w:r w:rsidR="008A7B7D" w:rsidRPr="004A248E">
          <w:rPr>
            <w:rStyle w:val="a9"/>
            <w:bCs/>
            <w:webHidden/>
          </w:rPr>
          <w:fldChar w:fldCharType="end"/>
        </w:r>
      </w:hyperlink>
    </w:p>
    <w:p w14:paraId="61D625F8" w14:textId="498F6095" w:rsidR="008A7B7D" w:rsidRPr="004A248E" w:rsidRDefault="001121ED">
      <w:pPr>
        <w:pStyle w:val="11"/>
        <w:spacing w:before="312"/>
        <w:rPr>
          <w:rStyle w:val="a9"/>
        </w:rPr>
      </w:pPr>
      <w:hyperlink w:anchor="_Toc29232120" w:history="1">
        <w:r w:rsidR="008A7B7D" w:rsidRPr="004A248E">
          <w:rPr>
            <w:rStyle w:val="a9"/>
          </w:rPr>
          <w:t>4.</w:t>
        </w:r>
        <w:r w:rsidR="008A7B7D" w:rsidRPr="004A248E">
          <w:rPr>
            <w:rStyle w:val="a9"/>
          </w:rPr>
          <w:tab/>
        </w:r>
        <w:r w:rsidR="008A7B7D" w:rsidRPr="004A248E">
          <w:rPr>
            <w:rStyle w:val="a9"/>
          </w:rPr>
          <w:t>社会保险</w:t>
        </w:r>
        <w:r w:rsidR="008A7B7D" w:rsidRPr="004A248E">
          <w:rPr>
            <w:rStyle w:val="a9"/>
            <w:webHidden/>
          </w:rPr>
          <w:tab/>
        </w:r>
        <w:r w:rsidR="008A7B7D" w:rsidRPr="004A248E">
          <w:rPr>
            <w:rStyle w:val="a9"/>
            <w:webHidden/>
          </w:rPr>
          <w:fldChar w:fldCharType="begin"/>
        </w:r>
        <w:r w:rsidR="008A7B7D" w:rsidRPr="004A248E">
          <w:rPr>
            <w:rStyle w:val="a9"/>
            <w:webHidden/>
          </w:rPr>
          <w:instrText xml:space="preserve"> PAGEREF _Toc29232120 \h </w:instrText>
        </w:r>
        <w:r w:rsidR="008A7B7D" w:rsidRPr="004A248E">
          <w:rPr>
            <w:rStyle w:val="a9"/>
            <w:webHidden/>
          </w:rPr>
        </w:r>
        <w:r w:rsidR="008A7B7D" w:rsidRPr="004A248E">
          <w:rPr>
            <w:rStyle w:val="a9"/>
            <w:webHidden/>
          </w:rPr>
          <w:fldChar w:fldCharType="separate"/>
        </w:r>
        <w:r w:rsidR="005A0547">
          <w:rPr>
            <w:rStyle w:val="a9"/>
            <w:webHidden/>
          </w:rPr>
          <w:t>8</w:t>
        </w:r>
        <w:r w:rsidR="008A7B7D" w:rsidRPr="004A248E">
          <w:rPr>
            <w:rStyle w:val="a9"/>
            <w:webHidden/>
          </w:rPr>
          <w:fldChar w:fldCharType="end"/>
        </w:r>
      </w:hyperlink>
    </w:p>
    <w:p w14:paraId="6F7B8FC1" w14:textId="68F78D56" w:rsidR="008A7B7D" w:rsidRPr="004A248E" w:rsidRDefault="001121ED" w:rsidP="004A248E">
      <w:pPr>
        <w:pStyle w:val="21"/>
        <w:jc w:val="distribute"/>
        <w:outlineLvl w:val="1"/>
        <w:rPr>
          <w:rStyle w:val="a9"/>
          <w:bCs/>
        </w:rPr>
      </w:pPr>
      <w:hyperlink w:anchor="_Toc29232121" w:history="1">
        <w:r w:rsidR="008A7B7D" w:rsidRPr="004A248E">
          <w:rPr>
            <w:rStyle w:val="a9"/>
            <w:bCs/>
          </w:rPr>
          <w:t>4.1.</w:t>
        </w:r>
        <w:r w:rsidR="008A7B7D" w:rsidRPr="004A248E">
          <w:rPr>
            <w:rStyle w:val="a9"/>
            <w:bCs/>
          </w:rPr>
          <w:tab/>
        </w:r>
        <w:r w:rsidR="008A7B7D" w:rsidRPr="004A248E">
          <w:rPr>
            <w:rStyle w:val="a9"/>
            <w:bCs/>
          </w:rPr>
          <w:t>两部门发文，将尘肺病重点行业职工纳入工伤保险</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_Toc29232121 \h </w:instrText>
        </w:r>
        <w:r w:rsidR="008A7B7D" w:rsidRPr="004A248E">
          <w:rPr>
            <w:rStyle w:val="a9"/>
            <w:bCs/>
            <w:webHidden/>
          </w:rPr>
        </w:r>
        <w:r w:rsidR="008A7B7D" w:rsidRPr="004A248E">
          <w:rPr>
            <w:rStyle w:val="a9"/>
            <w:bCs/>
            <w:webHidden/>
          </w:rPr>
          <w:fldChar w:fldCharType="separate"/>
        </w:r>
        <w:r w:rsidR="005A0547">
          <w:rPr>
            <w:rStyle w:val="a9"/>
            <w:bCs/>
            <w:webHidden/>
          </w:rPr>
          <w:t>8</w:t>
        </w:r>
        <w:r w:rsidR="008A7B7D" w:rsidRPr="004A248E">
          <w:rPr>
            <w:rStyle w:val="a9"/>
            <w:bCs/>
            <w:webHidden/>
          </w:rPr>
          <w:fldChar w:fldCharType="end"/>
        </w:r>
      </w:hyperlink>
    </w:p>
    <w:p w14:paraId="7246D832" w14:textId="2838BAEC" w:rsidR="008A7B7D" w:rsidRPr="004A248E" w:rsidRDefault="001121ED" w:rsidP="00C159C4">
      <w:pPr>
        <w:pStyle w:val="21"/>
        <w:ind w:leftChars="200" w:left="420" w:rightChars="200" w:right="420"/>
        <w:jc w:val="distribute"/>
        <w:outlineLvl w:val="1"/>
        <w:rPr>
          <w:rStyle w:val="a9"/>
          <w:bCs/>
        </w:rPr>
      </w:pPr>
      <w:hyperlink w:anchor="_Toc29232122" w:history="1">
        <w:r w:rsidR="008A7B7D" w:rsidRPr="004A248E">
          <w:rPr>
            <w:rStyle w:val="a9"/>
            <w:bCs/>
          </w:rPr>
          <w:t>4.2.</w:t>
        </w:r>
        <w:r w:rsidR="008A7B7D" w:rsidRPr="004A248E">
          <w:rPr>
            <w:rStyle w:val="a9"/>
            <w:bCs/>
          </w:rPr>
          <w:tab/>
        </w:r>
        <w:r w:rsidR="00D173B4">
          <w:rPr>
            <w:rStyle w:val="a9"/>
            <w:bCs/>
          </w:rPr>
          <w:t xml:space="preserve">   </w:t>
        </w:r>
        <w:r w:rsidR="008A7B7D" w:rsidRPr="004A248E">
          <w:rPr>
            <w:rStyle w:val="a9"/>
            <w:bCs/>
          </w:rPr>
          <w:t>广东省人力资源和社会保障厅</w:t>
        </w:r>
        <w:r w:rsidR="008A7B7D" w:rsidRPr="004A248E">
          <w:rPr>
            <w:rStyle w:val="a9"/>
            <w:bCs/>
          </w:rPr>
          <w:t xml:space="preserve"> </w:t>
        </w:r>
        <w:r w:rsidR="008A7B7D" w:rsidRPr="004A248E">
          <w:rPr>
            <w:rStyle w:val="a9"/>
            <w:bCs/>
          </w:rPr>
          <w:t>广东省财政厅</w:t>
        </w:r>
        <w:r w:rsidR="008A7B7D" w:rsidRPr="004A248E">
          <w:rPr>
            <w:rStyle w:val="a9"/>
            <w:bCs/>
          </w:rPr>
          <w:t xml:space="preserve"> </w:t>
        </w:r>
        <w:r w:rsidR="008A7B7D" w:rsidRPr="004A248E">
          <w:rPr>
            <w:rStyle w:val="a9"/>
            <w:bCs/>
          </w:rPr>
          <w:t>关于试行企业职工基本养老保险病残津贴有关问题的通知</w:t>
        </w:r>
        <w:r w:rsidR="008A7B7D" w:rsidRPr="004A248E">
          <w:rPr>
            <w:rStyle w:val="a9"/>
            <w:bCs/>
            <w:webHidden/>
          </w:rPr>
          <w:tab/>
        </w:r>
        <w:r w:rsidR="00D173B4">
          <w:rPr>
            <w:rStyle w:val="a9"/>
            <w:bCs/>
            <w:webHidden/>
          </w:rPr>
          <w:t>……………………………………………………………………………</w:t>
        </w:r>
        <w:r w:rsidR="008A7B7D" w:rsidRPr="004A248E">
          <w:rPr>
            <w:rStyle w:val="a9"/>
            <w:bCs/>
            <w:webHidden/>
          </w:rPr>
          <w:fldChar w:fldCharType="begin"/>
        </w:r>
        <w:r w:rsidR="008A7B7D" w:rsidRPr="004A248E">
          <w:rPr>
            <w:rStyle w:val="a9"/>
            <w:bCs/>
            <w:webHidden/>
          </w:rPr>
          <w:instrText xml:space="preserve"> PAGEREF _Toc29232122 \h </w:instrText>
        </w:r>
        <w:r w:rsidR="008A7B7D" w:rsidRPr="004A248E">
          <w:rPr>
            <w:rStyle w:val="a9"/>
            <w:bCs/>
            <w:webHidden/>
          </w:rPr>
        </w:r>
        <w:r w:rsidR="008A7B7D" w:rsidRPr="004A248E">
          <w:rPr>
            <w:rStyle w:val="a9"/>
            <w:bCs/>
            <w:webHidden/>
          </w:rPr>
          <w:fldChar w:fldCharType="separate"/>
        </w:r>
        <w:r w:rsidR="005A0547">
          <w:rPr>
            <w:rStyle w:val="a9"/>
            <w:bCs/>
            <w:webHidden/>
          </w:rPr>
          <w:t>8</w:t>
        </w:r>
        <w:r w:rsidR="008A7B7D" w:rsidRPr="004A248E">
          <w:rPr>
            <w:rStyle w:val="a9"/>
            <w:bCs/>
            <w:webHidden/>
          </w:rPr>
          <w:fldChar w:fldCharType="end"/>
        </w:r>
      </w:hyperlink>
    </w:p>
    <w:p w14:paraId="22E0E463" w14:textId="5A601B1D" w:rsidR="008A7B7D" w:rsidRPr="004A248E" w:rsidRDefault="001121ED" w:rsidP="004A248E">
      <w:pPr>
        <w:pStyle w:val="21"/>
        <w:jc w:val="distribute"/>
        <w:outlineLvl w:val="1"/>
        <w:rPr>
          <w:rStyle w:val="a9"/>
          <w:bCs/>
        </w:rPr>
      </w:pPr>
      <w:hyperlink w:anchor="_Toc29232123" w:history="1">
        <w:r w:rsidR="008A7B7D" w:rsidRPr="004A248E">
          <w:rPr>
            <w:rStyle w:val="a9"/>
            <w:bCs/>
          </w:rPr>
          <w:t>4.3.</w:t>
        </w:r>
        <w:r w:rsidR="008A7B7D" w:rsidRPr="004A248E">
          <w:rPr>
            <w:rStyle w:val="a9"/>
            <w:bCs/>
          </w:rPr>
          <w:tab/>
        </w:r>
        <w:r w:rsidR="008A7B7D" w:rsidRPr="004A248E">
          <w:rPr>
            <w:rStyle w:val="a9"/>
            <w:bCs/>
          </w:rPr>
          <w:t>《异地就医解惑指南》来了！</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_Toc29232123 \h </w:instrText>
        </w:r>
        <w:r w:rsidR="008A7B7D" w:rsidRPr="004A248E">
          <w:rPr>
            <w:rStyle w:val="a9"/>
            <w:bCs/>
            <w:webHidden/>
          </w:rPr>
        </w:r>
        <w:r w:rsidR="008A7B7D" w:rsidRPr="004A248E">
          <w:rPr>
            <w:rStyle w:val="a9"/>
            <w:bCs/>
            <w:webHidden/>
          </w:rPr>
          <w:fldChar w:fldCharType="separate"/>
        </w:r>
        <w:r w:rsidR="005A0547">
          <w:rPr>
            <w:rStyle w:val="a9"/>
            <w:bCs/>
            <w:webHidden/>
          </w:rPr>
          <w:t>8</w:t>
        </w:r>
        <w:r w:rsidR="008A7B7D" w:rsidRPr="004A248E">
          <w:rPr>
            <w:rStyle w:val="a9"/>
            <w:bCs/>
            <w:webHidden/>
          </w:rPr>
          <w:fldChar w:fldCharType="end"/>
        </w:r>
      </w:hyperlink>
    </w:p>
    <w:p w14:paraId="28A664EF" w14:textId="102423C5" w:rsidR="008A7B7D" w:rsidRPr="004A248E" w:rsidRDefault="001121ED">
      <w:pPr>
        <w:pStyle w:val="11"/>
        <w:spacing w:before="312"/>
        <w:rPr>
          <w:rStyle w:val="a9"/>
        </w:rPr>
      </w:pPr>
      <w:hyperlink w:anchor="_Toc29232124" w:history="1">
        <w:r w:rsidR="008A7B7D" w:rsidRPr="004A248E">
          <w:rPr>
            <w:rStyle w:val="a9"/>
          </w:rPr>
          <w:t>5.</w:t>
        </w:r>
        <w:r w:rsidR="008A7B7D" w:rsidRPr="004A248E">
          <w:rPr>
            <w:rStyle w:val="a9"/>
          </w:rPr>
          <w:tab/>
        </w:r>
        <w:r w:rsidR="008A7B7D" w:rsidRPr="004A248E">
          <w:rPr>
            <w:rStyle w:val="a9"/>
          </w:rPr>
          <w:t>女工与性别</w:t>
        </w:r>
        <w:r w:rsidR="008A7B7D" w:rsidRPr="004A248E">
          <w:rPr>
            <w:rStyle w:val="a9"/>
            <w:webHidden/>
          </w:rPr>
          <w:tab/>
        </w:r>
        <w:r w:rsidR="008A7B7D" w:rsidRPr="004A248E">
          <w:rPr>
            <w:rStyle w:val="a9"/>
            <w:webHidden/>
          </w:rPr>
          <w:fldChar w:fldCharType="begin"/>
        </w:r>
        <w:r w:rsidR="008A7B7D" w:rsidRPr="004A248E">
          <w:rPr>
            <w:rStyle w:val="a9"/>
            <w:webHidden/>
          </w:rPr>
          <w:instrText xml:space="preserve"> PAGEREF _Toc29232124 \h </w:instrText>
        </w:r>
        <w:r w:rsidR="008A7B7D" w:rsidRPr="004A248E">
          <w:rPr>
            <w:rStyle w:val="a9"/>
            <w:webHidden/>
          </w:rPr>
        </w:r>
        <w:r w:rsidR="008A7B7D" w:rsidRPr="004A248E">
          <w:rPr>
            <w:rStyle w:val="a9"/>
            <w:webHidden/>
          </w:rPr>
          <w:fldChar w:fldCharType="separate"/>
        </w:r>
        <w:r w:rsidR="005A0547">
          <w:rPr>
            <w:rStyle w:val="a9"/>
            <w:webHidden/>
          </w:rPr>
          <w:t>9</w:t>
        </w:r>
        <w:r w:rsidR="008A7B7D" w:rsidRPr="004A248E">
          <w:rPr>
            <w:rStyle w:val="a9"/>
            <w:webHidden/>
          </w:rPr>
          <w:fldChar w:fldCharType="end"/>
        </w:r>
      </w:hyperlink>
    </w:p>
    <w:p w14:paraId="127AFCCB" w14:textId="34D82A41" w:rsidR="008A7B7D" w:rsidRPr="004A248E" w:rsidRDefault="001121ED" w:rsidP="004A248E">
      <w:pPr>
        <w:pStyle w:val="21"/>
        <w:jc w:val="distribute"/>
        <w:outlineLvl w:val="1"/>
        <w:rPr>
          <w:rStyle w:val="a9"/>
          <w:bCs/>
        </w:rPr>
      </w:pPr>
      <w:hyperlink w:anchor="_Toc29232125" w:history="1">
        <w:r w:rsidR="008A7B7D" w:rsidRPr="004A248E">
          <w:rPr>
            <w:rStyle w:val="a9"/>
            <w:bCs/>
          </w:rPr>
          <w:t>5.1.</w:t>
        </w:r>
        <w:r w:rsidR="008A7B7D" w:rsidRPr="004A248E">
          <w:rPr>
            <w:rStyle w:val="a9"/>
            <w:bCs/>
          </w:rPr>
          <w:tab/>
        </w:r>
        <w:r w:rsidR="008A7B7D" w:rsidRPr="004A248E">
          <w:rPr>
            <w:rStyle w:val="a9"/>
            <w:bCs/>
          </w:rPr>
          <w:t>逃离不得原谅不得：家暴不仅仅是性别暴力，亦是社会暴力</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_Toc29232125 \h </w:instrText>
        </w:r>
        <w:r w:rsidR="008A7B7D" w:rsidRPr="004A248E">
          <w:rPr>
            <w:rStyle w:val="a9"/>
            <w:bCs/>
            <w:webHidden/>
          </w:rPr>
        </w:r>
        <w:r w:rsidR="008A7B7D" w:rsidRPr="004A248E">
          <w:rPr>
            <w:rStyle w:val="a9"/>
            <w:bCs/>
            <w:webHidden/>
          </w:rPr>
          <w:fldChar w:fldCharType="separate"/>
        </w:r>
        <w:r w:rsidR="005A0547">
          <w:rPr>
            <w:rStyle w:val="a9"/>
            <w:bCs/>
            <w:webHidden/>
          </w:rPr>
          <w:t>9</w:t>
        </w:r>
        <w:r w:rsidR="008A7B7D" w:rsidRPr="004A248E">
          <w:rPr>
            <w:rStyle w:val="a9"/>
            <w:bCs/>
            <w:webHidden/>
          </w:rPr>
          <w:fldChar w:fldCharType="end"/>
        </w:r>
      </w:hyperlink>
    </w:p>
    <w:p w14:paraId="1340B4AA" w14:textId="38413FC3" w:rsidR="008A7B7D" w:rsidRPr="004A248E" w:rsidRDefault="001121ED" w:rsidP="004A248E">
      <w:pPr>
        <w:pStyle w:val="21"/>
        <w:jc w:val="distribute"/>
        <w:outlineLvl w:val="1"/>
        <w:rPr>
          <w:rStyle w:val="a9"/>
          <w:bCs/>
        </w:rPr>
      </w:pPr>
      <w:hyperlink w:anchor="_Toc29232126" w:history="1">
        <w:r w:rsidR="008A7B7D" w:rsidRPr="004A248E">
          <w:rPr>
            <w:rStyle w:val="a9"/>
            <w:bCs/>
          </w:rPr>
          <w:t>5.2.</w:t>
        </w:r>
        <w:r w:rsidR="008A7B7D" w:rsidRPr="004A248E">
          <w:rPr>
            <w:rStyle w:val="a9"/>
            <w:bCs/>
          </w:rPr>
          <w:tab/>
          <w:t>82</w:t>
        </w:r>
        <w:r w:rsidR="008A7B7D" w:rsidRPr="004A248E">
          <w:rPr>
            <w:rStyle w:val="a9"/>
            <w:bCs/>
          </w:rPr>
          <w:t>年生的金智英：一场只有女性的战争</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_Toc29232126 \h </w:instrText>
        </w:r>
        <w:r w:rsidR="008A7B7D" w:rsidRPr="004A248E">
          <w:rPr>
            <w:rStyle w:val="a9"/>
            <w:bCs/>
            <w:webHidden/>
          </w:rPr>
        </w:r>
        <w:r w:rsidR="008A7B7D" w:rsidRPr="004A248E">
          <w:rPr>
            <w:rStyle w:val="a9"/>
            <w:bCs/>
            <w:webHidden/>
          </w:rPr>
          <w:fldChar w:fldCharType="separate"/>
        </w:r>
        <w:r w:rsidR="005A0547">
          <w:rPr>
            <w:rStyle w:val="a9"/>
            <w:bCs/>
            <w:webHidden/>
          </w:rPr>
          <w:t>9</w:t>
        </w:r>
        <w:r w:rsidR="008A7B7D" w:rsidRPr="004A248E">
          <w:rPr>
            <w:rStyle w:val="a9"/>
            <w:bCs/>
            <w:webHidden/>
          </w:rPr>
          <w:fldChar w:fldCharType="end"/>
        </w:r>
      </w:hyperlink>
    </w:p>
    <w:p w14:paraId="345FAB16" w14:textId="0CCB0910" w:rsidR="008A7B7D" w:rsidRPr="004A248E" w:rsidRDefault="001121ED" w:rsidP="004A248E">
      <w:pPr>
        <w:pStyle w:val="21"/>
        <w:jc w:val="distribute"/>
        <w:outlineLvl w:val="1"/>
        <w:rPr>
          <w:rStyle w:val="a9"/>
          <w:bCs/>
        </w:rPr>
      </w:pPr>
      <w:hyperlink w:anchor="_Toc29232127" w:history="1">
        <w:r w:rsidR="008A7B7D" w:rsidRPr="004A248E">
          <w:rPr>
            <w:rStyle w:val="a9"/>
            <w:bCs/>
          </w:rPr>
          <w:t>5.3.</w:t>
        </w:r>
        <w:r w:rsidR="008A7B7D" w:rsidRPr="004A248E">
          <w:rPr>
            <w:rStyle w:val="a9"/>
            <w:bCs/>
          </w:rPr>
          <w:tab/>
        </w:r>
        <w:r w:rsidR="008A7B7D" w:rsidRPr="004A248E">
          <w:rPr>
            <w:rStyle w:val="a9"/>
            <w:bCs/>
          </w:rPr>
          <w:t>走出</w:t>
        </w:r>
        <w:r w:rsidR="008A7B7D" w:rsidRPr="004A248E">
          <w:rPr>
            <w:rStyle w:val="a9"/>
            <w:bCs/>
          </w:rPr>
          <w:t>“</w:t>
        </w:r>
        <w:r w:rsidR="008A7B7D" w:rsidRPr="004A248E">
          <w:rPr>
            <w:rStyle w:val="a9"/>
            <w:bCs/>
          </w:rPr>
          <w:t>黑箱</w:t>
        </w:r>
        <w:r w:rsidR="008A7B7D" w:rsidRPr="004A248E">
          <w:rPr>
            <w:rStyle w:val="a9"/>
            <w:bCs/>
          </w:rPr>
          <w:t>”</w:t>
        </w:r>
        <w:r w:rsidR="008A7B7D" w:rsidRPr="004A248E">
          <w:rPr>
            <w:rStyle w:val="a9"/>
            <w:bCs/>
          </w:rPr>
          <w:t>，伊藤诗织胜诉：</w:t>
        </w:r>
        <w:r w:rsidR="008A7B7D" w:rsidRPr="004A248E">
          <w:rPr>
            <w:rStyle w:val="a9"/>
            <w:bCs/>
          </w:rPr>
          <w:t>“</w:t>
        </w:r>
        <w:r w:rsidR="008A7B7D" w:rsidRPr="004A248E">
          <w:rPr>
            <w:rStyle w:val="a9"/>
            <w:bCs/>
          </w:rPr>
          <w:t>日本的强奸法在过去</w:t>
        </w:r>
        <w:r w:rsidR="008A7B7D" w:rsidRPr="004A248E">
          <w:rPr>
            <w:rStyle w:val="a9"/>
            <w:bCs/>
          </w:rPr>
          <w:t>110</w:t>
        </w:r>
        <w:r w:rsidR="008A7B7D" w:rsidRPr="004A248E">
          <w:rPr>
            <w:rStyle w:val="a9"/>
            <w:bCs/>
          </w:rPr>
          <w:t>年间都未曾改变</w:t>
        </w:r>
        <w:r w:rsidR="008A7B7D" w:rsidRPr="004A248E">
          <w:rPr>
            <w:rStyle w:val="a9"/>
            <w:bCs/>
          </w:rPr>
          <w:t>”</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_Toc29232127 \h </w:instrText>
        </w:r>
        <w:r w:rsidR="008A7B7D" w:rsidRPr="004A248E">
          <w:rPr>
            <w:rStyle w:val="a9"/>
            <w:bCs/>
            <w:webHidden/>
          </w:rPr>
        </w:r>
        <w:r w:rsidR="008A7B7D" w:rsidRPr="004A248E">
          <w:rPr>
            <w:rStyle w:val="a9"/>
            <w:bCs/>
            <w:webHidden/>
          </w:rPr>
          <w:fldChar w:fldCharType="separate"/>
        </w:r>
        <w:r w:rsidR="005A0547">
          <w:rPr>
            <w:rStyle w:val="a9"/>
            <w:bCs/>
            <w:webHidden/>
          </w:rPr>
          <w:t>9</w:t>
        </w:r>
        <w:r w:rsidR="008A7B7D" w:rsidRPr="004A248E">
          <w:rPr>
            <w:rStyle w:val="a9"/>
            <w:bCs/>
            <w:webHidden/>
          </w:rPr>
          <w:fldChar w:fldCharType="end"/>
        </w:r>
      </w:hyperlink>
    </w:p>
    <w:p w14:paraId="55332FDA" w14:textId="5689C0D8" w:rsidR="008A7B7D" w:rsidRPr="004A248E" w:rsidRDefault="001121ED">
      <w:pPr>
        <w:pStyle w:val="11"/>
        <w:spacing w:before="312"/>
        <w:rPr>
          <w:rStyle w:val="a9"/>
        </w:rPr>
      </w:pPr>
      <w:hyperlink w:anchor="_Toc29232128" w:history="1">
        <w:r w:rsidR="008A7B7D" w:rsidRPr="004A248E">
          <w:rPr>
            <w:rStyle w:val="a9"/>
          </w:rPr>
          <w:t>6.</w:t>
        </w:r>
        <w:r w:rsidR="008A7B7D" w:rsidRPr="004A248E">
          <w:rPr>
            <w:rStyle w:val="a9"/>
          </w:rPr>
          <w:tab/>
        </w:r>
        <w:r w:rsidR="008A7B7D" w:rsidRPr="004A248E">
          <w:rPr>
            <w:rStyle w:val="a9"/>
          </w:rPr>
          <w:t>环境健康</w:t>
        </w:r>
        <w:r w:rsidR="008A7B7D" w:rsidRPr="004A248E">
          <w:rPr>
            <w:rStyle w:val="a9"/>
            <w:webHidden/>
          </w:rPr>
          <w:tab/>
        </w:r>
        <w:r w:rsidR="008A7B7D" w:rsidRPr="004A248E">
          <w:rPr>
            <w:rStyle w:val="a9"/>
            <w:webHidden/>
          </w:rPr>
          <w:fldChar w:fldCharType="begin"/>
        </w:r>
        <w:r w:rsidR="008A7B7D" w:rsidRPr="004A248E">
          <w:rPr>
            <w:rStyle w:val="a9"/>
            <w:webHidden/>
          </w:rPr>
          <w:instrText xml:space="preserve"> PAGEREF _Toc29232128 \h </w:instrText>
        </w:r>
        <w:r w:rsidR="008A7B7D" w:rsidRPr="004A248E">
          <w:rPr>
            <w:rStyle w:val="a9"/>
            <w:webHidden/>
          </w:rPr>
        </w:r>
        <w:r w:rsidR="008A7B7D" w:rsidRPr="004A248E">
          <w:rPr>
            <w:rStyle w:val="a9"/>
            <w:webHidden/>
          </w:rPr>
          <w:fldChar w:fldCharType="separate"/>
        </w:r>
        <w:r w:rsidR="005A0547">
          <w:rPr>
            <w:rStyle w:val="a9"/>
            <w:webHidden/>
          </w:rPr>
          <w:t>10</w:t>
        </w:r>
        <w:r w:rsidR="008A7B7D" w:rsidRPr="004A248E">
          <w:rPr>
            <w:rStyle w:val="a9"/>
            <w:webHidden/>
          </w:rPr>
          <w:fldChar w:fldCharType="end"/>
        </w:r>
      </w:hyperlink>
    </w:p>
    <w:p w14:paraId="27BF9544" w14:textId="1933188B" w:rsidR="008A7B7D" w:rsidRPr="004A248E" w:rsidRDefault="001121ED" w:rsidP="004A248E">
      <w:pPr>
        <w:pStyle w:val="21"/>
        <w:jc w:val="distribute"/>
        <w:outlineLvl w:val="1"/>
        <w:rPr>
          <w:rStyle w:val="a9"/>
          <w:bCs/>
        </w:rPr>
      </w:pPr>
      <w:hyperlink w:anchor="_Toc29232129" w:history="1">
        <w:r w:rsidR="008A7B7D" w:rsidRPr="004A248E">
          <w:rPr>
            <w:rStyle w:val="a9"/>
            <w:bCs/>
          </w:rPr>
          <w:t>6.1.</w:t>
        </w:r>
        <w:r w:rsidR="008A7B7D" w:rsidRPr="004A248E">
          <w:rPr>
            <w:rStyle w:val="a9"/>
            <w:bCs/>
          </w:rPr>
          <w:tab/>
        </w:r>
        <w:r w:rsidR="008A7B7D" w:rsidRPr="004A248E">
          <w:rPr>
            <w:rStyle w:val="a9"/>
            <w:bCs/>
          </w:rPr>
          <w:t>山东郓城复垦地偷埋万吨垃圾，承包商：上面弄两米好土就行了</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_Toc29232129 \h </w:instrText>
        </w:r>
        <w:r w:rsidR="008A7B7D" w:rsidRPr="004A248E">
          <w:rPr>
            <w:rStyle w:val="a9"/>
            <w:bCs/>
            <w:webHidden/>
          </w:rPr>
        </w:r>
        <w:r w:rsidR="008A7B7D" w:rsidRPr="004A248E">
          <w:rPr>
            <w:rStyle w:val="a9"/>
            <w:bCs/>
            <w:webHidden/>
          </w:rPr>
          <w:fldChar w:fldCharType="separate"/>
        </w:r>
        <w:r w:rsidR="005A0547">
          <w:rPr>
            <w:rStyle w:val="a9"/>
            <w:bCs/>
            <w:webHidden/>
          </w:rPr>
          <w:t>10</w:t>
        </w:r>
        <w:r w:rsidR="008A7B7D" w:rsidRPr="004A248E">
          <w:rPr>
            <w:rStyle w:val="a9"/>
            <w:bCs/>
            <w:webHidden/>
          </w:rPr>
          <w:fldChar w:fldCharType="end"/>
        </w:r>
      </w:hyperlink>
    </w:p>
    <w:p w14:paraId="7BCE07B9" w14:textId="59B60B56" w:rsidR="008A7B7D" w:rsidRPr="004A248E" w:rsidRDefault="001121ED" w:rsidP="004A248E">
      <w:pPr>
        <w:pStyle w:val="21"/>
        <w:jc w:val="distribute"/>
        <w:outlineLvl w:val="1"/>
        <w:rPr>
          <w:rStyle w:val="a9"/>
          <w:bCs/>
        </w:rPr>
      </w:pPr>
      <w:hyperlink w:anchor="_Toc29232130" w:history="1">
        <w:r w:rsidR="008A7B7D" w:rsidRPr="004A248E">
          <w:rPr>
            <w:rStyle w:val="a9"/>
            <w:bCs/>
          </w:rPr>
          <w:t>6.2.</w:t>
        </w:r>
        <w:r w:rsidR="008A7B7D" w:rsidRPr="004A248E">
          <w:rPr>
            <w:rStyle w:val="a9"/>
            <w:bCs/>
          </w:rPr>
          <w:tab/>
        </w:r>
        <w:r w:rsidR="008A7B7D" w:rsidRPr="004A248E">
          <w:rPr>
            <w:rStyle w:val="a9"/>
            <w:bCs/>
          </w:rPr>
          <w:t>全国人大常委会委员建议制定环境保护法典</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_Toc29232130 \h </w:instrText>
        </w:r>
        <w:r w:rsidR="008A7B7D" w:rsidRPr="004A248E">
          <w:rPr>
            <w:rStyle w:val="a9"/>
            <w:bCs/>
            <w:webHidden/>
          </w:rPr>
        </w:r>
        <w:r w:rsidR="008A7B7D" w:rsidRPr="004A248E">
          <w:rPr>
            <w:rStyle w:val="a9"/>
            <w:bCs/>
            <w:webHidden/>
          </w:rPr>
          <w:fldChar w:fldCharType="separate"/>
        </w:r>
        <w:r w:rsidR="005A0547">
          <w:rPr>
            <w:rStyle w:val="a9"/>
            <w:bCs/>
            <w:webHidden/>
          </w:rPr>
          <w:t>10</w:t>
        </w:r>
        <w:r w:rsidR="008A7B7D" w:rsidRPr="004A248E">
          <w:rPr>
            <w:rStyle w:val="a9"/>
            <w:bCs/>
            <w:webHidden/>
          </w:rPr>
          <w:fldChar w:fldCharType="end"/>
        </w:r>
      </w:hyperlink>
    </w:p>
    <w:p w14:paraId="2A0B42FD" w14:textId="5159F9BB" w:rsidR="008A7B7D" w:rsidRPr="004A248E" w:rsidRDefault="001121ED" w:rsidP="004A248E">
      <w:pPr>
        <w:pStyle w:val="21"/>
        <w:jc w:val="distribute"/>
        <w:outlineLvl w:val="1"/>
        <w:rPr>
          <w:rStyle w:val="a9"/>
          <w:bCs/>
        </w:rPr>
      </w:pPr>
      <w:hyperlink w:anchor="_Toc29232131" w:history="1">
        <w:r w:rsidR="008A7B7D" w:rsidRPr="004A248E">
          <w:rPr>
            <w:rStyle w:val="a9"/>
            <w:bCs/>
          </w:rPr>
          <w:t>6.3.</w:t>
        </w:r>
        <w:r w:rsidR="008A7B7D" w:rsidRPr="004A248E">
          <w:rPr>
            <w:rStyle w:val="a9"/>
            <w:bCs/>
          </w:rPr>
          <w:tab/>
        </w:r>
        <w:r w:rsidR="008A7B7D" w:rsidRPr="004A248E">
          <w:rPr>
            <w:rStyle w:val="a9"/>
            <w:bCs/>
          </w:rPr>
          <w:t>京津冀区域出现中重度污染，何时好转？</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_Toc29232131 \h </w:instrText>
        </w:r>
        <w:r w:rsidR="008A7B7D" w:rsidRPr="004A248E">
          <w:rPr>
            <w:rStyle w:val="a9"/>
            <w:bCs/>
            <w:webHidden/>
          </w:rPr>
        </w:r>
        <w:r w:rsidR="008A7B7D" w:rsidRPr="004A248E">
          <w:rPr>
            <w:rStyle w:val="a9"/>
            <w:bCs/>
            <w:webHidden/>
          </w:rPr>
          <w:fldChar w:fldCharType="separate"/>
        </w:r>
        <w:r w:rsidR="005A0547">
          <w:rPr>
            <w:rStyle w:val="a9"/>
            <w:bCs/>
            <w:webHidden/>
          </w:rPr>
          <w:t>10</w:t>
        </w:r>
        <w:r w:rsidR="008A7B7D" w:rsidRPr="004A248E">
          <w:rPr>
            <w:rStyle w:val="a9"/>
            <w:bCs/>
            <w:webHidden/>
          </w:rPr>
          <w:fldChar w:fldCharType="end"/>
        </w:r>
      </w:hyperlink>
    </w:p>
    <w:p w14:paraId="0D15A447" w14:textId="1DD07F04" w:rsidR="008A7B7D" w:rsidRPr="004A248E" w:rsidRDefault="001121ED">
      <w:pPr>
        <w:pStyle w:val="11"/>
        <w:spacing w:before="312"/>
        <w:rPr>
          <w:rStyle w:val="a9"/>
        </w:rPr>
      </w:pPr>
      <w:hyperlink w:anchor="_Toc29232132" w:history="1">
        <w:r w:rsidR="008A7B7D" w:rsidRPr="004A248E">
          <w:rPr>
            <w:rStyle w:val="a9"/>
          </w:rPr>
          <w:t>7.</w:t>
        </w:r>
        <w:r w:rsidR="008A7B7D" w:rsidRPr="004A248E">
          <w:rPr>
            <w:rStyle w:val="a9"/>
          </w:rPr>
          <w:tab/>
        </w:r>
        <w:r w:rsidR="008A7B7D" w:rsidRPr="004A248E">
          <w:rPr>
            <w:rStyle w:val="a9"/>
          </w:rPr>
          <w:t>其他</w:t>
        </w:r>
        <w:r w:rsidR="008A7B7D" w:rsidRPr="004A248E">
          <w:rPr>
            <w:rStyle w:val="a9"/>
            <w:webHidden/>
          </w:rPr>
          <w:tab/>
        </w:r>
        <w:r w:rsidR="008A7B7D" w:rsidRPr="004A248E">
          <w:rPr>
            <w:rStyle w:val="a9"/>
            <w:webHidden/>
          </w:rPr>
          <w:fldChar w:fldCharType="begin"/>
        </w:r>
        <w:r w:rsidR="008A7B7D" w:rsidRPr="004A248E">
          <w:rPr>
            <w:rStyle w:val="a9"/>
            <w:webHidden/>
          </w:rPr>
          <w:instrText xml:space="preserve"> PAGEREF _Toc29232132 \h </w:instrText>
        </w:r>
        <w:r w:rsidR="008A7B7D" w:rsidRPr="004A248E">
          <w:rPr>
            <w:rStyle w:val="a9"/>
            <w:webHidden/>
          </w:rPr>
        </w:r>
        <w:r w:rsidR="008A7B7D" w:rsidRPr="004A248E">
          <w:rPr>
            <w:rStyle w:val="a9"/>
            <w:webHidden/>
          </w:rPr>
          <w:fldChar w:fldCharType="separate"/>
        </w:r>
        <w:r w:rsidR="005A0547">
          <w:rPr>
            <w:rStyle w:val="a9"/>
            <w:webHidden/>
          </w:rPr>
          <w:t>11</w:t>
        </w:r>
        <w:r w:rsidR="008A7B7D" w:rsidRPr="004A248E">
          <w:rPr>
            <w:rStyle w:val="a9"/>
            <w:webHidden/>
          </w:rPr>
          <w:fldChar w:fldCharType="end"/>
        </w:r>
      </w:hyperlink>
    </w:p>
    <w:p w14:paraId="124BEC65" w14:textId="0497D787" w:rsidR="008A7B7D" w:rsidRPr="004A248E" w:rsidRDefault="001121ED" w:rsidP="004A248E">
      <w:pPr>
        <w:pStyle w:val="21"/>
        <w:jc w:val="distribute"/>
        <w:outlineLvl w:val="1"/>
        <w:rPr>
          <w:rStyle w:val="a9"/>
          <w:bCs/>
        </w:rPr>
      </w:pPr>
      <w:hyperlink w:anchor="_Toc29232133" w:history="1">
        <w:r w:rsidR="008A7B7D" w:rsidRPr="004A248E">
          <w:rPr>
            <w:rStyle w:val="a9"/>
            <w:bCs/>
          </w:rPr>
          <w:t>7.1.</w:t>
        </w:r>
        <w:r w:rsidR="008A7B7D" w:rsidRPr="004A248E">
          <w:rPr>
            <w:rStyle w:val="a9"/>
            <w:bCs/>
          </w:rPr>
          <w:tab/>
        </w:r>
        <w:r w:rsidR="008A7B7D" w:rsidRPr="004A248E">
          <w:rPr>
            <w:rStyle w:val="a9"/>
            <w:bCs/>
          </w:rPr>
          <w:t>图解丨广东公布法援申请认定办法</w:t>
        </w:r>
        <w:r w:rsidR="008A7B7D" w:rsidRPr="004A248E">
          <w:rPr>
            <w:rStyle w:val="a9"/>
            <w:bCs/>
          </w:rPr>
          <w:t xml:space="preserve"> </w:t>
        </w:r>
        <w:r w:rsidR="008A7B7D" w:rsidRPr="004A248E">
          <w:rPr>
            <w:rStyle w:val="a9"/>
            <w:bCs/>
          </w:rPr>
          <w:t>明年</w:t>
        </w:r>
        <w:r w:rsidR="008A7B7D" w:rsidRPr="004A248E">
          <w:rPr>
            <w:rStyle w:val="a9"/>
            <w:bCs/>
          </w:rPr>
          <w:t>1</w:t>
        </w:r>
        <w:r w:rsidR="008A7B7D" w:rsidRPr="004A248E">
          <w:rPr>
            <w:rStyle w:val="a9"/>
            <w:bCs/>
          </w:rPr>
          <w:t>月</w:t>
        </w:r>
        <w:r w:rsidR="008A7B7D" w:rsidRPr="004A248E">
          <w:rPr>
            <w:rStyle w:val="a9"/>
            <w:bCs/>
          </w:rPr>
          <w:t>1</w:t>
        </w:r>
        <w:r w:rsidR="008A7B7D" w:rsidRPr="004A248E">
          <w:rPr>
            <w:rStyle w:val="a9"/>
            <w:bCs/>
          </w:rPr>
          <w:t>日起实施</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_Toc29232133 \h </w:instrText>
        </w:r>
        <w:r w:rsidR="008A7B7D" w:rsidRPr="004A248E">
          <w:rPr>
            <w:rStyle w:val="a9"/>
            <w:bCs/>
            <w:webHidden/>
          </w:rPr>
        </w:r>
        <w:r w:rsidR="008A7B7D" w:rsidRPr="004A248E">
          <w:rPr>
            <w:rStyle w:val="a9"/>
            <w:bCs/>
            <w:webHidden/>
          </w:rPr>
          <w:fldChar w:fldCharType="separate"/>
        </w:r>
        <w:r w:rsidR="005A0547">
          <w:rPr>
            <w:rStyle w:val="a9"/>
            <w:bCs/>
            <w:webHidden/>
          </w:rPr>
          <w:t>11</w:t>
        </w:r>
        <w:r w:rsidR="008A7B7D" w:rsidRPr="004A248E">
          <w:rPr>
            <w:rStyle w:val="a9"/>
            <w:bCs/>
            <w:webHidden/>
          </w:rPr>
          <w:fldChar w:fldCharType="end"/>
        </w:r>
      </w:hyperlink>
    </w:p>
    <w:p w14:paraId="05B8A5CD" w14:textId="7633126F" w:rsidR="008A7B7D" w:rsidRPr="004A248E" w:rsidRDefault="001121ED" w:rsidP="004A248E">
      <w:pPr>
        <w:pStyle w:val="21"/>
        <w:jc w:val="distribute"/>
        <w:outlineLvl w:val="1"/>
        <w:rPr>
          <w:rStyle w:val="a9"/>
          <w:bCs/>
        </w:rPr>
      </w:pPr>
      <w:hyperlink w:anchor="_Toc29232134" w:history="1">
        <w:r w:rsidR="008A7B7D" w:rsidRPr="004A248E">
          <w:rPr>
            <w:rStyle w:val="a9"/>
            <w:bCs/>
          </w:rPr>
          <w:t>7.2.</w:t>
        </w:r>
        <w:r w:rsidR="008A7B7D" w:rsidRPr="004A248E">
          <w:rPr>
            <w:rStyle w:val="a9"/>
            <w:bCs/>
          </w:rPr>
          <w:tab/>
        </w:r>
        <w:r w:rsidR="008A7B7D" w:rsidRPr="004A248E">
          <w:rPr>
            <w:rStyle w:val="a9"/>
            <w:bCs/>
          </w:rPr>
          <w:t>重磅！广东法院试行人身损害赔偿统一标准</w:t>
        </w:r>
        <w:r w:rsidR="008A7B7D" w:rsidRPr="004A248E">
          <w:rPr>
            <w:rStyle w:val="a9"/>
            <w:bCs/>
            <w:webHidden/>
          </w:rPr>
          <w:tab/>
        </w:r>
        <w:r w:rsidR="008A7B7D" w:rsidRPr="004A248E">
          <w:rPr>
            <w:rStyle w:val="a9"/>
            <w:bCs/>
            <w:webHidden/>
          </w:rPr>
          <w:fldChar w:fldCharType="begin"/>
        </w:r>
        <w:r w:rsidR="008A7B7D" w:rsidRPr="004A248E">
          <w:rPr>
            <w:rStyle w:val="a9"/>
            <w:bCs/>
            <w:webHidden/>
          </w:rPr>
          <w:instrText xml:space="preserve"> PAGEREF _Toc29232134 \h </w:instrText>
        </w:r>
        <w:r w:rsidR="008A7B7D" w:rsidRPr="004A248E">
          <w:rPr>
            <w:rStyle w:val="a9"/>
            <w:bCs/>
            <w:webHidden/>
          </w:rPr>
        </w:r>
        <w:r w:rsidR="008A7B7D" w:rsidRPr="004A248E">
          <w:rPr>
            <w:rStyle w:val="a9"/>
            <w:bCs/>
            <w:webHidden/>
          </w:rPr>
          <w:fldChar w:fldCharType="separate"/>
        </w:r>
        <w:r w:rsidR="005A0547">
          <w:rPr>
            <w:rStyle w:val="a9"/>
            <w:bCs/>
            <w:webHidden/>
          </w:rPr>
          <w:t>11</w:t>
        </w:r>
        <w:r w:rsidR="008A7B7D" w:rsidRPr="004A248E">
          <w:rPr>
            <w:rStyle w:val="a9"/>
            <w:bCs/>
            <w:webHidden/>
          </w:rPr>
          <w:fldChar w:fldCharType="end"/>
        </w:r>
      </w:hyperlink>
    </w:p>
    <w:p w14:paraId="2AD6CC39" w14:textId="77777777" w:rsidR="00BB2841" w:rsidRPr="00087286" w:rsidRDefault="0066283E" w:rsidP="00A8226A">
      <w:pPr>
        <w:pStyle w:val="11"/>
        <w:spacing w:before="312"/>
        <w:rPr>
          <w:sz w:val="24"/>
          <w:szCs w:val="24"/>
          <w:bdr w:val="single" w:sz="4" w:space="0" w:color="auto"/>
          <w:shd w:val="pct10" w:color="auto" w:fill="FFFFFF"/>
        </w:rPr>
        <w:sectPr w:rsidR="00BB2841" w:rsidRPr="00087286" w:rsidSect="00FC1B9C">
          <w:headerReference w:type="even" r:id="rId8"/>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r w:rsidRPr="00087286">
        <w:rPr>
          <w:sz w:val="24"/>
          <w:szCs w:val="24"/>
        </w:rPr>
        <w:fldChar w:fldCharType="end"/>
      </w:r>
    </w:p>
    <w:p w14:paraId="0D657AA1" w14:textId="77777777" w:rsidR="006E2FF8" w:rsidRPr="00087286" w:rsidRDefault="006E2FF8" w:rsidP="005F74C5">
      <w:pPr>
        <w:pStyle w:val="ListParagraph1"/>
        <w:numPr>
          <w:ilvl w:val="0"/>
          <w:numId w:val="3"/>
        </w:numPr>
        <w:spacing w:beforeLines="50" w:before="156"/>
        <w:ind w:firstLineChars="0"/>
        <w:outlineLvl w:val="0"/>
        <w:rPr>
          <w:rFonts w:ascii="Times New Roman" w:eastAsia="微软雅黑" w:hAnsi="Times New Roman"/>
          <w:sz w:val="28"/>
          <w:szCs w:val="28"/>
        </w:rPr>
      </w:pPr>
      <w:bookmarkStart w:id="227" w:name="_Toc514264408"/>
      <w:bookmarkStart w:id="228" w:name="_Toc519451799"/>
      <w:bookmarkStart w:id="229" w:name="_Toc29232102"/>
      <w:r w:rsidRPr="00087286">
        <w:rPr>
          <w:rFonts w:ascii="Times New Roman" w:eastAsia="微软雅黑" w:hAnsi="Times New Roman"/>
          <w:sz w:val="28"/>
          <w:szCs w:val="28"/>
        </w:rPr>
        <w:lastRenderedPageBreak/>
        <w:t>工伤、安全事故</w:t>
      </w:r>
      <w:bookmarkEnd w:id="227"/>
      <w:bookmarkEnd w:id="228"/>
      <w:bookmarkEnd w:id="229"/>
      <w:r w:rsidRPr="00087286">
        <w:rPr>
          <w:rFonts w:ascii="Times New Roman" w:eastAsia="微软雅黑" w:hAnsi="Times New Roman"/>
          <w:sz w:val="28"/>
          <w:szCs w:val="28"/>
        </w:rPr>
        <w:t xml:space="preserve"> </w:t>
      </w:r>
    </w:p>
    <w:p w14:paraId="1E164995" w14:textId="460955BF" w:rsidR="00CE13F3" w:rsidRPr="00CE13F3" w:rsidRDefault="009B6FC2" w:rsidP="00056B3D">
      <w:pPr>
        <w:pStyle w:val="ListParagraph1"/>
        <w:numPr>
          <w:ilvl w:val="1"/>
          <w:numId w:val="10"/>
        </w:numPr>
        <w:spacing w:beforeLines="50" w:before="156"/>
        <w:ind w:firstLineChars="0"/>
        <w:outlineLvl w:val="1"/>
        <w:rPr>
          <w:rFonts w:ascii="Times New Roman" w:eastAsiaTheme="minorEastAsia" w:hAnsi="Times New Roman"/>
          <w:sz w:val="24"/>
          <w:szCs w:val="24"/>
        </w:rPr>
      </w:pPr>
      <w:bookmarkStart w:id="230" w:name="_Toc29232103"/>
      <w:r w:rsidRPr="00CE13F3">
        <w:rPr>
          <w:rFonts w:ascii="Times New Roman" w:eastAsia="微软雅黑" w:hAnsi="Times New Roman"/>
          <w:b/>
          <w:bCs/>
          <w:sz w:val="24"/>
          <w:szCs w:val="24"/>
        </w:rPr>
        <w:t>【</w:t>
      </w:r>
      <w:r w:rsidR="008F708C">
        <w:rPr>
          <w:rFonts w:ascii="Times New Roman" w:eastAsia="微软雅黑" w:hAnsi="Times New Roman" w:hint="eastAsia"/>
          <w:b/>
          <w:bCs/>
          <w:sz w:val="24"/>
          <w:szCs w:val="24"/>
        </w:rPr>
        <w:t>四川宜宾</w:t>
      </w:r>
      <w:r w:rsidRPr="00CE13F3">
        <w:rPr>
          <w:rFonts w:ascii="Times New Roman" w:eastAsia="微软雅黑" w:hAnsi="Times New Roman"/>
          <w:b/>
          <w:bCs/>
          <w:sz w:val="24"/>
          <w:szCs w:val="24"/>
        </w:rPr>
        <w:t>】</w:t>
      </w:r>
      <w:r w:rsidR="00CE13F3" w:rsidRPr="00CE13F3">
        <w:rPr>
          <w:rFonts w:ascii="Times New Roman" w:eastAsia="微软雅黑" w:hAnsi="Times New Roman" w:hint="eastAsia"/>
          <w:b/>
          <w:bCs/>
          <w:sz w:val="24"/>
          <w:szCs w:val="24"/>
        </w:rPr>
        <w:t>救援仍在继续！四川宜宾煤矿透水事故已致</w:t>
      </w:r>
      <w:r w:rsidR="00CE13F3" w:rsidRPr="00CE13F3">
        <w:rPr>
          <w:rFonts w:ascii="Times New Roman" w:eastAsia="微软雅黑" w:hAnsi="Times New Roman" w:hint="eastAsia"/>
          <w:b/>
          <w:bCs/>
          <w:sz w:val="24"/>
          <w:szCs w:val="24"/>
        </w:rPr>
        <w:t>4</w:t>
      </w:r>
      <w:r w:rsidR="00CE13F3" w:rsidRPr="00CE13F3">
        <w:rPr>
          <w:rFonts w:ascii="Times New Roman" w:eastAsia="微软雅黑" w:hAnsi="Times New Roman" w:hint="eastAsia"/>
          <w:b/>
          <w:bCs/>
          <w:sz w:val="24"/>
          <w:szCs w:val="24"/>
        </w:rPr>
        <w:t>人遇难，仍有</w:t>
      </w:r>
      <w:r w:rsidR="00CE13F3" w:rsidRPr="00CE13F3">
        <w:rPr>
          <w:rFonts w:ascii="Times New Roman" w:eastAsia="微软雅黑" w:hAnsi="Times New Roman" w:hint="eastAsia"/>
          <w:b/>
          <w:bCs/>
          <w:sz w:val="24"/>
          <w:szCs w:val="24"/>
        </w:rPr>
        <w:t>14</w:t>
      </w:r>
      <w:r w:rsidR="00CE13F3" w:rsidRPr="00CE13F3">
        <w:rPr>
          <w:rFonts w:ascii="Times New Roman" w:eastAsia="微软雅黑" w:hAnsi="Times New Roman" w:hint="eastAsia"/>
          <w:b/>
          <w:bCs/>
          <w:sz w:val="24"/>
          <w:szCs w:val="24"/>
        </w:rPr>
        <w:t>人失联</w:t>
      </w:r>
      <w:bookmarkEnd w:id="230"/>
    </w:p>
    <w:p w14:paraId="79BB826F" w14:textId="6C56C3DE" w:rsidR="001616EC" w:rsidRPr="00CE13F3" w:rsidRDefault="001616EC" w:rsidP="008F708C">
      <w:pPr>
        <w:rPr>
          <w:rFonts w:ascii="Times New Roman" w:eastAsiaTheme="minorEastAsia" w:hAnsi="Times New Roman"/>
          <w:sz w:val="24"/>
          <w:szCs w:val="24"/>
        </w:rPr>
      </w:pPr>
      <w:r w:rsidRPr="00CE13F3">
        <w:rPr>
          <w:rFonts w:ascii="Times New Roman" w:eastAsiaTheme="minorEastAsia" w:hAnsi="Times New Roman"/>
          <w:sz w:val="24"/>
          <w:szCs w:val="24"/>
        </w:rPr>
        <w:t>来源：</w:t>
      </w:r>
      <w:r w:rsidRPr="00CE13F3">
        <w:rPr>
          <w:rFonts w:ascii="Times New Roman" w:eastAsiaTheme="minorEastAsia" w:hAnsi="Times New Roman" w:hint="eastAsia"/>
          <w:sz w:val="24"/>
          <w:szCs w:val="24"/>
        </w:rPr>
        <w:t> </w:t>
      </w:r>
      <w:r w:rsidR="008F708C" w:rsidRPr="008F708C">
        <w:rPr>
          <w:rFonts w:ascii="Times New Roman" w:eastAsiaTheme="minorEastAsia" w:hAnsi="Times New Roman" w:hint="eastAsia"/>
          <w:sz w:val="24"/>
          <w:szCs w:val="24"/>
        </w:rPr>
        <w:t>中国新闻网</w:t>
      </w:r>
      <w:r w:rsidR="008F708C" w:rsidRPr="008F708C">
        <w:rPr>
          <w:rFonts w:ascii="Times New Roman" w:eastAsiaTheme="minorEastAsia" w:hAnsi="Times New Roman" w:hint="eastAsia"/>
          <w:sz w:val="24"/>
          <w:szCs w:val="24"/>
        </w:rPr>
        <w:t xml:space="preserve"> </w:t>
      </w:r>
      <w:r w:rsidRPr="00CE13F3">
        <w:rPr>
          <w:rFonts w:ascii="Times New Roman" w:eastAsiaTheme="minorEastAsia" w:hAnsi="Times New Roman" w:hint="eastAsia"/>
          <w:sz w:val="24"/>
          <w:szCs w:val="24"/>
        </w:rPr>
        <w:t xml:space="preserve"> </w:t>
      </w:r>
      <w:r w:rsidR="00A8226A" w:rsidRPr="00CE13F3">
        <w:rPr>
          <w:rFonts w:ascii="Times New Roman" w:eastAsiaTheme="minorEastAsia" w:hAnsi="Times New Roman"/>
          <w:sz w:val="24"/>
          <w:szCs w:val="24"/>
        </w:rPr>
        <w:t xml:space="preserve">  </w:t>
      </w:r>
      <w:r w:rsidRPr="00CE13F3">
        <w:rPr>
          <w:rFonts w:ascii="Times New Roman" w:eastAsiaTheme="minorEastAsia" w:hAnsi="Times New Roman"/>
          <w:sz w:val="24"/>
          <w:szCs w:val="24"/>
        </w:rPr>
        <w:t xml:space="preserve"> </w:t>
      </w:r>
      <w:r w:rsidRPr="00CE13F3">
        <w:rPr>
          <w:rFonts w:ascii="Times New Roman" w:eastAsiaTheme="minorEastAsia" w:hAnsi="Times New Roman"/>
          <w:sz w:val="24"/>
          <w:szCs w:val="24"/>
        </w:rPr>
        <w:t>日期：</w:t>
      </w:r>
      <w:r w:rsidRPr="00CE13F3">
        <w:rPr>
          <w:rFonts w:ascii="Times New Roman" w:eastAsiaTheme="minorEastAsia" w:hAnsi="Times New Roman"/>
          <w:sz w:val="24"/>
          <w:szCs w:val="24"/>
        </w:rPr>
        <w:t>2019</w:t>
      </w:r>
      <w:r w:rsidRPr="00CE13F3">
        <w:rPr>
          <w:rFonts w:ascii="Times New Roman" w:eastAsiaTheme="minorEastAsia" w:hAnsi="Times New Roman"/>
          <w:sz w:val="24"/>
          <w:szCs w:val="24"/>
        </w:rPr>
        <w:t>年</w:t>
      </w:r>
      <w:r w:rsidRPr="00CE13F3">
        <w:rPr>
          <w:rFonts w:ascii="Times New Roman" w:eastAsiaTheme="minorEastAsia" w:hAnsi="Times New Roman"/>
          <w:sz w:val="24"/>
          <w:szCs w:val="24"/>
        </w:rPr>
        <w:t>1</w:t>
      </w:r>
      <w:r w:rsidRPr="00CE13F3">
        <w:rPr>
          <w:rFonts w:ascii="Times New Roman" w:eastAsiaTheme="minorEastAsia" w:hAnsi="Times New Roman" w:hint="eastAsia"/>
          <w:sz w:val="24"/>
          <w:szCs w:val="24"/>
        </w:rPr>
        <w:t>2</w:t>
      </w:r>
      <w:r w:rsidRPr="00CE13F3">
        <w:rPr>
          <w:rFonts w:ascii="Times New Roman" w:eastAsiaTheme="minorEastAsia" w:hAnsi="Times New Roman"/>
          <w:sz w:val="24"/>
          <w:szCs w:val="24"/>
        </w:rPr>
        <w:t>月</w:t>
      </w:r>
      <w:r w:rsidR="008F708C">
        <w:rPr>
          <w:rFonts w:ascii="Times New Roman" w:eastAsiaTheme="minorEastAsia" w:hAnsi="Times New Roman"/>
          <w:sz w:val="24"/>
          <w:szCs w:val="24"/>
        </w:rPr>
        <w:t>15</w:t>
      </w:r>
      <w:r w:rsidRPr="00CE13F3">
        <w:rPr>
          <w:rFonts w:ascii="Times New Roman" w:eastAsiaTheme="minorEastAsia" w:hAnsi="Times New Roman"/>
          <w:sz w:val="24"/>
          <w:szCs w:val="24"/>
        </w:rPr>
        <w:t>日</w:t>
      </w:r>
    </w:p>
    <w:p w14:paraId="2987C5AD" w14:textId="1C90CFE4" w:rsidR="001616EC" w:rsidRPr="008F708C" w:rsidRDefault="008F708C" w:rsidP="001616EC">
      <w:pPr>
        <w:spacing w:line="240" w:lineRule="auto"/>
        <w:rPr>
          <w:rFonts w:ascii="宋体" w:hAnsi="宋体" w:cs="宋体"/>
          <w:color w:val="0000FF"/>
          <w:kern w:val="0"/>
          <w:sz w:val="24"/>
          <w:szCs w:val="24"/>
          <w:u w:val="single"/>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"https://mp.weixin.qq.com/s/ZPouMW9U2Np1HWR2yhPB0g" </w:instrText>
      </w:r>
      <w:r>
        <w:rPr>
          <w:rFonts w:ascii="宋体" w:hAnsi="宋体" w:cs="宋体"/>
          <w:color w:val="0000FF"/>
          <w:kern w:val="0"/>
          <w:sz w:val="24"/>
          <w:szCs w:val="24"/>
          <w:u w:val="single"/>
        </w:rPr>
        <w:fldChar w:fldCharType="separate"/>
      </w:r>
      <w:r w:rsidR="001616EC" w:rsidRPr="008F708C">
        <w:rPr>
          <w:rFonts w:ascii="宋体" w:hAnsi="宋体" w:cs="宋体"/>
          <w:color w:val="0000FF"/>
          <w:kern w:val="0"/>
          <w:sz w:val="24"/>
          <w:szCs w:val="24"/>
          <w:u w:val="single"/>
        </w:rPr>
        <w:t>https://mp.weixin.qq.com/s/opO46PMK2VmZ7XUpmHHybQ</w:t>
      </w:r>
    </w:p>
    <w:p w14:paraId="58B7404F" w14:textId="4037F6AB" w:rsidR="001616EC" w:rsidRPr="00AC0209" w:rsidRDefault="008F708C" w:rsidP="00AC0209">
      <w:pPr>
        <w:ind w:firstLineChars="200" w:firstLine="480"/>
        <w:rPr>
          <w:rFonts w:ascii="Times New Roman" w:eastAsiaTheme="minorEastAsia" w:hAnsi="Times New Roman"/>
          <w:bCs/>
          <w:sz w:val="24"/>
          <w:szCs w:val="24"/>
        </w:rPr>
      </w:pPr>
      <w:r>
        <w:rPr>
          <w:rFonts w:ascii="宋体" w:hAnsi="宋体" w:cs="宋体"/>
          <w:color w:val="0000FF"/>
          <w:kern w:val="0"/>
          <w:sz w:val="24"/>
          <w:szCs w:val="24"/>
          <w:u w:val="single"/>
        </w:rPr>
        <w:fldChar w:fldCharType="end"/>
      </w:r>
      <w:r w:rsidRPr="008F708C">
        <w:rPr>
          <w:rFonts w:ascii="Times New Roman" w:eastAsiaTheme="minorEastAsia" w:hAnsi="Times New Roman" w:hint="eastAsia"/>
          <w:bCs/>
          <w:sz w:val="24"/>
          <w:szCs w:val="24"/>
        </w:rPr>
        <w:t>12</w:t>
      </w:r>
      <w:r w:rsidRPr="008F708C">
        <w:rPr>
          <w:rFonts w:ascii="Times New Roman" w:eastAsiaTheme="minorEastAsia" w:hAnsi="Times New Roman" w:hint="eastAsia"/>
          <w:bCs/>
          <w:sz w:val="24"/>
          <w:szCs w:val="24"/>
        </w:rPr>
        <w:t>月</w:t>
      </w:r>
      <w:r w:rsidRPr="008F708C">
        <w:rPr>
          <w:rFonts w:ascii="Times New Roman" w:eastAsiaTheme="minorEastAsia" w:hAnsi="Times New Roman" w:hint="eastAsia"/>
          <w:bCs/>
          <w:sz w:val="24"/>
          <w:szCs w:val="24"/>
        </w:rPr>
        <w:t>14</w:t>
      </w:r>
      <w:r w:rsidRPr="008F708C">
        <w:rPr>
          <w:rFonts w:ascii="Times New Roman" w:eastAsiaTheme="minorEastAsia" w:hAnsi="Times New Roman" w:hint="eastAsia"/>
          <w:bCs/>
          <w:sz w:val="24"/>
          <w:szCs w:val="24"/>
        </w:rPr>
        <w:t>日，四川宜宾珙县，四川芙蓉集团实业有限责任公司杉木树煤矿发生透水事故，导致</w:t>
      </w:r>
      <w:r w:rsidRPr="008F708C">
        <w:rPr>
          <w:rFonts w:ascii="Times New Roman" w:eastAsiaTheme="minorEastAsia" w:hAnsi="Times New Roman" w:hint="eastAsia"/>
          <w:bCs/>
          <w:sz w:val="24"/>
          <w:szCs w:val="24"/>
        </w:rPr>
        <w:t>N26</w:t>
      </w:r>
      <w:r w:rsidRPr="008F708C">
        <w:rPr>
          <w:rFonts w:ascii="Times New Roman" w:eastAsiaTheme="minorEastAsia" w:hAnsi="Times New Roman" w:hint="eastAsia"/>
          <w:bCs/>
          <w:sz w:val="24"/>
          <w:szCs w:val="24"/>
        </w:rPr>
        <w:t>采区部分区域通讯中断，人员定位系统失效。至</w:t>
      </w:r>
      <w:r w:rsidRPr="008F708C">
        <w:rPr>
          <w:rFonts w:ascii="Times New Roman" w:eastAsiaTheme="minorEastAsia" w:hAnsi="Times New Roman" w:hint="eastAsia"/>
          <w:bCs/>
          <w:sz w:val="24"/>
          <w:szCs w:val="24"/>
        </w:rPr>
        <w:t>14</w:t>
      </w:r>
      <w:r w:rsidRPr="008F708C">
        <w:rPr>
          <w:rFonts w:ascii="Times New Roman" w:eastAsiaTheme="minorEastAsia" w:hAnsi="Times New Roman" w:hint="eastAsia"/>
          <w:bCs/>
          <w:sz w:val="24"/>
          <w:szCs w:val="24"/>
        </w:rPr>
        <w:t>日，该起透水事故已致</w:t>
      </w:r>
      <w:r w:rsidRPr="008F708C">
        <w:rPr>
          <w:rFonts w:ascii="Times New Roman" w:eastAsiaTheme="minorEastAsia" w:hAnsi="Times New Roman" w:hint="eastAsia"/>
          <w:bCs/>
          <w:sz w:val="24"/>
          <w:szCs w:val="24"/>
        </w:rPr>
        <w:t>4</w:t>
      </w:r>
      <w:r w:rsidRPr="008F708C">
        <w:rPr>
          <w:rFonts w:ascii="Times New Roman" w:eastAsiaTheme="minorEastAsia" w:hAnsi="Times New Roman" w:hint="eastAsia"/>
          <w:bCs/>
          <w:sz w:val="24"/>
          <w:szCs w:val="24"/>
        </w:rPr>
        <w:t>人遇难，</w:t>
      </w:r>
      <w:r w:rsidRPr="008F708C">
        <w:rPr>
          <w:rFonts w:ascii="Times New Roman" w:eastAsiaTheme="minorEastAsia" w:hAnsi="Times New Roman" w:hint="eastAsia"/>
          <w:bCs/>
          <w:sz w:val="24"/>
          <w:szCs w:val="24"/>
        </w:rPr>
        <w:t>14</w:t>
      </w:r>
      <w:r w:rsidRPr="008F708C">
        <w:rPr>
          <w:rFonts w:ascii="Times New Roman" w:eastAsiaTheme="minorEastAsia" w:hAnsi="Times New Roman" w:hint="eastAsia"/>
          <w:bCs/>
          <w:sz w:val="24"/>
          <w:szCs w:val="24"/>
        </w:rPr>
        <w:t>人失踪。</w:t>
      </w:r>
    </w:p>
    <w:p w14:paraId="5F7BC23B" w14:textId="77777777" w:rsidR="003E14A1" w:rsidRPr="003E14A1" w:rsidRDefault="003E14A1" w:rsidP="008A7B7D">
      <w:pPr>
        <w:shd w:val="clear" w:color="auto" w:fill="FFFFFF"/>
        <w:spacing w:line="420" w:lineRule="atLeast"/>
        <w:ind w:right="120"/>
        <w:rPr>
          <w:rFonts w:ascii="Times New Roman" w:hAnsi="Times New Roman"/>
          <w:bCs/>
          <w:sz w:val="24"/>
          <w:szCs w:val="24"/>
        </w:rPr>
      </w:pPr>
    </w:p>
    <w:p w14:paraId="2B102006" w14:textId="15703744" w:rsidR="00DE6C2F"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31" w:name="_Toc29232104"/>
      <w:r w:rsidRPr="00087286">
        <w:rPr>
          <w:rFonts w:ascii="Times New Roman" w:eastAsia="微软雅黑" w:hAnsi="Times New Roman"/>
          <w:b/>
          <w:bCs/>
          <w:sz w:val="24"/>
          <w:szCs w:val="24"/>
        </w:rPr>
        <w:t>【</w:t>
      </w:r>
      <w:r w:rsidR="00554D1C">
        <w:rPr>
          <w:rFonts w:ascii="Times New Roman" w:eastAsia="微软雅黑" w:hAnsi="Times New Roman" w:hint="eastAsia"/>
          <w:b/>
          <w:bCs/>
          <w:sz w:val="24"/>
          <w:szCs w:val="24"/>
        </w:rPr>
        <w:t>湖南</w:t>
      </w:r>
      <w:r w:rsidR="00815D11">
        <w:rPr>
          <w:rFonts w:ascii="Times New Roman" w:eastAsia="微软雅黑" w:hAnsi="Times New Roman" w:hint="eastAsia"/>
          <w:b/>
          <w:bCs/>
          <w:sz w:val="24"/>
          <w:szCs w:val="24"/>
        </w:rPr>
        <w:t>浏阳</w:t>
      </w:r>
      <w:r w:rsidRPr="00087286">
        <w:rPr>
          <w:rFonts w:ascii="Times New Roman" w:eastAsia="微软雅黑" w:hAnsi="Times New Roman"/>
          <w:b/>
          <w:bCs/>
          <w:sz w:val="24"/>
          <w:szCs w:val="24"/>
        </w:rPr>
        <w:t>】</w:t>
      </w:r>
      <w:r w:rsidR="00554D1C" w:rsidRPr="00554D1C">
        <w:rPr>
          <w:rFonts w:ascii="Times New Roman" w:eastAsia="微软雅黑" w:hAnsi="Times New Roman" w:hint="eastAsia"/>
          <w:b/>
          <w:bCs/>
          <w:sz w:val="24"/>
          <w:szCs w:val="24"/>
        </w:rPr>
        <w:t>瞒报</w:t>
      </w:r>
      <w:r w:rsidR="00554D1C" w:rsidRPr="00554D1C">
        <w:rPr>
          <w:rFonts w:ascii="Times New Roman" w:eastAsia="微软雅黑" w:hAnsi="Times New Roman" w:hint="eastAsia"/>
          <w:b/>
          <w:bCs/>
          <w:sz w:val="24"/>
          <w:szCs w:val="24"/>
        </w:rPr>
        <w:t>6</w:t>
      </w:r>
      <w:r w:rsidR="00554D1C" w:rsidRPr="00554D1C">
        <w:rPr>
          <w:rFonts w:ascii="Times New Roman" w:eastAsia="微软雅黑" w:hAnsi="Times New Roman" w:hint="eastAsia"/>
          <w:b/>
          <w:bCs/>
          <w:sz w:val="24"/>
          <w:szCs w:val="24"/>
        </w:rPr>
        <w:t>人</w:t>
      </w:r>
      <w:r w:rsidR="00554D1C" w:rsidRPr="00554D1C">
        <w:rPr>
          <w:rFonts w:ascii="Times New Roman" w:eastAsia="微软雅黑" w:hAnsi="Times New Roman" w:hint="eastAsia"/>
          <w:b/>
          <w:bCs/>
          <w:sz w:val="24"/>
          <w:szCs w:val="24"/>
        </w:rPr>
        <w:t xml:space="preserve"> </w:t>
      </w:r>
      <w:r w:rsidR="00554D1C" w:rsidRPr="00554D1C">
        <w:rPr>
          <w:rFonts w:ascii="Times New Roman" w:eastAsia="微软雅黑" w:hAnsi="Times New Roman" w:hint="eastAsia"/>
          <w:b/>
          <w:bCs/>
          <w:sz w:val="24"/>
          <w:szCs w:val="24"/>
        </w:rPr>
        <w:t>实际死亡</w:t>
      </w:r>
      <w:r w:rsidR="00554D1C" w:rsidRPr="00554D1C">
        <w:rPr>
          <w:rFonts w:ascii="Times New Roman" w:eastAsia="微软雅黑" w:hAnsi="Times New Roman" w:hint="eastAsia"/>
          <w:b/>
          <w:bCs/>
          <w:sz w:val="24"/>
          <w:szCs w:val="24"/>
        </w:rPr>
        <w:t>13</w:t>
      </w:r>
      <w:r w:rsidR="00554D1C" w:rsidRPr="00554D1C">
        <w:rPr>
          <w:rFonts w:ascii="Times New Roman" w:eastAsia="微软雅黑" w:hAnsi="Times New Roman" w:hint="eastAsia"/>
          <w:b/>
          <w:bCs/>
          <w:sz w:val="24"/>
          <w:szCs w:val="24"/>
        </w:rPr>
        <w:t>人！国务院安委会办公室约谈湖南省长沙市人民政府</w:t>
      </w:r>
      <w:bookmarkEnd w:id="231"/>
    </w:p>
    <w:p w14:paraId="24A9620B" w14:textId="6371D545" w:rsidR="00DE6C2F" w:rsidRPr="00A40DC1" w:rsidRDefault="00DE6C2F"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815D11" w:rsidRPr="00815D11">
        <w:rPr>
          <w:rFonts w:hint="eastAsia"/>
        </w:rPr>
        <w:t>中国安全生产网</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sz w:val="24"/>
          <w:szCs w:val="24"/>
        </w:rPr>
        <w:t>2</w:t>
      </w:r>
      <w:r w:rsidRPr="00A40DC1">
        <w:rPr>
          <w:rFonts w:ascii="Times New Roman" w:eastAsiaTheme="minorEastAsia" w:hAnsi="Times New Roman" w:hint="eastAsia"/>
          <w:sz w:val="24"/>
          <w:szCs w:val="24"/>
        </w:rPr>
        <w:t>月</w:t>
      </w:r>
      <w:r w:rsidR="00815D11">
        <w:rPr>
          <w:rFonts w:ascii="Times New Roman" w:eastAsiaTheme="minorEastAsia" w:hAnsi="Times New Roman"/>
          <w:sz w:val="24"/>
          <w:szCs w:val="24"/>
        </w:rPr>
        <w:t>23</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11230E00" w14:textId="7526B8C6" w:rsidR="00DE6C2F" w:rsidRPr="00815D11" w:rsidRDefault="00815D11" w:rsidP="00DE6C2F">
      <w:pPr>
        <w:spacing w:line="240" w:lineRule="auto"/>
        <w:rPr>
          <w:rFonts w:ascii="宋体" w:hAnsi="宋体" w:cs="宋体"/>
          <w:color w:val="0000FF"/>
          <w:kern w:val="0"/>
          <w:sz w:val="24"/>
          <w:szCs w:val="24"/>
          <w:u w:val="single"/>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"https://mp.weixin.qq.com/s/ICaEr-Ptl9R5fRtQrLIuAg" </w:instrText>
      </w:r>
      <w:r>
        <w:rPr>
          <w:rFonts w:ascii="宋体" w:hAnsi="宋体" w:cs="宋体"/>
          <w:color w:val="0000FF"/>
          <w:kern w:val="0"/>
          <w:sz w:val="24"/>
          <w:szCs w:val="24"/>
          <w:u w:val="single"/>
        </w:rPr>
        <w:fldChar w:fldCharType="separate"/>
      </w:r>
      <w:r w:rsidR="00DE6C2F" w:rsidRPr="00815D11">
        <w:rPr>
          <w:rFonts w:ascii="宋体" w:hAnsi="宋体" w:cs="宋体"/>
          <w:color w:val="0000FF"/>
          <w:kern w:val="0"/>
          <w:sz w:val="24"/>
          <w:szCs w:val="24"/>
          <w:u w:val="single"/>
        </w:rPr>
        <w:t>https://mp.weixin.qq.com/s/D9ZPwwiLeO1X6xFKx0bs1A</w:t>
      </w:r>
    </w:p>
    <w:p w14:paraId="320219D7" w14:textId="429329A3" w:rsidR="002B4C62" w:rsidRPr="00AC0209" w:rsidRDefault="00815D11" w:rsidP="001E599E">
      <w:pPr>
        <w:ind w:firstLineChars="200" w:firstLine="480"/>
        <w:rPr>
          <w:rFonts w:ascii="Times New Roman" w:eastAsiaTheme="minorEastAsia" w:hAnsi="Times New Roman"/>
          <w:bCs/>
          <w:sz w:val="24"/>
          <w:szCs w:val="24"/>
        </w:rPr>
      </w:pPr>
      <w:r>
        <w:rPr>
          <w:rFonts w:ascii="宋体" w:hAnsi="宋体" w:cs="宋体"/>
          <w:color w:val="0000FF"/>
          <w:kern w:val="0"/>
          <w:sz w:val="24"/>
          <w:szCs w:val="24"/>
          <w:u w:val="single"/>
        </w:rPr>
        <w:fldChar w:fldCharType="end"/>
      </w:r>
      <w:r w:rsidR="001E599E" w:rsidRPr="001E599E">
        <w:rPr>
          <w:rFonts w:ascii="Times New Roman" w:eastAsiaTheme="minorEastAsia" w:hAnsi="Times New Roman" w:hint="eastAsia"/>
          <w:bCs/>
          <w:sz w:val="24"/>
          <w:szCs w:val="24"/>
        </w:rPr>
        <w:t>12</w:t>
      </w:r>
      <w:r w:rsidR="001E599E" w:rsidRPr="001E599E">
        <w:rPr>
          <w:rFonts w:ascii="Times New Roman" w:eastAsiaTheme="minorEastAsia" w:hAnsi="Times New Roman" w:hint="eastAsia"/>
          <w:bCs/>
          <w:sz w:val="24"/>
          <w:szCs w:val="24"/>
        </w:rPr>
        <w:t>月</w:t>
      </w:r>
      <w:r w:rsidR="001E599E" w:rsidRPr="001E599E">
        <w:rPr>
          <w:rFonts w:ascii="Times New Roman" w:eastAsiaTheme="minorEastAsia" w:hAnsi="Times New Roman" w:hint="eastAsia"/>
          <w:bCs/>
          <w:sz w:val="24"/>
          <w:szCs w:val="24"/>
        </w:rPr>
        <w:t>4</w:t>
      </w:r>
      <w:r w:rsidR="001E599E" w:rsidRPr="001E599E">
        <w:rPr>
          <w:rFonts w:ascii="Times New Roman" w:eastAsiaTheme="minorEastAsia" w:hAnsi="Times New Roman" w:hint="eastAsia"/>
          <w:bCs/>
          <w:sz w:val="24"/>
          <w:szCs w:val="24"/>
        </w:rPr>
        <w:t>日，湖南省浏阳市碧溪烟花制造有限公司石下工区包装作业区域发生爆炸事故。</w:t>
      </w:r>
      <w:r w:rsidR="001241FC" w:rsidRPr="001E599E">
        <w:rPr>
          <w:rFonts w:ascii="Times New Roman" w:eastAsiaTheme="minorEastAsia" w:hAnsi="Times New Roman" w:hint="eastAsia"/>
          <w:bCs/>
          <w:sz w:val="24"/>
          <w:szCs w:val="24"/>
        </w:rPr>
        <w:t>事发当日，当地上报的伤亡情况为</w:t>
      </w:r>
      <w:r w:rsidR="001241FC" w:rsidRPr="001E599E">
        <w:rPr>
          <w:rFonts w:ascii="Times New Roman" w:eastAsiaTheme="minorEastAsia" w:hAnsi="Times New Roman" w:hint="eastAsia"/>
          <w:bCs/>
          <w:sz w:val="24"/>
          <w:szCs w:val="24"/>
        </w:rPr>
        <w:t>7</w:t>
      </w:r>
      <w:r w:rsidR="001241FC" w:rsidRPr="001E599E">
        <w:rPr>
          <w:rFonts w:ascii="Times New Roman" w:eastAsiaTheme="minorEastAsia" w:hAnsi="Times New Roman" w:hint="eastAsia"/>
          <w:bCs/>
          <w:sz w:val="24"/>
          <w:szCs w:val="24"/>
        </w:rPr>
        <w:t>人死亡、</w:t>
      </w:r>
      <w:r w:rsidR="001241FC" w:rsidRPr="001E599E">
        <w:rPr>
          <w:rFonts w:ascii="Times New Roman" w:eastAsiaTheme="minorEastAsia" w:hAnsi="Times New Roman" w:hint="eastAsia"/>
          <w:bCs/>
          <w:sz w:val="24"/>
          <w:szCs w:val="24"/>
        </w:rPr>
        <w:t>13</w:t>
      </w:r>
      <w:r w:rsidR="001241FC" w:rsidRPr="001E599E">
        <w:rPr>
          <w:rFonts w:ascii="Times New Roman" w:eastAsiaTheme="minorEastAsia" w:hAnsi="Times New Roman" w:hint="eastAsia"/>
          <w:bCs/>
          <w:sz w:val="24"/>
          <w:szCs w:val="24"/>
        </w:rPr>
        <w:t>人受伤，湖南省人民政府成立调查组对该事故提级调查，调查发现并核实另有</w:t>
      </w:r>
      <w:r w:rsidR="001241FC" w:rsidRPr="001E599E">
        <w:rPr>
          <w:rFonts w:ascii="Times New Roman" w:eastAsiaTheme="minorEastAsia" w:hAnsi="Times New Roman" w:hint="eastAsia"/>
          <w:bCs/>
          <w:sz w:val="24"/>
          <w:szCs w:val="24"/>
        </w:rPr>
        <w:t>6</w:t>
      </w:r>
      <w:r w:rsidR="001241FC" w:rsidRPr="001E599E">
        <w:rPr>
          <w:rFonts w:ascii="Times New Roman" w:eastAsiaTheme="minorEastAsia" w:hAnsi="Times New Roman" w:hint="eastAsia"/>
          <w:bCs/>
          <w:sz w:val="24"/>
          <w:szCs w:val="24"/>
        </w:rPr>
        <w:t>人死亡。</w:t>
      </w:r>
      <w:r w:rsidR="00CB727D" w:rsidRPr="001E599E">
        <w:rPr>
          <w:rFonts w:ascii="Times New Roman" w:eastAsiaTheme="minorEastAsia" w:hAnsi="Times New Roman" w:hint="eastAsia"/>
          <w:bCs/>
          <w:sz w:val="24"/>
          <w:szCs w:val="24"/>
        </w:rPr>
        <w:t>约谈指出，突出违法违规行为依然屡禁不止</w:t>
      </w:r>
      <w:r w:rsidR="001241FC" w:rsidRPr="001E599E">
        <w:rPr>
          <w:rFonts w:ascii="Times New Roman" w:eastAsiaTheme="minorEastAsia" w:hAnsi="Times New Roman" w:hint="eastAsia"/>
          <w:bCs/>
          <w:sz w:val="24"/>
          <w:szCs w:val="24"/>
        </w:rPr>
        <w:t>；烟花爆竹出口环节监管存在漏洞；</w:t>
      </w:r>
      <w:r w:rsidR="001241FC" w:rsidRPr="001E599E">
        <w:rPr>
          <w:rFonts w:ascii="Times New Roman" w:eastAsiaTheme="minorEastAsia" w:hAnsi="Times New Roman"/>
          <w:bCs/>
          <w:sz w:val="24"/>
          <w:szCs w:val="24"/>
        </w:rPr>
        <w:t>安全监管工作不落实、执法宽松软问题突出。事故发生后，当地隐瞒死亡人数，性质恶劣，影响极坏。</w:t>
      </w:r>
    </w:p>
    <w:p w14:paraId="79211631" w14:textId="77777777" w:rsidR="00DE2617" w:rsidRDefault="00DE2617" w:rsidP="00DD3796">
      <w:pPr>
        <w:shd w:val="clear" w:color="auto" w:fill="FFFFFF"/>
        <w:spacing w:line="420" w:lineRule="atLeast"/>
        <w:ind w:right="120"/>
        <w:rPr>
          <w:rFonts w:ascii="Times New Roman" w:hAnsi="Times New Roman"/>
          <w:bCs/>
          <w:sz w:val="24"/>
          <w:szCs w:val="24"/>
        </w:rPr>
      </w:pPr>
    </w:p>
    <w:p w14:paraId="7968C291" w14:textId="635CACDF" w:rsidR="00DE6C2F"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32" w:name="_Toc29232105"/>
      <w:r w:rsidRPr="00087286">
        <w:rPr>
          <w:rFonts w:ascii="Times New Roman" w:eastAsia="微软雅黑" w:hAnsi="Times New Roman"/>
          <w:b/>
          <w:bCs/>
          <w:sz w:val="24"/>
          <w:szCs w:val="24"/>
        </w:rPr>
        <w:t>【</w:t>
      </w:r>
      <w:r w:rsidR="001241FC">
        <w:rPr>
          <w:rFonts w:ascii="Times New Roman" w:eastAsia="微软雅黑" w:hAnsi="Times New Roman" w:hint="eastAsia"/>
          <w:b/>
          <w:bCs/>
          <w:sz w:val="24"/>
          <w:szCs w:val="24"/>
        </w:rPr>
        <w:t>黑龙江</w:t>
      </w:r>
      <w:r w:rsidR="001241FC" w:rsidRPr="001241FC">
        <w:rPr>
          <w:rFonts w:ascii="Times New Roman" w:eastAsia="微软雅黑" w:hAnsi="Times New Roman" w:hint="eastAsia"/>
          <w:b/>
          <w:bCs/>
          <w:sz w:val="24"/>
          <w:szCs w:val="24"/>
        </w:rPr>
        <w:t>哈尔滨</w:t>
      </w:r>
      <w:r w:rsidRPr="00087286">
        <w:rPr>
          <w:rFonts w:ascii="Times New Roman" w:eastAsia="微软雅黑" w:hAnsi="Times New Roman"/>
          <w:b/>
          <w:bCs/>
          <w:sz w:val="24"/>
          <w:szCs w:val="24"/>
        </w:rPr>
        <w:t>】</w:t>
      </w:r>
      <w:bookmarkStart w:id="233" w:name="_Hlk28876186"/>
      <w:r w:rsidR="001241FC" w:rsidRPr="001241FC">
        <w:rPr>
          <w:rFonts w:ascii="Times New Roman" w:eastAsia="微软雅黑" w:hAnsi="Times New Roman" w:hint="eastAsia"/>
          <w:b/>
          <w:bCs/>
          <w:sz w:val="24"/>
          <w:szCs w:val="24"/>
        </w:rPr>
        <w:t>哈尔滨</w:t>
      </w:r>
      <w:bookmarkEnd w:id="233"/>
      <w:r w:rsidR="001241FC" w:rsidRPr="001241FC">
        <w:rPr>
          <w:rFonts w:ascii="Times New Roman" w:eastAsia="微软雅黑" w:hAnsi="Times New Roman" w:hint="eastAsia"/>
          <w:b/>
          <w:bCs/>
          <w:sz w:val="24"/>
          <w:szCs w:val="24"/>
        </w:rPr>
        <w:t>污水管网施工塌方事故已致</w:t>
      </w:r>
      <w:r w:rsidR="001241FC" w:rsidRPr="001241FC">
        <w:rPr>
          <w:rFonts w:ascii="Times New Roman" w:eastAsia="微软雅黑" w:hAnsi="Times New Roman" w:hint="eastAsia"/>
          <w:b/>
          <w:bCs/>
          <w:sz w:val="24"/>
          <w:szCs w:val="24"/>
        </w:rPr>
        <w:t>1</w:t>
      </w:r>
      <w:r w:rsidR="001241FC" w:rsidRPr="001241FC">
        <w:rPr>
          <w:rFonts w:ascii="Times New Roman" w:eastAsia="微软雅黑" w:hAnsi="Times New Roman" w:hint="eastAsia"/>
          <w:b/>
          <w:bCs/>
          <w:sz w:val="24"/>
          <w:szCs w:val="24"/>
        </w:rPr>
        <w:t>人死亡</w:t>
      </w:r>
      <w:r w:rsidR="001241FC" w:rsidRPr="001241FC">
        <w:rPr>
          <w:rFonts w:ascii="Times New Roman" w:eastAsia="微软雅黑" w:hAnsi="Times New Roman" w:hint="eastAsia"/>
          <w:b/>
          <w:bCs/>
          <w:sz w:val="24"/>
          <w:szCs w:val="24"/>
        </w:rPr>
        <w:t xml:space="preserve"> </w:t>
      </w:r>
      <w:r w:rsidR="001241FC" w:rsidRPr="001241FC">
        <w:rPr>
          <w:rFonts w:ascii="Times New Roman" w:eastAsia="微软雅黑" w:hAnsi="Times New Roman" w:hint="eastAsia"/>
          <w:b/>
          <w:bCs/>
          <w:sz w:val="24"/>
          <w:szCs w:val="24"/>
        </w:rPr>
        <w:t>仍有</w:t>
      </w:r>
      <w:r w:rsidR="001241FC" w:rsidRPr="001241FC">
        <w:rPr>
          <w:rFonts w:ascii="Times New Roman" w:eastAsia="微软雅黑" w:hAnsi="Times New Roman" w:hint="eastAsia"/>
          <w:b/>
          <w:bCs/>
          <w:sz w:val="24"/>
          <w:szCs w:val="24"/>
        </w:rPr>
        <w:t>3</w:t>
      </w:r>
      <w:r w:rsidR="001241FC" w:rsidRPr="001241FC">
        <w:rPr>
          <w:rFonts w:ascii="Times New Roman" w:eastAsia="微软雅黑" w:hAnsi="Times New Roman" w:hint="eastAsia"/>
          <w:b/>
          <w:bCs/>
          <w:sz w:val="24"/>
          <w:szCs w:val="24"/>
        </w:rPr>
        <w:t>人被埋</w:t>
      </w:r>
      <w:bookmarkEnd w:id="232"/>
    </w:p>
    <w:p w14:paraId="7D385EEC" w14:textId="5DB47A45" w:rsidR="00826494" w:rsidRDefault="00826494" w:rsidP="00826494">
      <w:pPr>
        <w:rPr>
          <w:rFonts w:ascii="Times New Roman" w:hAnsi="Times New Roman"/>
          <w:sz w:val="24"/>
          <w:szCs w:val="24"/>
        </w:rPr>
      </w:pPr>
      <w:r w:rsidRPr="00087286">
        <w:rPr>
          <w:rFonts w:ascii="Times New Roman" w:hAnsi="Times New Roman"/>
          <w:sz w:val="24"/>
          <w:szCs w:val="24"/>
        </w:rPr>
        <w:t>来源：</w:t>
      </w:r>
      <w:r w:rsidR="008C1424" w:rsidRPr="008C1424">
        <w:rPr>
          <w:rFonts w:ascii="Times New Roman" w:hAnsi="Times New Roman" w:hint="eastAsia"/>
          <w:sz w:val="24"/>
          <w:szCs w:val="24"/>
        </w:rPr>
        <w:t>新京报</w:t>
      </w:r>
      <w:r>
        <w:rPr>
          <w:rFonts w:ascii="Times New Roman" w:hAnsi="Times New Roman"/>
          <w:sz w:val="24"/>
          <w:szCs w:val="24"/>
        </w:rPr>
        <w:t xml:space="preserve">  </w:t>
      </w:r>
      <w:r w:rsidRPr="000538CB">
        <w:rPr>
          <w:rFonts w:ascii="Times New Roman" w:hAnsi="Times New Roman"/>
          <w:sz w:val="24"/>
          <w:szCs w:val="24"/>
        </w:rPr>
        <w:t xml:space="preserve"> </w:t>
      </w:r>
      <w:r>
        <w:rPr>
          <w:rFonts w:ascii="Times New Roman" w:hAnsi="Times New Roman"/>
          <w:sz w:val="24"/>
          <w:szCs w:val="24"/>
        </w:rPr>
        <w:t xml:space="preserve"> </w:t>
      </w:r>
      <w:r w:rsidRPr="000538CB">
        <w:rPr>
          <w:rFonts w:ascii="Times New Roman" w:hAnsi="Times New Roman"/>
          <w:sz w:val="24"/>
          <w:szCs w:val="24"/>
        </w:rPr>
        <w:t xml:space="preserve">  </w:t>
      </w:r>
      <w:r w:rsidRPr="00087286">
        <w:rPr>
          <w:rFonts w:ascii="Times New Roman" w:hAnsi="Times New Roman"/>
          <w:sz w:val="24"/>
          <w:szCs w:val="24"/>
        </w:rPr>
        <w:t>日期：</w:t>
      </w:r>
      <w:r w:rsidRPr="000538CB">
        <w:rPr>
          <w:rFonts w:ascii="Times New Roman" w:hAnsi="Times New Roman" w:hint="eastAsia"/>
          <w:sz w:val="24"/>
          <w:szCs w:val="24"/>
        </w:rPr>
        <w:t>2019</w:t>
      </w:r>
      <w:r w:rsidRPr="000538CB">
        <w:rPr>
          <w:rFonts w:ascii="Times New Roman" w:hAnsi="Times New Roman" w:hint="eastAsia"/>
          <w:sz w:val="24"/>
          <w:szCs w:val="24"/>
        </w:rPr>
        <w:t>年</w:t>
      </w:r>
      <w:r w:rsidRPr="000538CB">
        <w:rPr>
          <w:rFonts w:ascii="Times New Roman" w:hAnsi="Times New Roman" w:hint="eastAsia"/>
          <w:sz w:val="24"/>
          <w:szCs w:val="24"/>
        </w:rPr>
        <w:t>1</w:t>
      </w:r>
      <w:r w:rsidRPr="000538CB">
        <w:rPr>
          <w:rFonts w:ascii="Times New Roman" w:hAnsi="Times New Roman"/>
          <w:sz w:val="24"/>
          <w:szCs w:val="24"/>
        </w:rPr>
        <w:t>2</w:t>
      </w:r>
      <w:r w:rsidRPr="000538CB">
        <w:rPr>
          <w:rFonts w:ascii="Times New Roman" w:hAnsi="Times New Roman" w:hint="eastAsia"/>
          <w:sz w:val="24"/>
          <w:szCs w:val="24"/>
        </w:rPr>
        <w:t>月</w:t>
      </w:r>
      <w:r w:rsidR="008C1424">
        <w:rPr>
          <w:rFonts w:ascii="Times New Roman" w:hAnsi="Times New Roman"/>
          <w:sz w:val="24"/>
          <w:szCs w:val="24"/>
        </w:rPr>
        <w:t>23</w:t>
      </w:r>
      <w:r w:rsidRPr="000538CB">
        <w:rPr>
          <w:rFonts w:ascii="Times New Roman" w:hAnsi="Times New Roman" w:hint="eastAsia"/>
          <w:sz w:val="24"/>
          <w:szCs w:val="24"/>
        </w:rPr>
        <w:t>日</w:t>
      </w:r>
      <w:r w:rsidRPr="000538CB">
        <w:rPr>
          <w:rFonts w:ascii="Times New Roman" w:hAnsi="Times New Roman" w:hint="eastAsia"/>
          <w:sz w:val="24"/>
          <w:szCs w:val="24"/>
        </w:rPr>
        <w:t xml:space="preserve"> </w:t>
      </w:r>
    </w:p>
    <w:p w14:paraId="483531D7" w14:textId="6F3AE7F2" w:rsidR="00826494" w:rsidRPr="00A40DC1" w:rsidRDefault="001121ED" w:rsidP="00375513">
      <w:pPr>
        <w:spacing w:line="240" w:lineRule="auto"/>
        <w:rPr>
          <w:rFonts w:ascii="宋体" w:hAnsi="宋体" w:cs="宋体"/>
          <w:color w:val="0000FF"/>
          <w:kern w:val="0"/>
          <w:sz w:val="24"/>
          <w:szCs w:val="24"/>
          <w:u w:val="single"/>
        </w:rPr>
      </w:pPr>
      <w:hyperlink r:id="rId12" w:history="1">
        <w:r w:rsidR="008C1424">
          <w:rPr>
            <w:rFonts w:ascii="宋体" w:hAnsi="宋体" w:cs="宋体"/>
            <w:color w:val="0000FF"/>
            <w:kern w:val="0"/>
            <w:sz w:val="24"/>
            <w:szCs w:val="24"/>
            <w:u w:val="single"/>
          </w:rPr>
          <w:t>https://view.inews.qq.com/k/20191223A0TLX100</w:t>
        </w:r>
      </w:hyperlink>
    </w:p>
    <w:p w14:paraId="1DF4DB33" w14:textId="4D661A6A" w:rsidR="000C46B5" w:rsidRPr="00AC0209" w:rsidRDefault="008C1424" w:rsidP="002B4C62">
      <w:pPr>
        <w:ind w:firstLineChars="200" w:firstLine="480"/>
        <w:rPr>
          <w:rFonts w:ascii="Times New Roman" w:eastAsiaTheme="minorEastAsia" w:hAnsi="Times New Roman"/>
          <w:bCs/>
          <w:sz w:val="24"/>
          <w:szCs w:val="24"/>
        </w:rPr>
      </w:pPr>
      <w:r w:rsidRPr="008C1424">
        <w:rPr>
          <w:rFonts w:ascii="Times New Roman" w:eastAsiaTheme="minorEastAsia" w:hAnsi="Times New Roman" w:hint="eastAsia"/>
          <w:bCs/>
          <w:sz w:val="24"/>
          <w:szCs w:val="24"/>
        </w:rPr>
        <w:t>12</w:t>
      </w:r>
      <w:r w:rsidRPr="008C1424">
        <w:rPr>
          <w:rFonts w:ascii="Times New Roman" w:eastAsiaTheme="minorEastAsia" w:hAnsi="Times New Roman" w:hint="eastAsia"/>
          <w:bCs/>
          <w:sz w:val="24"/>
          <w:szCs w:val="24"/>
        </w:rPr>
        <w:t>月</w:t>
      </w:r>
      <w:r w:rsidRPr="008C1424">
        <w:rPr>
          <w:rFonts w:ascii="Times New Roman" w:eastAsiaTheme="minorEastAsia" w:hAnsi="Times New Roman" w:hint="eastAsia"/>
          <w:bCs/>
          <w:sz w:val="24"/>
          <w:szCs w:val="24"/>
        </w:rPr>
        <w:t>23</w:t>
      </w:r>
      <w:r w:rsidRPr="008C1424">
        <w:rPr>
          <w:rFonts w:ascii="Times New Roman" w:eastAsiaTheme="minorEastAsia" w:hAnsi="Times New Roman" w:hint="eastAsia"/>
          <w:bCs/>
          <w:sz w:val="24"/>
          <w:szCs w:val="24"/>
        </w:rPr>
        <w:t>日，哈尔滨市</w:t>
      </w:r>
      <w:r>
        <w:rPr>
          <w:rFonts w:ascii="Times New Roman" w:eastAsiaTheme="minorEastAsia" w:hAnsi="Times New Roman" w:hint="eastAsia"/>
          <w:bCs/>
          <w:sz w:val="24"/>
          <w:szCs w:val="24"/>
        </w:rPr>
        <w:t>一</w:t>
      </w:r>
      <w:r w:rsidRPr="008C1424">
        <w:rPr>
          <w:rFonts w:ascii="Times New Roman" w:eastAsiaTheme="minorEastAsia" w:hAnsi="Times New Roman" w:hint="eastAsia"/>
          <w:bCs/>
          <w:sz w:val="24"/>
          <w:szCs w:val="24"/>
        </w:rPr>
        <w:t>污水管网工程施工现场发生塌方事故。阿城区应急管理局一位工作人员称，事故发生时被埋</w:t>
      </w:r>
      <w:r w:rsidRPr="008C1424">
        <w:rPr>
          <w:rFonts w:ascii="Times New Roman" w:eastAsiaTheme="minorEastAsia" w:hAnsi="Times New Roman" w:hint="eastAsia"/>
          <w:bCs/>
          <w:sz w:val="24"/>
          <w:szCs w:val="24"/>
        </w:rPr>
        <w:t>4</w:t>
      </w:r>
      <w:r w:rsidRPr="008C1424">
        <w:rPr>
          <w:rFonts w:ascii="Times New Roman" w:eastAsiaTheme="minorEastAsia" w:hAnsi="Times New Roman" w:hint="eastAsia"/>
          <w:bCs/>
          <w:sz w:val="24"/>
          <w:szCs w:val="24"/>
        </w:rPr>
        <w:t>人，救出的</w:t>
      </w:r>
      <w:r w:rsidRPr="008C1424">
        <w:rPr>
          <w:rFonts w:ascii="Times New Roman" w:eastAsiaTheme="minorEastAsia" w:hAnsi="Times New Roman" w:hint="eastAsia"/>
          <w:bCs/>
          <w:sz w:val="24"/>
          <w:szCs w:val="24"/>
        </w:rPr>
        <w:t>1</w:t>
      </w:r>
      <w:r w:rsidRPr="008C1424">
        <w:rPr>
          <w:rFonts w:ascii="Times New Roman" w:eastAsiaTheme="minorEastAsia" w:hAnsi="Times New Roman" w:hint="eastAsia"/>
          <w:bCs/>
          <w:sz w:val="24"/>
          <w:szCs w:val="24"/>
        </w:rPr>
        <w:t>人送医后不幸死亡。</w:t>
      </w:r>
    </w:p>
    <w:p w14:paraId="3A626CEC" w14:textId="77777777" w:rsidR="003C016F" w:rsidRPr="002B4C62" w:rsidRDefault="003C016F" w:rsidP="002B4C62">
      <w:pPr>
        <w:ind w:firstLineChars="200" w:firstLine="480"/>
        <w:rPr>
          <w:rFonts w:ascii="Times New Roman" w:hAnsi="Times New Roman"/>
          <w:bCs/>
          <w:sz w:val="24"/>
          <w:szCs w:val="24"/>
        </w:rPr>
      </w:pPr>
    </w:p>
    <w:p w14:paraId="319835E6" w14:textId="36717024" w:rsidR="00DF76C4"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34" w:name="_Toc29232106"/>
      <w:r w:rsidRPr="00087286">
        <w:rPr>
          <w:rFonts w:ascii="Times New Roman" w:eastAsia="微软雅黑" w:hAnsi="Times New Roman"/>
          <w:b/>
          <w:bCs/>
          <w:sz w:val="24"/>
          <w:szCs w:val="24"/>
        </w:rPr>
        <w:t>【</w:t>
      </w:r>
      <w:r w:rsidR="00D21815">
        <w:rPr>
          <w:rFonts w:ascii="Times New Roman" w:eastAsia="微软雅黑" w:hAnsi="Times New Roman" w:hint="eastAsia"/>
          <w:b/>
          <w:bCs/>
          <w:sz w:val="24"/>
          <w:szCs w:val="24"/>
        </w:rPr>
        <w:t>河南唐河</w:t>
      </w:r>
      <w:r w:rsidRPr="00087286">
        <w:rPr>
          <w:rFonts w:ascii="Times New Roman" w:eastAsia="微软雅黑" w:hAnsi="Times New Roman"/>
          <w:b/>
          <w:bCs/>
          <w:sz w:val="24"/>
          <w:szCs w:val="24"/>
        </w:rPr>
        <w:t>】</w:t>
      </w:r>
      <w:r w:rsidR="00D21815" w:rsidRPr="00D21815">
        <w:rPr>
          <w:rFonts w:ascii="Times New Roman" w:eastAsia="微软雅黑" w:hAnsi="Times New Roman" w:hint="eastAsia"/>
          <w:b/>
          <w:bCs/>
          <w:sz w:val="24"/>
          <w:szCs w:val="24"/>
        </w:rPr>
        <w:t>河南唐河一工程施工现场土方塌方</w:t>
      </w:r>
      <w:r w:rsidR="00D21815" w:rsidRPr="00D21815">
        <w:rPr>
          <w:rFonts w:ascii="Times New Roman" w:eastAsia="微软雅黑" w:hAnsi="Times New Roman" w:hint="eastAsia"/>
          <w:b/>
          <w:bCs/>
          <w:sz w:val="24"/>
          <w:szCs w:val="24"/>
        </w:rPr>
        <w:t xml:space="preserve"> 3</w:t>
      </w:r>
      <w:r w:rsidR="00D21815" w:rsidRPr="00D21815">
        <w:rPr>
          <w:rFonts w:ascii="Times New Roman" w:eastAsia="微软雅黑" w:hAnsi="Times New Roman" w:hint="eastAsia"/>
          <w:b/>
          <w:bCs/>
          <w:sz w:val="24"/>
          <w:szCs w:val="24"/>
        </w:rPr>
        <w:t>名工人被埋身亡</w:t>
      </w:r>
      <w:bookmarkEnd w:id="234"/>
    </w:p>
    <w:p w14:paraId="37588043" w14:textId="1794FA12" w:rsidR="00DF76C4" w:rsidRPr="00A40DC1" w:rsidRDefault="00DF76C4" w:rsidP="00DF76C4">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D21815" w:rsidRPr="00D21815">
        <w:rPr>
          <w:rFonts w:hint="eastAsia"/>
        </w:rPr>
        <w:t>新京报</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sz w:val="24"/>
          <w:szCs w:val="24"/>
        </w:rPr>
        <w:t>2</w:t>
      </w:r>
      <w:r w:rsidRPr="00A40DC1">
        <w:rPr>
          <w:rFonts w:ascii="Times New Roman" w:eastAsiaTheme="minorEastAsia" w:hAnsi="Times New Roman" w:hint="eastAsia"/>
          <w:sz w:val="24"/>
          <w:szCs w:val="24"/>
        </w:rPr>
        <w:t>月</w:t>
      </w:r>
      <w:r w:rsidR="00D21815">
        <w:rPr>
          <w:rFonts w:ascii="Times New Roman" w:eastAsiaTheme="minorEastAsia" w:hAnsi="Times New Roman"/>
          <w:sz w:val="24"/>
          <w:szCs w:val="24"/>
        </w:rPr>
        <w:t>24</w:t>
      </w:r>
      <w:r w:rsidRPr="00A40DC1">
        <w:rPr>
          <w:rFonts w:ascii="Times New Roman" w:eastAsiaTheme="minorEastAsia" w:hAnsi="Times New Roman" w:hint="eastAsia"/>
          <w:sz w:val="24"/>
          <w:szCs w:val="24"/>
        </w:rPr>
        <w:t>日</w:t>
      </w:r>
    </w:p>
    <w:p w14:paraId="44668DFD" w14:textId="79065C99" w:rsidR="00DF76C4" w:rsidRPr="00D21815" w:rsidRDefault="00D21815" w:rsidP="00DF76C4">
      <w:pPr>
        <w:spacing w:line="240" w:lineRule="auto"/>
        <w:rPr>
          <w:color w:val="0000FF"/>
          <w:sz w:val="24"/>
          <w:szCs w:val="24"/>
          <w:u w:val="single"/>
        </w:rPr>
      </w:pPr>
      <w:r>
        <w:rPr>
          <w:rFonts w:ascii="宋体" w:hAnsi="宋体" w:cs="宋体"/>
          <w:color w:val="0000FF"/>
          <w:kern w:val="0"/>
          <w:sz w:val="24"/>
          <w:szCs w:val="24"/>
          <w:u w:val="single"/>
        </w:rPr>
        <w:lastRenderedPageBreak/>
        <w:fldChar w:fldCharType="begin"/>
      </w:r>
      <w:r>
        <w:rPr>
          <w:rFonts w:ascii="宋体" w:hAnsi="宋体" w:cs="宋体"/>
          <w:color w:val="0000FF"/>
          <w:kern w:val="0"/>
          <w:sz w:val="24"/>
          <w:szCs w:val="24"/>
          <w:u w:val="single"/>
        </w:rPr>
        <w:instrText xml:space="preserve"> HYPERLINK "https://mp.weixin.qq.com/s/slNuYb3GJKetIGuUDlSVWQ" </w:instrText>
      </w:r>
      <w:r>
        <w:rPr>
          <w:rFonts w:ascii="宋体" w:hAnsi="宋体" w:cs="宋体"/>
          <w:color w:val="0000FF"/>
          <w:kern w:val="0"/>
          <w:sz w:val="24"/>
          <w:szCs w:val="24"/>
          <w:u w:val="single"/>
        </w:rPr>
        <w:fldChar w:fldCharType="separate"/>
      </w:r>
      <w:r w:rsidR="00DF76C4" w:rsidRPr="00D21815">
        <w:rPr>
          <w:rFonts w:ascii="宋体" w:hAnsi="宋体" w:cs="宋体" w:hint="eastAsia"/>
          <w:color w:val="0000FF"/>
          <w:kern w:val="0"/>
          <w:sz w:val="24"/>
          <w:szCs w:val="24"/>
          <w:u w:val="single"/>
        </w:rPr>
        <w:t>https://mp.weixin.qq.com/s/Rdx_c_v5L3FkjpQ_pr6lcQ</w:t>
      </w:r>
    </w:p>
    <w:p w14:paraId="79DA8CBC" w14:textId="721E5D8B" w:rsidR="00DF76C4" w:rsidRPr="00AC0209" w:rsidRDefault="00D21815" w:rsidP="00AC0209">
      <w:pPr>
        <w:ind w:firstLineChars="200" w:firstLine="480"/>
        <w:rPr>
          <w:rFonts w:ascii="Times New Roman" w:eastAsiaTheme="minorEastAsia" w:hAnsi="Times New Roman"/>
          <w:bCs/>
          <w:sz w:val="24"/>
          <w:szCs w:val="24"/>
        </w:rPr>
      </w:pPr>
      <w:r>
        <w:rPr>
          <w:rFonts w:ascii="宋体" w:hAnsi="宋体" w:cs="宋体"/>
          <w:color w:val="0000FF"/>
          <w:kern w:val="0"/>
          <w:sz w:val="24"/>
          <w:szCs w:val="24"/>
          <w:u w:val="single"/>
        </w:rPr>
        <w:fldChar w:fldCharType="end"/>
      </w:r>
      <w:r w:rsidR="00FB1BE8" w:rsidRPr="00FB1BE8">
        <w:rPr>
          <w:rFonts w:ascii="Times New Roman" w:eastAsiaTheme="minorEastAsia" w:hAnsi="Times New Roman" w:hint="eastAsia"/>
          <w:bCs/>
          <w:sz w:val="24"/>
          <w:szCs w:val="24"/>
        </w:rPr>
        <w:t>2019</w:t>
      </w:r>
      <w:r w:rsidR="00FB1BE8" w:rsidRPr="00FB1BE8">
        <w:rPr>
          <w:rFonts w:ascii="Times New Roman" w:eastAsiaTheme="minorEastAsia" w:hAnsi="Times New Roman" w:hint="eastAsia"/>
          <w:bCs/>
          <w:sz w:val="24"/>
          <w:szCs w:val="24"/>
        </w:rPr>
        <w:t>年</w:t>
      </w:r>
      <w:r w:rsidR="00FB1BE8" w:rsidRPr="00FB1BE8">
        <w:rPr>
          <w:rFonts w:ascii="Times New Roman" w:eastAsiaTheme="minorEastAsia" w:hAnsi="Times New Roman" w:hint="eastAsia"/>
          <w:bCs/>
          <w:sz w:val="24"/>
          <w:szCs w:val="24"/>
        </w:rPr>
        <w:t>12</w:t>
      </w:r>
      <w:r w:rsidR="00FB1BE8" w:rsidRPr="00FB1BE8">
        <w:rPr>
          <w:rFonts w:ascii="Times New Roman" w:eastAsiaTheme="minorEastAsia" w:hAnsi="Times New Roman" w:hint="eastAsia"/>
          <w:bCs/>
          <w:sz w:val="24"/>
          <w:szCs w:val="24"/>
        </w:rPr>
        <w:t>月</w:t>
      </w:r>
      <w:r w:rsidR="00FB1BE8" w:rsidRPr="00FB1BE8">
        <w:rPr>
          <w:rFonts w:ascii="Times New Roman" w:eastAsiaTheme="minorEastAsia" w:hAnsi="Times New Roman" w:hint="eastAsia"/>
          <w:bCs/>
          <w:sz w:val="24"/>
          <w:szCs w:val="24"/>
        </w:rPr>
        <w:t>24</w:t>
      </w:r>
      <w:r w:rsidR="00FB1BE8" w:rsidRPr="00FB1BE8">
        <w:rPr>
          <w:rFonts w:ascii="Times New Roman" w:eastAsiaTheme="minorEastAsia" w:hAnsi="Times New Roman" w:hint="eastAsia"/>
          <w:bCs/>
          <w:sz w:val="24"/>
          <w:szCs w:val="24"/>
        </w:rPr>
        <w:t>日，河南省唐河县源潭镇马湾村</w:t>
      </w:r>
      <w:proofErr w:type="gramStart"/>
      <w:r w:rsidR="00FB1BE8" w:rsidRPr="00FB1BE8">
        <w:rPr>
          <w:rFonts w:ascii="Times New Roman" w:eastAsiaTheme="minorEastAsia" w:hAnsi="Times New Roman" w:hint="eastAsia"/>
          <w:bCs/>
          <w:sz w:val="24"/>
          <w:szCs w:val="24"/>
        </w:rPr>
        <w:t>一</w:t>
      </w:r>
      <w:proofErr w:type="gramEnd"/>
      <w:r w:rsidR="00FB1BE8" w:rsidRPr="00FB1BE8">
        <w:rPr>
          <w:rFonts w:ascii="Times New Roman" w:eastAsiaTheme="minorEastAsia" w:hAnsi="Times New Roman" w:hint="eastAsia"/>
          <w:bCs/>
          <w:sz w:val="24"/>
          <w:szCs w:val="24"/>
        </w:rPr>
        <w:t>工程施工现场发生土方塌方，导致</w:t>
      </w:r>
      <w:r w:rsidR="00FB1BE8" w:rsidRPr="00FB1BE8">
        <w:rPr>
          <w:rFonts w:ascii="Times New Roman" w:eastAsiaTheme="minorEastAsia" w:hAnsi="Times New Roman" w:hint="eastAsia"/>
          <w:bCs/>
          <w:sz w:val="24"/>
          <w:szCs w:val="24"/>
        </w:rPr>
        <w:t>3</w:t>
      </w:r>
      <w:r w:rsidR="00FB1BE8" w:rsidRPr="00FB1BE8">
        <w:rPr>
          <w:rFonts w:ascii="Times New Roman" w:eastAsiaTheme="minorEastAsia" w:hAnsi="Times New Roman" w:hint="eastAsia"/>
          <w:bCs/>
          <w:sz w:val="24"/>
          <w:szCs w:val="24"/>
        </w:rPr>
        <w:t>名施工工人被埋，</w:t>
      </w:r>
      <w:r w:rsidR="00FB1BE8" w:rsidRPr="00FB1BE8">
        <w:rPr>
          <w:rFonts w:ascii="Times New Roman" w:eastAsiaTheme="minorEastAsia" w:hAnsi="Times New Roman" w:hint="eastAsia"/>
          <w:bCs/>
          <w:sz w:val="24"/>
          <w:szCs w:val="24"/>
        </w:rPr>
        <w:t>2</w:t>
      </w:r>
      <w:r w:rsidR="00FB1BE8" w:rsidRPr="00FB1BE8">
        <w:rPr>
          <w:rFonts w:ascii="Times New Roman" w:eastAsiaTheme="minorEastAsia" w:hAnsi="Times New Roman" w:hint="eastAsia"/>
          <w:bCs/>
          <w:sz w:val="24"/>
          <w:szCs w:val="24"/>
        </w:rPr>
        <w:t>人送医院途中死亡，</w:t>
      </w:r>
      <w:r w:rsidR="00FB1BE8" w:rsidRPr="00FB1BE8">
        <w:rPr>
          <w:rFonts w:ascii="Times New Roman" w:eastAsiaTheme="minorEastAsia" w:hAnsi="Times New Roman" w:hint="eastAsia"/>
          <w:bCs/>
          <w:sz w:val="24"/>
          <w:szCs w:val="24"/>
        </w:rPr>
        <w:t>1</w:t>
      </w:r>
      <w:r w:rsidR="00FB1BE8" w:rsidRPr="00FB1BE8">
        <w:rPr>
          <w:rFonts w:ascii="Times New Roman" w:eastAsiaTheme="minorEastAsia" w:hAnsi="Times New Roman" w:hint="eastAsia"/>
          <w:bCs/>
          <w:sz w:val="24"/>
          <w:szCs w:val="24"/>
        </w:rPr>
        <w:t>人送医院全力抢救无效后死亡。</w:t>
      </w:r>
    </w:p>
    <w:p w14:paraId="796FF88D" w14:textId="77777777" w:rsidR="003C016F" w:rsidRPr="002B4C62" w:rsidRDefault="003C016F" w:rsidP="002B4C62">
      <w:pPr>
        <w:spacing w:line="240" w:lineRule="auto"/>
        <w:ind w:firstLineChars="200" w:firstLine="480"/>
        <w:rPr>
          <w:rFonts w:ascii="Times New Roman" w:hAnsi="Times New Roman"/>
          <w:bCs/>
          <w:sz w:val="24"/>
          <w:szCs w:val="24"/>
        </w:rPr>
      </w:pPr>
    </w:p>
    <w:p w14:paraId="593D5DA9" w14:textId="64430881" w:rsidR="00DF76C4"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35" w:name="_Toc29232107"/>
      <w:r w:rsidRPr="00087286">
        <w:rPr>
          <w:rFonts w:ascii="Times New Roman" w:eastAsia="微软雅黑" w:hAnsi="Times New Roman"/>
          <w:b/>
          <w:bCs/>
          <w:sz w:val="24"/>
          <w:szCs w:val="24"/>
        </w:rPr>
        <w:t>【</w:t>
      </w:r>
      <w:r w:rsidR="008D6B7F">
        <w:rPr>
          <w:rFonts w:ascii="Times New Roman" w:eastAsia="微软雅黑" w:hAnsi="Times New Roman" w:hint="eastAsia"/>
          <w:b/>
          <w:bCs/>
          <w:sz w:val="24"/>
          <w:szCs w:val="24"/>
        </w:rPr>
        <w:t>韩国</w:t>
      </w:r>
      <w:r w:rsidRPr="00087286">
        <w:rPr>
          <w:rFonts w:ascii="Times New Roman" w:eastAsia="微软雅黑" w:hAnsi="Times New Roman"/>
          <w:b/>
          <w:bCs/>
          <w:sz w:val="24"/>
          <w:szCs w:val="24"/>
        </w:rPr>
        <w:t>】</w:t>
      </w:r>
      <w:r w:rsidR="008D6B7F" w:rsidRPr="008D6B7F">
        <w:rPr>
          <w:rFonts w:ascii="Times New Roman" w:eastAsia="微软雅黑" w:hAnsi="Times New Roman" w:hint="eastAsia"/>
          <w:b/>
          <w:bCs/>
          <w:sz w:val="24"/>
          <w:szCs w:val="24"/>
        </w:rPr>
        <w:t>突发！韩国浦项钢铁</w:t>
      </w:r>
      <w:r w:rsidR="008D6B7F" w:rsidRPr="008D6B7F">
        <w:rPr>
          <w:rFonts w:ascii="Times New Roman" w:eastAsia="微软雅黑" w:hAnsi="Times New Roman" w:hint="eastAsia"/>
          <w:b/>
          <w:bCs/>
          <w:sz w:val="24"/>
          <w:szCs w:val="24"/>
        </w:rPr>
        <w:t>5</w:t>
      </w:r>
      <w:r w:rsidR="008D6B7F" w:rsidRPr="008D6B7F">
        <w:rPr>
          <w:rFonts w:ascii="Times New Roman" w:eastAsia="微软雅黑" w:hAnsi="Times New Roman" w:hint="eastAsia"/>
          <w:b/>
          <w:bCs/>
          <w:sz w:val="24"/>
          <w:szCs w:val="24"/>
        </w:rPr>
        <w:t>分钟内连发</w:t>
      </w:r>
      <w:r w:rsidR="008D6B7F" w:rsidRPr="008D6B7F">
        <w:rPr>
          <w:rFonts w:ascii="Times New Roman" w:eastAsia="微软雅黑" w:hAnsi="Times New Roman" w:hint="eastAsia"/>
          <w:b/>
          <w:bCs/>
          <w:sz w:val="24"/>
          <w:szCs w:val="24"/>
        </w:rPr>
        <w:t>2</w:t>
      </w:r>
      <w:r w:rsidR="008D6B7F" w:rsidRPr="008D6B7F">
        <w:rPr>
          <w:rFonts w:ascii="Times New Roman" w:eastAsia="微软雅黑" w:hAnsi="Times New Roman" w:hint="eastAsia"/>
          <w:b/>
          <w:bCs/>
          <w:sz w:val="24"/>
          <w:szCs w:val="24"/>
        </w:rPr>
        <w:t>次爆炸：烟柱冲天，至少</w:t>
      </w:r>
      <w:r w:rsidR="008D6B7F" w:rsidRPr="008D6B7F">
        <w:rPr>
          <w:rFonts w:ascii="Times New Roman" w:eastAsia="微软雅黑" w:hAnsi="Times New Roman" w:hint="eastAsia"/>
          <w:b/>
          <w:bCs/>
          <w:sz w:val="24"/>
          <w:szCs w:val="24"/>
        </w:rPr>
        <w:t>5</w:t>
      </w:r>
      <w:r w:rsidR="008D6B7F" w:rsidRPr="008D6B7F">
        <w:rPr>
          <w:rFonts w:ascii="Times New Roman" w:eastAsia="微软雅黑" w:hAnsi="Times New Roman" w:hint="eastAsia"/>
          <w:b/>
          <w:bCs/>
          <w:sz w:val="24"/>
          <w:szCs w:val="24"/>
        </w:rPr>
        <w:t>人受伤</w:t>
      </w:r>
      <w:bookmarkEnd w:id="235"/>
    </w:p>
    <w:p w14:paraId="223EF5A3" w14:textId="1BF83F48" w:rsidR="00DF76C4" w:rsidRPr="00A40DC1" w:rsidRDefault="00DF76C4" w:rsidP="00DF76C4">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8D6B7F" w:rsidRPr="008D6B7F">
        <w:rPr>
          <w:rFonts w:ascii="Times New Roman" w:eastAsiaTheme="minorEastAsia" w:hAnsi="Times New Roman" w:hint="eastAsia"/>
          <w:sz w:val="24"/>
          <w:szCs w:val="24"/>
        </w:rPr>
        <w:t>华夏应急与安全</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12</w:t>
      </w:r>
      <w:r w:rsidRPr="00A40DC1">
        <w:rPr>
          <w:rFonts w:ascii="Times New Roman" w:eastAsiaTheme="minorEastAsia" w:hAnsi="Times New Roman" w:hint="eastAsia"/>
          <w:sz w:val="24"/>
          <w:szCs w:val="24"/>
        </w:rPr>
        <w:t>月</w:t>
      </w:r>
      <w:r w:rsidR="008D6B7F">
        <w:rPr>
          <w:rFonts w:ascii="Times New Roman" w:eastAsiaTheme="minorEastAsia" w:hAnsi="Times New Roman"/>
          <w:sz w:val="24"/>
          <w:szCs w:val="24"/>
        </w:rPr>
        <w:t>25</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6ED8E049" w14:textId="71969E44" w:rsidR="00632D61" w:rsidRPr="00DA4F74" w:rsidRDefault="001121ED" w:rsidP="00632D61">
      <w:pPr>
        <w:spacing w:line="240" w:lineRule="auto"/>
        <w:rPr>
          <w:rFonts w:ascii="宋体" w:hAnsi="宋体" w:cs="宋体"/>
          <w:color w:val="0000FF"/>
          <w:kern w:val="0"/>
          <w:sz w:val="24"/>
          <w:szCs w:val="24"/>
          <w:u w:val="single"/>
        </w:rPr>
      </w:pPr>
      <w:hyperlink r:id="rId13" w:history="1">
        <w:r w:rsidR="008D6B7F">
          <w:rPr>
            <w:rFonts w:ascii="宋体" w:hAnsi="宋体" w:cs="宋体" w:hint="eastAsia"/>
            <w:color w:val="0000FF"/>
            <w:kern w:val="0"/>
            <w:sz w:val="24"/>
            <w:szCs w:val="24"/>
            <w:u w:val="single"/>
          </w:rPr>
          <w:t>https://mp.weixin.qq.com/s/tUyPdJmRb70M3p8xqAgYQQ</w:t>
        </w:r>
      </w:hyperlink>
    </w:p>
    <w:p w14:paraId="529372C6" w14:textId="5CAD3A60" w:rsidR="003C016F" w:rsidRDefault="008D6B7F" w:rsidP="004B4FEF">
      <w:pPr>
        <w:ind w:firstLineChars="200" w:firstLine="480"/>
        <w:rPr>
          <w:rFonts w:ascii="Times New Roman" w:eastAsiaTheme="minorEastAsia" w:hAnsi="Times New Roman"/>
          <w:bCs/>
          <w:sz w:val="24"/>
          <w:szCs w:val="24"/>
        </w:rPr>
      </w:pPr>
      <w:r w:rsidRPr="008D6B7F">
        <w:rPr>
          <w:rFonts w:ascii="Times New Roman" w:eastAsiaTheme="minorEastAsia" w:hAnsi="Times New Roman" w:hint="eastAsia"/>
          <w:bCs/>
          <w:sz w:val="24"/>
          <w:szCs w:val="24"/>
        </w:rPr>
        <w:t>12</w:t>
      </w:r>
      <w:r w:rsidRPr="008D6B7F">
        <w:rPr>
          <w:rFonts w:ascii="Times New Roman" w:eastAsiaTheme="minorEastAsia" w:hAnsi="Times New Roman" w:hint="eastAsia"/>
          <w:bCs/>
          <w:sz w:val="24"/>
          <w:szCs w:val="24"/>
        </w:rPr>
        <w:t>月</w:t>
      </w:r>
      <w:r w:rsidRPr="008D6B7F">
        <w:rPr>
          <w:rFonts w:ascii="Times New Roman" w:eastAsiaTheme="minorEastAsia" w:hAnsi="Times New Roman" w:hint="eastAsia"/>
          <w:bCs/>
          <w:sz w:val="24"/>
          <w:szCs w:val="24"/>
        </w:rPr>
        <w:t>24</w:t>
      </w:r>
      <w:r w:rsidRPr="008D6B7F">
        <w:rPr>
          <w:rFonts w:ascii="Times New Roman" w:eastAsiaTheme="minorEastAsia" w:hAnsi="Times New Roman" w:hint="eastAsia"/>
          <w:bCs/>
          <w:sz w:val="24"/>
          <w:szCs w:val="24"/>
        </w:rPr>
        <w:t>日</w:t>
      </w:r>
      <w:r>
        <w:rPr>
          <w:rFonts w:ascii="Times New Roman" w:eastAsiaTheme="minorEastAsia" w:hAnsi="Times New Roman" w:hint="eastAsia"/>
          <w:bCs/>
          <w:sz w:val="24"/>
          <w:szCs w:val="24"/>
        </w:rPr>
        <w:t>，</w:t>
      </w:r>
      <w:r w:rsidRPr="008D6B7F">
        <w:rPr>
          <w:rFonts w:ascii="Times New Roman" w:eastAsiaTheme="minorEastAsia" w:hAnsi="Times New Roman" w:hint="eastAsia"/>
          <w:bCs/>
          <w:sz w:val="24"/>
          <w:szCs w:val="24"/>
        </w:rPr>
        <w:t>位于韩国全罗南道光阳市的浦项光阳钢铁厂发生爆炸，</w:t>
      </w:r>
      <w:r>
        <w:rPr>
          <w:rFonts w:ascii="Times New Roman" w:eastAsiaTheme="minorEastAsia" w:hAnsi="Times New Roman" w:hint="eastAsia"/>
          <w:bCs/>
          <w:sz w:val="24"/>
          <w:szCs w:val="24"/>
        </w:rPr>
        <w:t>并</w:t>
      </w:r>
      <w:r w:rsidRPr="008D6B7F">
        <w:rPr>
          <w:rFonts w:ascii="Times New Roman" w:eastAsiaTheme="minorEastAsia" w:hAnsi="Times New Roman" w:hint="eastAsia"/>
          <w:bCs/>
          <w:sz w:val="24"/>
          <w:szCs w:val="24"/>
        </w:rPr>
        <w:t>在</w:t>
      </w:r>
      <w:r w:rsidRPr="008D6B7F">
        <w:rPr>
          <w:rFonts w:ascii="Times New Roman" w:eastAsiaTheme="minorEastAsia" w:hAnsi="Times New Roman" w:hint="eastAsia"/>
          <w:bCs/>
          <w:sz w:val="24"/>
          <w:szCs w:val="24"/>
        </w:rPr>
        <w:t>5</w:t>
      </w:r>
      <w:r w:rsidRPr="008D6B7F">
        <w:rPr>
          <w:rFonts w:ascii="Times New Roman" w:eastAsiaTheme="minorEastAsia" w:hAnsi="Times New Roman" w:hint="eastAsia"/>
          <w:bCs/>
          <w:sz w:val="24"/>
          <w:szCs w:val="24"/>
        </w:rPr>
        <w:t>分钟内连发</w:t>
      </w:r>
      <w:r w:rsidRPr="008D6B7F">
        <w:rPr>
          <w:rFonts w:ascii="Times New Roman" w:eastAsiaTheme="minorEastAsia" w:hAnsi="Times New Roman" w:hint="eastAsia"/>
          <w:bCs/>
          <w:sz w:val="24"/>
          <w:szCs w:val="24"/>
        </w:rPr>
        <w:t>2</w:t>
      </w:r>
      <w:r w:rsidRPr="008D6B7F">
        <w:rPr>
          <w:rFonts w:ascii="Times New Roman" w:eastAsiaTheme="minorEastAsia" w:hAnsi="Times New Roman" w:hint="eastAsia"/>
          <w:bCs/>
          <w:sz w:val="24"/>
          <w:szCs w:val="24"/>
        </w:rPr>
        <w:t>次爆炸，造成</w:t>
      </w:r>
      <w:r w:rsidRPr="008D6B7F">
        <w:rPr>
          <w:rFonts w:ascii="Times New Roman" w:eastAsiaTheme="minorEastAsia" w:hAnsi="Times New Roman" w:hint="eastAsia"/>
          <w:bCs/>
          <w:sz w:val="24"/>
          <w:szCs w:val="24"/>
        </w:rPr>
        <w:t>5</w:t>
      </w:r>
      <w:r w:rsidRPr="008D6B7F">
        <w:rPr>
          <w:rFonts w:ascii="Times New Roman" w:eastAsiaTheme="minorEastAsia" w:hAnsi="Times New Roman" w:hint="eastAsia"/>
          <w:bCs/>
          <w:sz w:val="24"/>
          <w:szCs w:val="24"/>
        </w:rPr>
        <w:t>人不同程度受伤，伤者已被紧急送往医院。</w:t>
      </w:r>
      <w:r>
        <w:rPr>
          <w:rFonts w:ascii="Times New Roman" w:eastAsiaTheme="minorEastAsia" w:hAnsi="Times New Roman" w:hint="eastAsia"/>
          <w:bCs/>
          <w:sz w:val="24"/>
          <w:szCs w:val="24"/>
        </w:rPr>
        <w:t>文章后面介绍了</w:t>
      </w:r>
      <w:r w:rsidRPr="008D6B7F">
        <w:rPr>
          <w:rFonts w:ascii="Times New Roman" w:eastAsiaTheme="minorEastAsia" w:hAnsi="Times New Roman" w:hint="eastAsia"/>
          <w:bCs/>
          <w:sz w:val="24"/>
          <w:szCs w:val="24"/>
        </w:rPr>
        <w:t>加热炉易发生爆炸和火灾事故的部位及原因。</w:t>
      </w:r>
    </w:p>
    <w:p w14:paraId="7CA56736" w14:textId="77777777" w:rsidR="00CC68A9" w:rsidRPr="00632D61" w:rsidRDefault="00CC68A9" w:rsidP="00DA4F74">
      <w:pPr>
        <w:ind w:firstLineChars="150" w:firstLine="360"/>
        <w:rPr>
          <w:rFonts w:ascii="Times New Roman" w:hAnsi="Times New Roman"/>
          <w:color w:val="000000" w:themeColor="text1"/>
          <w:sz w:val="24"/>
          <w:szCs w:val="24"/>
        </w:rPr>
      </w:pPr>
    </w:p>
    <w:p w14:paraId="259EDEDC" w14:textId="3149D999" w:rsidR="00DF76C4"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36" w:name="_Toc29232108"/>
      <w:r w:rsidRPr="00087286">
        <w:rPr>
          <w:rFonts w:ascii="Times New Roman" w:eastAsia="微软雅黑" w:hAnsi="Times New Roman"/>
          <w:b/>
          <w:bCs/>
          <w:sz w:val="24"/>
          <w:szCs w:val="24"/>
        </w:rPr>
        <w:t>【</w:t>
      </w:r>
      <w:r w:rsidR="001C5BA1">
        <w:rPr>
          <w:rFonts w:ascii="Times New Roman" w:eastAsia="微软雅黑" w:hAnsi="Times New Roman" w:hint="eastAsia"/>
          <w:b/>
          <w:bCs/>
          <w:sz w:val="24"/>
          <w:szCs w:val="24"/>
        </w:rPr>
        <w:t>湖南浏阳</w:t>
      </w:r>
      <w:r w:rsidRPr="00087286">
        <w:rPr>
          <w:rFonts w:ascii="Times New Roman" w:eastAsia="微软雅黑" w:hAnsi="Times New Roman"/>
          <w:b/>
          <w:bCs/>
          <w:sz w:val="24"/>
          <w:szCs w:val="24"/>
        </w:rPr>
        <w:t>】</w:t>
      </w:r>
      <w:r w:rsidR="001C5BA1" w:rsidRPr="001C5BA1">
        <w:rPr>
          <w:rFonts w:ascii="Times New Roman" w:eastAsia="微软雅黑" w:hAnsi="Times New Roman" w:hint="eastAsia"/>
          <w:b/>
          <w:bCs/>
          <w:sz w:val="24"/>
          <w:szCs w:val="24"/>
        </w:rPr>
        <w:t>7</w:t>
      </w:r>
      <w:r w:rsidR="001C5BA1" w:rsidRPr="001C5BA1">
        <w:rPr>
          <w:rFonts w:ascii="Times New Roman" w:eastAsia="微软雅黑" w:hAnsi="Times New Roman" w:hint="eastAsia"/>
          <w:b/>
          <w:bCs/>
          <w:sz w:val="24"/>
          <w:szCs w:val="24"/>
        </w:rPr>
        <w:t>时</w:t>
      </w:r>
      <w:r w:rsidR="001C5BA1" w:rsidRPr="001C5BA1">
        <w:rPr>
          <w:rFonts w:ascii="Times New Roman" w:eastAsia="微软雅黑" w:hAnsi="Times New Roman" w:hint="eastAsia"/>
          <w:b/>
          <w:bCs/>
          <w:sz w:val="24"/>
          <w:szCs w:val="24"/>
        </w:rPr>
        <w:t>35</w:t>
      </w:r>
      <w:r w:rsidR="001C5BA1" w:rsidRPr="001C5BA1">
        <w:rPr>
          <w:rFonts w:ascii="Times New Roman" w:eastAsia="微软雅黑" w:hAnsi="Times New Roman" w:hint="eastAsia"/>
          <w:b/>
          <w:bCs/>
          <w:sz w:val="24"/>
          <w:szCs w:val="24"/>
        </w:rPr>
        <w:t>分！浏阳再现烟花厂爆炸！</w:t>
      </w:r>
      <w:r w:rsidR="001C5BA1" w:rsidRPr="001C5BA1">
        <w:rPr>
          <w:rFonts w:ascii="Times New Roman" w:eastAsia="微软雅黑" w:hAnsi="Times New Roman" w:hint="eastAsia"/>
          <w:b/>
          <w:bCs/>
          <w:sz w:val="24"/>
          <w:szCs w:val="24"/>
        </w:rPr>
        <w:t>1</w:t>
      </w:r>
      <w:r w:rsidR="001C5BA1" w:rsidRPr="001C5BA1">
        <w:rPr>
          <w:rFonts w:ascii="Times New Roman" w:eastAsia="微软雅黑" w:hAnsi="Times New Roman" w:hint="eastAsia"/>
          <w:b/>
          <w:bCs/>
          <w:sz w:val="24"/>
          <w:szCs w:val="24"/>
        </w:rPr>
        <w:t>死</w:t>
      </w:r>
      <w:r w:rsidR="001C5BA1" w:rsidRPr="001C5BA1">
        <w:rPr>
          <w:rFonts w:ascii="Times New Roman" w:eastAsia="微软雅黑" w:hAnsi="Times New Roman" w:hint="eastAsia"/>
          <w:b/>
          <w:bCs/>
          <w:sz w:val="24"/>
          <w:szCs w:val="24"/>
        </w:rPr>
        <w:t>1</w:t>
      </w:r>
      <w:r w:rsidR="001C5BA1" w:rsidRPr="001C5BA1">
        <w:rPr>
          <w:rFonts w:ascii="Times New Roman" w:eastAsia="微软雅黑" w:hAnsi="Times New Roman" w:hint="eastAsia"/>
          <w:b/>
          <w:bCs/>
          <w:sz w:val="24"/>
          <w:szCs w:val="24"/>
        </w:rPr>
        <w:t>伤</w:t>
      </w:r>
      <w:bookmarkEnd w:id="236"/>
    </w:p>
    <w:p w14:paraId="5AD86926" w14:textId="61AE59F7" w:rsidR="00DF76C4" w:rsidRPr="00A40DC1" w:rsidRDefault="00DF76C4" w:rsidP="00A40DC1">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1C5BA1" w:rsidRPr="001C5BA1">
        <w:rPr>
          <w:rFonts w:ascii="Times New Roman" w:eastAsiaTheme="minorEastAsia" w:hAnsi="Times New Roman" w:hint="eastAsia"/>
          <w:sz w:val="24"/>
          <w:szCs w:val="24"/>
        </w:rPr>
        <w:t>浏阳焦点</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12</w:t>
      </w:r>
      <w:r w:rsidRPr="00A40DC1">
        <w:rPr>
          <w:rFonts w:ascii="Times New Roman" w:eastAsiaTheme="minorEastAsia" w:hAnsi="Times New Roman" w:hint="eastAsia"/>
          <w:sz w:val="24"/>
          <w:szCs w:val="24"/>
        </w:rPr>
        <w:t>月</w:t>
      </w:r>
      <w:r w:rsidR="001C5BA1">
        <w:rPr>
          <w:rFonts w:ascii="Times New Roman" w:eastAsiaTheme="minorEastAsia" w:hAnsi="Times New Roman"/>
          <w:sz w:val="24"/>
          <w:szCs w:val="24"/>
        </w:rPr>
        <w:t>26</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3883CCAB" w14:textId="4B1009E8" w:rsidR="00DF76C4" w:rsidRPr="00DF76C4" w:rsidRDefault="001121ED" w:rsidP="00DF76C4">
      <w:pPr>
        <w:spacing w:line="240" w:lineRule="auto"/>
        <w:rPr>
          <w:rFonts w:ascii="宋体" w:hAnsi="宋体" w:cs="宋体"/>
          <w:color w:val="0000FF"/>
          <w:kern w:val="0"/>
          <w:sz w:val="24"/>
          <w:szCs w:val="24"/>
          <w:u w:val="single"/>
        </w:rPr>
      </w:pPr>
      <w:hyperlink r:id="rId14" w:history="1">
        <w:r w:rsidR="001C5BA1">
          <w:rPr>
            <w:rFonts w:ascii="宋体" w:hAnsi="宋体" w:cs="宋体" w:hint="eastAsia"/>
            <w:color w:val="0000FF"/>
            <w:kern w:val="0"/>
            <w:sz w:val="24"/>
            <w:szCs w:val="24"/>
            <w:u w:val="single"/>
          </w:rPr>
          <w:t>https://mp.weixin.qq.com/s/gvanImObkdrHYITRevDOrg</w:t>
        </w:r>
      </w:hyperlink>
    </w:p>
    <w:p w14:paraId="07CEF3DB" w14:textId="56C686FC" w:rsidR="003B177C" w:rsidRDefault="001C5BA1" w:rsidP="004B4FEF">
      <w:pPr>
        <w:ind w:firstLineChars="200" w:firstLine="480"/>
        <w:rPr>
          <w:rFonts w:ascii="Times New Roman" w:hAnsi="Times New Roman"/>
          <w:bCs/>
          <w:sz w:val="24"/>
          <w:szCs w:val="24"/>
        </w:rPr>
      </w:pPr>
      <w:r w:rsidRPr="001C5BA1">
        <w:rPr>
          <w:rFonts w:ascii="Times New Roman" w:eastAsiaTheme="minorEastAsia" w:hAnsi="Times New Roman" w:hint="eastAsia"/>
          <w:bCs/>
          <w:sz w:val="24"/>
          <w:szCs w:val="24"/>
        </w:rPr>
        <w:t>12</w:t>
      </w:r>
      <w:r w:rsidRPr="001C5BA1">
        <w:rPr>
          <w:rFonts w:ascii="Times New Roman" w:eastAsiaTheme="minorEastAsia" w:hAnsi="Times New Roman" w:hint="eastAsia"/>
          <w:bCs/>
          <w:sz w:val="24"/>
          <w:szCs w:val="24"/>
        </w:rPr>
        <w:t>月</w:t>
      </w:r>
      <w:r w:rsidRPr="001C5BA1">
        <w:rPr>
          <w:rFonts w:ascii="Times New Roman" w:eastAsiaTheme="minorEastAsia" w:hAnsi="Times New Roman" w:hint="eastAsia"/>
          <w:bCs/>
          <w:sz w:val="24"/>
          <w:szCs w:val="24"/>
        </w:rPr>
        <w:t>26</w:t>
      </w:r>
      <w:r w:rsidRPr="001C5BA1">
        <w:rPr>
          <w:rFonts w:ascii="Times New Roman" w:eastAsiaTheme="minorEastAsia" w:hAnsi="Times New Roman" w:hint="eastAsia"/>
          <w:bCs/>
          <w:sz w:val="24"/>
          <w:szCs w:val="24"/>
        </w:rPr>
        <w:t>日，浏阳市永和</w:t>
      </w:r>
      <w:proofErr w:type="gramStart"/>
      <w:r w:rsidRPr="001C5BA1">
        <w:rPr>
          <w:rFonts w:ascii="Times New Roman" w:eastAsiaTheme="minorEastAsia" w:hAnsi="Times New Roman" w:hint="eastAsia"/>
          <w:bCs/>
          <w:sz w:val="24"/>
          <w:szCs w:val="24"/>
        </w:rPr>
        <w:t>镇瑞枫</w:t>
      </w:r>
      <w:proofErr w:type="gramEnd"/>
      <w:r w:rsidRPr="001C5BA1">
        <w:rPr>
          <w:rFonts w:ascii="Times New Roman" w:eastAsiaTheme="minorEastAsia" w:hAnsi="Times New Roman" w:hint="eastAsia"/>
          <w:bCs/>
          <w:sz w:val="24"/>
          <w:szCs w:val="24"/>
        </w:rPr>
        <w:t>烟花材料制造有限公司泰和分公司在全市烟花爆竹生产企业停产整顿期间，未经复工批准擅自启封生产。造粒间出料时发生燃爆，造成</w:t>
      </w:r>
      <w:r w:rsidRPr="001C5BA1">
        <w:rPr>
          <w:rFonts w:ascii="Times New Roman" w:eastAsiaTheme="minorEastAsia" w:hAnsi="Times New Roman" w:hint="eastAsia"/>
          <w:bCs/>
          <w:sz w:val="24"/>
          <w:szCs w:val="24"/>
        </w:rPr>
        <w:t>1</w:t>
      </w:r>
      <w:r w:rsidRPr="001C5BA1">
        <w:rPr>
          <w:rFonts w:ascii="Times New Roman" w:eastAsiaTheme="minorEastAsia" w:hAnsi="Times New Roman" w:hint="eastAsia"/>
          <w:bCs/>
          <w:sz w:val="24"/>
          <w:szCs w:val="24"/>
        </w:rPr>
        <w:t>人死亡、</w:t>
      </w:r>
      <w:r w:rsidRPr="001C5BA1">
        <w:rPr>
          <w:rFonts w:ascii="Times New Roman" w:eastAsiaTheme="minorEastAsia" w:hAnsi="Times New Roman" w:hint="eastAsia"/>
          <w:bCs/>
          <w:sz w:val="24"/>
          <w:szCs w:val="24"/>
        </w:rPr>
        <w:t>1</w:t>
      </w:r>
      <w:r w:rsidRPr="001C5BA1">
        <w:rPr>
          <w:rFonts w:ascii="Times New Roman" w:eastAsiaTheme="minorEastAsia" w:hAnsi="Times New Roman" w:hint="eastAsia"/>
          <w:bCs/>
          <w:sz w:val="24"/>
          <w:szCs w:val="24"/>
        </w:rPr>
        <w:t>人受伤。</w:t>
      </w:r>
      <w:r w:rsidRPr="001C5BA1">
        <w:rPr>
          <w:rFonts w:ascii="Times New Roman" w:hAnsi="Times New Roman" w:hint="eastAsia"/>
          <w:bCs/>
          <w:sz w:val="24"/>
          <w:szCs w:val="24"/>
        </w:rPr>
        <w:t>而这起爆炸事故距离</w:t>
      </w:r>
      <w:r w:rsidRPr="001C5BA1">
        <w:rPr>
          <w:rFonts w:ascii="Times New Roman" w:hAnsi="Times New Roman" w:hint="eastAsia"/>
          <w:bCs/>
          <w:sz w:val="24"/>
          <w:szCs w:val="24"/>
        </w:rPr>
        <w:t>12</w:t>
      </w:r>
      <w:r w:rsidRPr="001C5BA1">
        <w:rPr>
          <w:rFonts w:ascii="Times New Roman" w:hAnsi="Times New Roman" w:hint="eastAsia"/>
          <w:bCs/>
          <w:sz w:val="24"/>
          <w:szCs w:val="24"/>
        </w:rPr>
        <w:t>月初的“瞒报事件”仅仅过了</w:t>
      </w:r>
      <w:r w:rsidRPr="001C5BA1">
        <w:rPr>
          <w:rFonts w:ascii="Times New Roman" w:hAnsi="Times New Roman" w:hint="eastAsia"/>
          <w:bCs/>
          <w:sz w:val="24"/>
          <w:szCs w:val="24"/>
        </w:rPr>
        <w:t>20</w:t>
      </w:r>
      <w:r w:rsidRPr="001C5BA1">
        <w:rPr>
          <w:rFonts w:ascii="Times New Roman" w:hAnsi="Times New Roman" w:hint="eastAsia"/>
          <w:bCs/>
          <w:sz w:val="24"/>
          <w:szCs w:val="24"/>
        </w:rPr>
        <w:t>余天。</w:t>
      </w:r>
    </w:p>
    <w:p w14:paraId="79366FF5" w14:textId="77777777" w:rsidR="00DE2617" w:rsidRDefault="00DE2617" w:rsidP="001E599E">
      <w:pPr>
        <w:rPr>
          <w:rFonts w:ascii="Times New Roman" w:hAnsi="Times New Roman"/>
          <w:bCs/>
          <w:sz w:val="24"/>
          <w:szCs w:val="24"/>
        </w:rPr>
      </w:pPr>
    </w:p>
    <w:p w14:paraId="158729E1" w14:textId="2FF6E0D8" w:rsidR="003B177C" w:rsidRPr="003B177C" w:rsidRDefault="003B177C" w:rsidP="003B177C">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37" w:name="_Toc29232109"/>
      <w:r w:rsidRPr="003B177C">
        <w:rPr>
          <w:rFonts w:ascii="Times New Roman" w:eastAsia="微软雅黑" w:hAnsi="Times New Roman" w:hint="eastAsia"/>
          <w:b/>
          <w:bCs/>
          <w:sz w:val="24"/>
          <w:szCs w:val="24"/>
        </w:rPr>
        <w:t>1653</w:t>
      </w:r>
      <w:r w:rsidRPr="003B177C">
        <w:rPr>
          <w:rFonts w:ascii="Times New Roman" w:eastAsia="微软雅黑" w:hAnsi="Times New Roman" w:hint="eastAsia"/>
          <w:b/>
          <w:bCs/>
          <w:sz w:val="24"/>
          <w:szCs w:val="24"/>
        </w:rPr>
        <w:t>起事故</w:t>
      </w:r>
      <w:r w:rsidRPr="003B177C">
        <w:rPr>
          <w:rFonts w:ascii="Times New Roman" w:eastAsia="微软雅黑" w:hAnsi="Times New Roman" w:hint="eastAsia"/>
          <w:b/>
          <w:bCs/>
          <w:sz w:val="24"/>
          <w:szCs w:val="24"/>
        </w:rPr>
        <w:t>500</w:t>
      </w:r>
      <w:r w:rsidRPr="003B177C">
        <w:rPr>
          <w:rFonts w:ascii="Times New Roman" w:eastAsia="微软雅黑" w:hAnsi="Times New Roman" w:hint="eastAsia"/>
          <w:b/>
          <w:bCs/>
          <w:sz w:val="24"/>
          <w:szCs w:val="24"/>
        </w:rPr>
        <w:t>人死亡！</w:t>
      </w:r>
      <w:r w:rsidRPr="003B177C">
        <w:rPr>
          <w:rFonts w:ascii="Times New Roman" w:eastAsia="微软雅黑" w:hAnsi="Times New Roman" w:hint="eastAsia"/>
          <w:b/>
          <w:bCs/>
          <w:sz w:val="24"/>
          <w:szCs w:val="24"/>
        </w:rPr>
        <w:t>2019</w:t>
      </w:r>
      <w:r w:rsidRPr="003B177C">
        <w:rPr>
          <w:rFonts w:ascii="Times New Roman" w:eastAsia="微软雅黑" w:hAnsi="Times New Roman" w:hint="eastAsia"/>
          <w:b/>
          <w:bCs/>
          <w:sz w:val="24"/>
          <w:szCs w:val="24"/>
        </w:rPr>
        <w:t>年事故年终盘点，火灾爆炸事故居榜首！</w:t>
      </w:r>
      <w:bookmarkEnd w:id="237"/>
    </w:p>
    <w:p w14:paraId="7D5E64C7" w14:textId="44F0232A" w:rsidR="003B177C" w:rsidRPr="00A40DC1" w:rsidRDefault="003B177C" w:rsidP="003B177C">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Pr="003B177C">
        <w:rPr>
          <w:rFonts w:ascii="Times New Roman" w:eastAsiaTheme="minorEastAsia" w:hAnsi="Times New Roman" w:hint="eastAsia"/>
          <w:sz w:val="24"/>
          <w:szCs w:val="24"/>
        </w:rPr>
        <w:t>EHS</w:t>
      </w:r>
      <w:r w:rsidRPr="003B177C">
        <w:rPr>
          <w:rFonts w:ascii="Times New Roman" w:eastAsiaTheme="minorEastAsia" w:hAnsi="Times New Roman" w:hint="eastAsia"/>
          <w:sz w:val="24"/>
          <w:szCs w:val="24"/>
        </w:rPr>
        <w:t>俱乐部</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12</w:t>
      </w:r>
      <w:r w:rsidRPr="00A40DC1">
        <w:rPr>
          <w:rFonts w:ascii="Times New Roman" w:eastAsiaTheme="minorEastAsia" w:hAnsi="Times New Roman" w:hint="eastAsia"/>
          <w:sz w:val="24"/>
          <w:szCs w:val="24"/>
        </w:rPr>
        <w:t>月</w:t>
      </w:r>
      <w:r>
        <w:rPr>
          <w:rFonts w:ascii="Times New Roman" w:eastAsiaTheme="minorEastAsia" w:hAnsi="Times New Roman"/>
          <w:sz w:val="24"/>
          <w:szCs w:val="24"/>
        </w:rPr>
        <w:t>30</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294D2C27" w14:textId="75617E7D" w:rsidR="003B177C" w:rsidRPr="006F0DFF" w:rsidRDefault="006F0DFF" w:rsidP="003B177C">
      <w:pPr>
        <w:spacing w:line="240" w:lineRule="auto"/>
        <w:rPr>
          <w:rStyle w:val="a9"/>
          <w:rFonts w:asciiTheme="minorEastAsia" w:eastAsiaTheme="minorEastAsia" w:hAnsiTheme="minorEastAsia" w:cs="宋体"/>
          <w:noProof w:val="0"/>
          <w:kern w:val="0"/>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"https://mp.weixin.qq.com/s/fO-Fa-tq7MMiPfjZUxnu-g" </w:instrText>
      </w:r>
      <w:r>
        <w:rPr>
          <w:rFonts w:ascii="宋体" w:hAnsi="宋体" w:cs="宋体"/>
          <w:color w:val="0000FF"/>
          <w:kern w:val="0"/>
          <w:sz w:val="24"/>
          <w:szCs w:val="24"/>
          <w:u w:val="single"/>
        </w:rPr>
        <w:fldChar w:fldCharType="separate"/>
      </w:r>
      <w:r w:rsidR="003B177C" w:rsidRPr="006F0DFF">
        <w:rPr>
          <w:rFonts w:asciiTheme="minorEastAsia" w:eastAsiaTheme="minorEastAsia" w:hAnsiTheme="minorEastAsia" w:hint="eastAsia"/>
          <w:color w:val="0000FF"/>
          <w:sz w:val="24"/>
          <w:szCs w:val="24"/>
          <w:u w:val="single"/>
        </w:rPr>
        <w:t>https://mp.weixin.qq.com/s/gvanImObkdrHYITRevDOrg</w:t>
      </w:r>
    </w:p>
    <w:p w14:paraId="52EE062C" w14:textId="401B3507" w:rsidR="003B177C" w:rsidRPr="008A7B7D" w:rsidRDefault="006F0DFF" w:rsidP="006F0DFF">
      <w:pPr>
        <w:ind w:firstLineChars="200" w:firstLine="480"/>
        <w:rPr>
          <w:rFonts w:ascii="Times New Roman" w:eastAsiaTheme="minorEastAsia" w:hAnsi="Times New Roman"/>
          <w:bCs/>
          <w:sz w:val="24"/>
          <w:szCs w:val="24"/>
        </w:rPr>
        <w:sectPr w:rsidR="003B177C" w:rsidRPr="008A7B7D" w:rsidSect="004A65E3">
          <w:headerReference w:type="default" r:id="rId15"/>
          <w:pgSz w:w="11906" w:h="16838" w:code="9"/>
          <w:pgMar w:top="1440" w:right="1418" w:bottom="1440" w:left="1418" w:header="567" w:footer="851" w:gutter="0"/>
          <w:cols w:space="720"/>
          <w:docGrid w:type="linesAndChars" w:linePitch="312"/>
        </w:sectPr>
      </w:pPr>
      <w:r>
        <w:rPr>
          <w:rFonts w:ascii="宋体" w:hAnsi="宋体" w:cs="宋体"/>
          <w:color w:val="0000FF"/>
          <w:kern w:val="0"/>
          <w:sz w:val="24"/>
          <w:szCs w:val="24"/>
          <w:u w:val="single"/>
        </w:rPr>
        <w:fldChar w:fldCharType="end"/>
      </w:r>
      <w:r w:rsidRPr="006F0DFF">
        <w:rPr>
          <w:rFonts w:ascii="Times New Roman" w:eastAsiaTheme="minorEastAsia" w:hAnsi="Times New Roman" w:hint="eastAsia"/>
          <w:bCs/>
          <w:sz w:val="24"/>
          <w:szCs w:val="24"/>
        </w:rPr>
        <w:t>回顾</w:t>
      </w:r>
      <w:r w:rsidRPr="006F0DFF">
        <w:rPr>
          <w:rFonts w:ascii="Times New Roman" w:eastAsiaTheme="minorEastAsia" w:hAnsi="Times New Roman" w:hint="eastAsia"/>
          <w:bCs/>
          <w:sz w:val="24"/>
          <w:szCs w:val="24"/>
        </w:rPr>
        <w:t>2019</w:t>
      </w:r>
      <w:r w:rsidRPr="006F0DFF">
        <w:rPr>
          <w:rFonts w:ascii="Times New Roman" w:eastAsiaTheme="minorEastAsia" w:hAnsi="Times New Roman" w:hint="eastAsia"/>
          <w:bCs/>
          <w:sz w:val="24"/>
          <w:szCs w:val="24"/>
        </w:rPr>
        <w:t>年，国内</w:t>
      </w:r>
      <w:proofErr w:type="gramStart"/>
      <w:r w:rsidRPr="006F0DFF">
        <w:rPr>
          <w:rFonts w:ascii="Times New Roman" w:eastAsiaTheme="minorEastAsia" w:hAnsi="Times New Roman" w:hint="eastAsia"/>
          <w:bCs/>
          <w:sz w:val="24"/>
          <w:szCs w:val="24"/>
        </w:rPr>
        <w:t>危化品较大</w:t>
      </w:r>
      <w:proofErr w:type="gramEnd"/>
      <w:r w:rsidRPr="006F0DFF">
        <w:rPr>
          <w:rFonts w:ascii="Times New Roman" w:eastAsiaTheme="minorEastAsia" w:hAnsi="Times New Roman" w:hint="eastAsia"/>
          <w:bCs/>
          <w:sz w:val="24"/>
          <w:szCs w:val="24"/>
        </w:rPr>
        <w:t>及重大事故频发，特别是江苏响水“</w:t>
      </w:r>
      <w:r w:rsidRPr="006F0DFF">
        <w:rPr>
          <w:rFonts w:ascii="Times New Roman" w:eastAsiaTheme="minorEastAsia" w:hAnsi="Times New Roman" w:hint="eastAsia"/>
          <w:bCs/>
          <w:sz w:val="24"/>
          <w:szCs w:val="24"/>
        </w:rPr>
        <w:t>3</w:t>
      </w:r>
      <w:r w:rsidRPr="006F0DFF">
        <w:rPr>
          <w:rFonts w:ascii="Times New Roman" w:eastAsiaTheme="minorEastAsia" w:hAnsi="Times New Roman" w:hint="eastAsia"/>
          <w:bCs/>
          <w:sz w:val="24"/>
          <w:szCs w:val="24"/>
        </w:rPr>
        <w:t>·</w:t>
      </w:r>
      <w:r w:rsidRPr="006F0DFF">
        <w:rPr>
          <w:rFonts w:ascii="Times New Roman" w:eastAsiaTheme="minorEastAsia" w:hAnsi="Times New Roman" w:hint="eastAsia"/>
          <w:bCs/>
          <w:sz w:val="24"/>
          <w:szCs w:val="24"/>
        </w:rPr>
        <w:t>21</w:t>
      </w:r>
      <w:r w:rsidRPr="006F0DFF">
        <w:rPr>
          <w:rFonts w:ascii="Times New Roman" w:eastAsiaTheme="minorEastAsia" w:hAnsi="Times New Roman" w:hint="eastAsia"/>
          <w:bCs/>
          <w:sz w:val="24"/>
          <w:szCs w:val="24"/>
        </w:rPr>
        <w:t>”特别重大爆炸事故，不仅造成重大人员伤亡，还造成了恶劣的社会影响。笔者通过网络搜集、现场调查等，共收集</w:t>
      </w:r>
      <w:r w:rsidRPr="006F0DFF">
        <w:rPr>
          <w:rFonts w:ascii="Times New Roman" w:eastAsiaTheme="minorEastAsia" w:hAnsi="Times New Roman" w:hint="eastAsia"/>
          <w:bCs/>
          <w:sz w:val="24"/>
          <w:szCs w:val="24"/>
        </w:rPr>
        <w:t>1</w:t>
      </w:r>
      <w:r w:rsidR="00FE331A">
        <w:rPr>
          <w:rFonts w:ascii="Times New Roman" w:eastAsiaTheme="minorEastAsia" w:hAnsi="Times New Roman"/>
          <w:bCs/>
          <w:sz w:val="24"/>
          <w:szCs w:val="24"/>
        </w:rPr>
        <w:t>,</w:t>
      </w:r>
      <w:r w:rsidRPr="006F0DFF">
        <w:rPr>
          <w:rFonts w:ascii="Times New Roman" w:eastAsiaTheme="minorEastAsia" w:hAnsi="Times New Roman" w:hint="eastAsia"/>
          <w:bCs/>
          <w:sz w:val="24"/>
          <w:szCs w:val="24"/>
        </w:rPr>
        <w:t>653</w:t>
      </w:r>
      <w:r w:rsidRPr="006F0DFF">
        <w:rPr>
          <w:rFonts w:ascii="Times New Roman" w:eastAsiaTheme="minorEastAsia" w:hAnsi="Times New Roman" w:hint="eastAsia"/>
          <w:bCs/>
          <w:sz w:val="24"/>
          <w:szCs w:val="24"/>
        </w:rPr>
        <w:t>起国内危险化学品事故</w:t>
      </w:r>
      <w:r>
        <w:rPr>
          <w:rFonts w:ascii="Times New Roman" w:eastAsiaTheme="minorEastAsia" w:hAnsi="Times New Roman" w:hint="eastAsia"/>
          <w:bCs/>
          <w:sz w:val="24"/>
          <w:szCs w:val="24"/>
        </w:rPr>
        <w:t>。经</w:t>
      </w:r>
      <w:r w:rsidRPr="006F0DFF">
        <w:rPr>
          <w:rFonts w:ascii="Times New Roman" w:eastAsiaTheme="minorEastAsia" w:hAnsi="Times New Roman" w:hint="eastAsia"/>
          <w:bCs/>
          <w:sz w:val="24"/>
          <w:szCs w:val="24"/>
        </w:rPr>
        <w:t>综合考虑</w:t>
      </w:r>
      <w:r>
        <w:rPr>
          <w:rFonts w:ascii="Times New Roman" w:eastAsiaTheme="minorEastAsia" w:hAnsi="Times New Roman" w:hint="eastAsia"/>
          <w:bCs/>
          <w:sz w:val="24"/>
          <w:szCs w:val="24"/>
        </w:rPr>
        <w:t>，</w:t>
      </w:r>
      <w:r w:rsidRPr="006F0DFF">
        <w:rPr>
          <w:rFonts w:ascii="Times New Roman" w:eastAsiaTheme="minorEastAsia" w:hAnsi="Times New Roman" w:hint="eastAsia"/>
          <w:bCs/>
          <w:sz w:val="24"/>
          <w:szCs w:val="24"/>
        </w:rPr>
        <w:t>梳理出</w:t>
      </w:r>
      <w:r w:rsidRPr="006F0DFF">
        <w:rPr>
          <w:rFonts w:ascii="Times New Roman" w:eastAsiaTheme="minorEastAsia" w:hAnsi="Times New Roman" w:hint="eastAsia"/>
          <w:bCs/>
          <w:sz w:val="24"/>
          <w:szCs w:val="24"/>
        </w:rPr>
        <w:t>2019</w:t>
      </w:r>
      <w:r w:rsidRPr="006F0DFF">
        <w:rPr>
          <w:rFonts w:ascii="Times New Roman" w:eastAsiaTheme="minorEastAsia" w:hAnsi="Times New Roman" w:hint="eastAsia"/>
          <w:bCs/>
          <w:sz w:val="24"/>
          <w:szCs w:val="24"/>
        </w:rPr>
        <w:t>年国内十大危险化学品事故。</w:t>
      </w:r>
    </w:p>
    <w:p w14:paraId="275284E8" w14:textId="2C6D4F22" w:rsidR="00E50329" w:rsidRDefault="00DE6C2F" w:rsidP="00641313">
      <w:pPr>
        <w:pStyle w:val="ListParagraph1"/>
        <w:numPr>
          <w:ilvl w:val="0"/>
          <w:numId w:val="3"/>
        </w:numPr>
        <w:spacing w:beforeLines="50" w:before="156"/>
        <w:ind w:firstLineChars="0"/>
        <w:outlineLvl w:val="0"/>
        <w:rPr>
          <w:rFonts w:eastAsiaTheme="minorEastAsia"/>
        </w:rPr>
      </w:pPr>
      <w:bookmarkStart w:id="238" w:name="_Toc514264429"/>
      <w:bookmarkStart w:id="239" w:name="_Toc519451823"/>
      <w:bookmarkStart w:id="240" w:name="_Toc29232110"/>
      <w:r w:rsidRPr="00DE6C2F">
        <w:rPr>
          <w:rFonts w:ascii="Times New Roman" w:eastAsia="微软雅黑" w:hAnsi="Times New Roman"/>
          <w:sz w:val="28"/>
          <w:szCs w:val="28"/>
        </w:rPr>
        <w:lastRenderedPageBreak/>
        <w:t>职业卫生、安全规定</w:t>
      </w:r>
      <w:bookmarkEnd w:id="238"/>
      <w:bookmarkEnd w:id="239"/>
      <w:bookmarkEnd w:id="240"/>
    </w:p>
    <w:p w14:paraId="453C8166" w14:textId="20ECC53C" w:rsidR="00E50329" w:rsidRPr="00641313" w:rsidRDefault="00E659E1" w:rsidP="00607D17">
      <w:pPr>
        <w:pStyle w:val="ListParagraph1"/>
        <w:numPr>
          <w:ilvl w:val="1"/>
          <w:numId w:val="16"/>
        </w:numPr>
        <w:spacing w:beforeLines="50" w:before="156"/>
        <w:ind w:firstLineChars="0"/>
        <w:outlineLvl w:val="1"/>
        <w:rPr>
          <w:rFonts w:ascii="Times New Roman" w:eastAsia="微软雅黑" w:hAnsi="Times New Roman"/>
          <w:b/>
          <w:bCs/>
          <w:sz w:val="24"/>
          <w:szCs w:val="24"/>
        </w:rPr>
      </w:pPr>
      <w:bookmarkStart w:id="241" w:name="_Toc29232111"/>
      <w:r w:rsidRPr="00E659E1">
        <w:rPr>
          <w:rFonts w:ascii="Times New Roman" w:eastAsia="微软雅黑" w:hAnsi="Times New Roman" w:hint="eastAsia"/>
          <w:b/>
          <w:bCs/>
          <w:sz w:val="24"/>
          <w:szCs w:val="24"/>
        </w:rPr>
        <w:t>解析：关于职业接触限值的那些疑惑</w:t>
      </w:r>
      <w:bookmarkEnd w:id="241"/>
    </w:p>
    <w:p w14:paraId="0F7511F6" w14:textId="636634FE" w:rsidR="00E50329" w:rsidRPr="00A40DC1" w:rsidRDefault="00E50329" w:rsidP="00E50329">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462B6C" w:rsidRPr="00462B6C">
        <w:rPr>
          <w:rFonts w:ascii="Times New Roman" w:eastAsiaTheme="minorEastAsia" w:hAnsi="Times New Roman" w:hint="eastAsia"/>
          <w:sz w:val="24"/>
          <w:szCs w:val="24"/>
        </w:rPr>
        <w:t>职业病网</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00462B6C">
        <w:rPr>
          <w:rFonts w:ascii="Times New Roman" w:eastAsiaTheme="minorEastAsia" w:hAnsi="Times New Roman"/>
          <w:sz w:val="24"/>
          <w:szCs w:val="24"/>
        </w:rPr>
        <w:t>2</w:t>
      </w:r>
      <w:r w:rsidRPr="00A40DC1">
        <w:rPr>
          <w:rFonts w:ascii="Times New Roman" w:eastAsiaTheme="minorEastAsia" w:hAnsi="Times New Roman" w:hint="eastAsia"/>
          <w:sz w:val="24"/>
          <w:szCs w:val="24"/>
        </w:rPr>
        <w:t>月</w:t>
      </w:r>
      <w:r w:rsidR="00462B6C">
        <w:rPr>
          <w:rFonts w:ascii="Times New Roman" w:eastAsiaTheme="minorEastAsia" w:hAnsi="Times New Roman"/>
          <w:sz w:val="24"/>
          <w:szCs w:val="24"/>
        </w:rPr>
        <w:t>11</w:t>
      </w:r>
      <w:r w:rsidRPr="00A40DC1">
        <w:rPr>
          <w:rFonts w:ascii="Times New Roman" w:eastAsiaTheme="minorEastAsia" w:hAnsi="Times New Roman" w:hint="eastAsia"/>
          <w:sz w:val="24"/>
          <w:szCs w:val="24"/>
        </w:rPr>
        <w:t>日</w:t>
      </w:r>
    </w:p>
    <w:p w14:paraId="6E928614" w14:textId="1C1A8D3A" w:rsidR="00E50329" w:rsidRPr="00284464" w:rsidRDefault="001121ED" w:rsidP="00641313">
      <w:pPr>
        <w:spacing w:line="240" w:lineRule="auto"/>
        <w:rPr>
          <w:rFonts w:ascii="宋体" w:hAnsi="宋体"/>
          <w:color w:val="0000FF"/>
          <w:sz w:val="24"/>
          <w:szCs w:val="24"/>
          <w:u w:val="single"/>
        </w:rPr>
      </w:pPr>
      <w:hyperlink r:id="rId16" w:history="1">
        <w:r w:rsidR="00E659E1" w:rsidRPr="00284464">
          <w:rPr>
            <w:rFonts w:ascii="宋体" w:hAnsi="宋体"/>
            <w:color w:val="0000FF"/>
            <w:sz w:val="24"/>
            <w:szCs w:val="24"/>
            <w:u w:val="single"/>
          </w:rPr>
          <w:t>http://news.zybw.com/zyws/wsgl/15114.html</w:t>
        </w:r>
      </w:hyperlink>
    </w:p>
    <w:p w14:paraId="4FF0D29D" w14:textId="2405FC3C" w:rsidR="00E50329" w:rsidRDefault="00462B6C" w:rsidP="00AC0209">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文章介绍了</w:t>
      </w:r>
      <w:r w:rsidRPr="00462B6C">
        <w:rPr>
          <w:rFonts w:ascii="Times New Roman" w:eastAsiaTheme="minorEastAsia" w:hAnsi="Times New Roman" w:hint="eastAsia"/>
          <w:bCs/>
          <w:sz w:val="24"/>
          <w:szCs w:val="24"/>
        </w:rPr>
        <w:t>“职业接触限值”</w:t>
      </w:r>
      <w:r>
        <w:rPr>
          <w:rFonts w:ascii="Times New Roman" w:eastAsiaTheme="minorEastAsia" w:hAnsi="Times New Roman" w:hint="eastAsia"/>
          <w:bCs/>
          <w:sz w:val="24"/>
          <w:szCs w:val="24"/>
        </w:rPr>
        <w:t>的定义</w:t>
      </w:r>
      <w:r w:rsidR="00FE331A">
        <w:rPr>
          <w:rFonts w:ascii="Times New Roman" w:eastAsiaTheme="minorEastAsia" w:hAnsi="Times New Roman" w:hint="eastAsia"/>
          <w:bCs/>
          <w:sz w:val="24"/>
          <w:szCs w:val="24"/>
        </w:rPr>
        <w:t>、</w:t>
      </w:r>
      <w:r w:rsidRPr="00462B6C">
        <w:rPr>
          <w:rFonts w:ascii="Times New Roman" w:eastAsiaTheme="minorEastAsia" w:hAnsi="Times New Roman" w:hint="eastAsia"/>
          <w:bCs/>
          <w:sz w:val="24"/>
          <w:szCs w:val="24"/>
        </w:rPr>
        <w:t>怎</w:t>
      </w:r>
      <w:r w:rsidR="00355AEB">
        <w:rPr>
          <w:rFonts w:ascii="Times New Roman" w:eastAsiaTheme="minorEastAsia" w:hAnsi="Times New Roman" w:hint="eastAsia"/>
          <w:bCs/>
          <w:sz w:val="24"/>
          <w:szCs w:val="24"/>
        </w:rPr>
        <w:t>样</w:t>
      </w:r>
      <w:r w:rsidRPr="00462B6C">
        <w:rPr>
          <w:rFonts w:ascii="Times New Roman" w:eastAsiaTheme="minorEastAsia" w:hAnsi="Times New Roman" w:hint="eastAsia"/>
          <w:bCs/>
          <w:sz w:val="24"/>
          <w:szCs w:val="24"/>
        </w:rPr>
        <w:t>制定</w:t>
      </w:r>
      <w:r w:rsidR="00355AEB" w:rsidRPr="00462B6C">
        <w:rPr>
          <w:rFonts w:ascii="Times New Roman" w:eastAsiaTheme="minorEastAsia" w:hAnsi="Times New Roman" w:hint="eastAsia"/>
          <w:bCs/>
          <w:sz w:val="24"/>
          <w:szCs w:val="24"/>
        </w:rPr>
        <w:t>限值</w:t>
      </w:r>
      <w:r w:rsidR="00355AEB">
        <w:rPr>
          <w:rFonts w:ascii="Times New Roman" w:eastAsiaTheme="minorEastAsia" w:hAnsi="Times New Roman" w:hint="eastAsia"/>
          <w:bCs/>
          <w:sz w:val="24"/>
          <w:szCs w:val="24"/>
        </w:rPr>
        <w:t>和</w:t>
      </w:r>
      <w:r w:rsidRPr="00462B6C">
        <w:rPr>
          <w:rFonts w:ascii="Times New Roman" w:eastAsiaTheme="minorEastAsia" w:hAnsi="Times New Roman" w:hint="eastAsia"/>
          <w:bCs/>
          <w:sz w:val="24"/>
          <w:szCs w:val="24"/>
        </w:rPr>
        <w:t>局限</w:t>
      </w:r>
      <w:r w:rsidR="00FE331A">
        <w:rPr>
          <w:rFonts w:ascii="Times New Roman" w:eastAsiaTheme="minorEastAsia" w:hAnsi="Times New Roman" w:hint="eastAsia"/>
          <w:bCs/>
          <w:sz w:val="24"/>
          <w:szCs w:val="24"/>
        </w:rPr>
        <w:t>，解答</w:t>
      </w:r>
      <w:r w:rsidRPr="00462B6C">
        <w:rPr>
          <w:rFonts w:ascii="Times New Roman" w:eastAsiaTheme="minorEastAsia" w:hAnsi="Times New Roman" w:hint="eastAsia"/>
          <w:bCs/>
          <w:sz w:val="24"/>
          <w:szCs w:val="24"/>
        </w:rPr>
        <w:t>引起职业病、过敏、致癌的分界线</w:t>
      </w:r>
      <w:r w:rsidR="00FE331A">
        <w:rPr>
          <w:rFonts w:ascii="Times New Roman" w:eastAsiaTheme="minorEastAsia" w:hAnsi="Times New Roman" w:hint="eastAsia"/>
          <w:bCs/>
          <w:sz w:val="24"/>
          <w:szCs w:val="24"/>
        </w:rPr>
        <w:t>，</w:t>
      </w:r>
      <w:r w:rsidR="00FE331A">
        <w:rPr>
          <w:rFonts w:ascii="Times New Roman" w:eastAsiaTheme="minorEastAsia" w:hAnsi="Times New Roman"/>
          <w:bCs/>
          <w:sz w:val="24"/>
          <w:szCs w:val="24"/>
        </w:rPr>
        <w:t>以及</w:t>
      </w:r>
      <w:r w:rsidRPr="00462B6C">
        <w:rPr>
          <w:rFonts w:ascii="Times New Roman" w:eastAsiaTheme="minorEastAsia" w:hAnsi="Times New Roman" w:hint="eastAsia"/>
          <w:bCs/>
          <w:sz w:val="24"/>
          <w:szCs w:val="24"/>
        </w:rPr>
        <w:t>限值允许的浓度越低</w:t>
      </w:r>
      <w:r w:rsidR="00FE331A">
        <w:rPr>
          <w:rFonts w:ascii="Times New Roman" w:eastAsiaTheme="minorEastAsia" w:hAnsi="Times New Roman" w:hint="eastAsia"/>
          <w:bCs/>
          <w:sz w:val="24"/>
          <w:szCs w:val="24"/>
        </w:rPr>
        <w:t>是否</w:t>
      </w:r>
      <w:r w:rsidRPr="00462B6C">
        <w:rPr>
          <w:rFonts w:ascii="Times New Roman" w:eastAsiaTheme="minorEastAsia" w:hAnsi="Times New Roman" w:hint="eastAsia"/>
          <w:bCs/>
          <w:sz w:val="24"/>
          <w:szCs w:val="24"/>
        </w:rPr>
        <w:t>毒性就越大</w:t>
      </w:r>
      <w:r w:rsidR="00355AEB">
        <w:rPr>
          <w:rFonts w:ascii="Times New Roman" w:eastAsiaTheme="minorEastAsia" w:hAnsi="Times New Roman" w:hint="eastAsia"/>
          <w:bCs/>
          <w:sz w:val="24"/>
          <w:szCs w:val="24"/>
        </w:rPr>
        <w:t>等疑惑</w:t>
      </w:r>
      <w:r w:rsidR="00E50329" w:rsidRPr="00641313">
        <w:rPr>
          <w:rFonts w:ascii="Times New Roman" w:eastAsiaTheme="minorEastAsia" w:hAnsi="Times New Roman" w:hint="eastAsia"/>
          <w:bCs/>
          <w:sz w:val="24"/>
          <w:szCs w:val="24"/>
        </w:rPr>
        <w:t>。</w:t>
      </w:r>
    </w:p>
    <w:p w14:paraId="61854DD7" w14:textId="77777777" w:rsidR="00607D17" w:rsidRDefault="00607D17" w:rsidP="00AC0209">
      <w:pPr>
        <w:ind w:firstLineChars="200" w:firstLine="480"/>
        <w:rPr>
          <w:rFonts w:ascii="Times New Roman" w:eastAsiaTheme="minorEastAsia" w:hAnsi="Times New Roman"/>
          <w:bCs/>
          <w:sz w:val="24"/>
          <w:szCs w:val="24"/>
        </w:rPr>
      </w:pPr>
    </w:p>
    <w:p w14:paraId="129EFDC1" w14:textId="77777777" w:rsidR="00607D17" w:rsidRDefault="00607D17" w:rsidP="00284464">
      <w:pPr>
        <w:pStyle w:val="ListParagraph1"/>
        <w:numPr>
          <w:ilvl w:val="1"/>
          <w:numId w:val="43"/>
        </w:numPr>
        <w:spacing w:beforeLines="50" w:before="156"/>
        <w:ind w:firstLineChars="0"/>
        <w:outlineLvl w:val="1"/>
        <w:rPr>
          <w:rFonts w:ascii="Times New Roman" w:eastAsia="微软雅黑" w:hAnsi="Times New Roman"/>
          <w:b/>
          <w:bCs/>
          <w:sz w:val="24"/>
          <w:szCs w:val="24"/>
        </w:rPr>
      </w:pPr>
      <w:bookmarkStart w:id="242" w:name="_Toc29232112"/>
      <w:r w:rsidRPr="00607D17">
        <w:rPr>
          <w:rFonts w:ascii="Times New Roman" w:eastAsia="微软雅黑" w:hAnsi="Times New Roman" w:hint="eastAsia"/>
          <w:b/>
          <w:bCs/>
          <w:sz w:val="24"/>
          <w:szCs w:val="24"/>
        </w:rPr>
        <w:t>通知！《职业病报告技术规范》来了！</w:t>
      </w:r>
      <w:bookmarkEnd w:id="242"/>
    </w:p>
    <w:p w14:paraId="71438F73" w14:textId="440A6836" w:rsidR="00284464" w:rsidRPr="00284464" w:rsidRDefault="00284464" w:rsidP="00284464">
      <w:pPr>
        <w:rPr>
          <w:rFonts w:ascii="Times New Roman" w:eastAsiaTheme="minorEastAsia" w:hAnsi="Times New Roman"/>
          <w:sz w:val="24"/>
          <w:szCs w:val="24"/>
        </w:rPr>
      </w:pPr>
      <w:r w:rsidRPr="00284464">
        <w:rPr>
          <w:rFonts w:ascii="Times New Roman" w:eastAsiaTheme="minorEastAsia" w:hAnsi="Times New Roman" w:hint="eastAsia"/>
          <w:sz w:val="24"/>
          <w:szCs w:val="24"/>
        </w:rPr>
        <w:t>来源：职业病网</w:t>
      </w:r>
      <w:r w:rsidRPr="00284464">
        <w:rPr>
          <w:rFonts w:ascii="Times New Roman" w:eastAsiaTheme="minorEastAsia" w:hAnsi="Times New Roman" w:hint="eastAsia"/>
          <w:sz w:val="24"/>
          <w:szCs w:val="24"/>
        </w:rPr>
        <w:t xml:space="preserve">       </w:t>
      </w:r>
      <w:r w:rsidRPr="00284464">
        <w:rPr>
          <w:rFonts w:ascii="Times New Roman" w:eastAsiaTheme="minorEastAsia" w:hAnsi="Times New Roman" w:hint="eastAsia"/>
          <w:sz w:val="24"/>
          <w:szCs w:val="24"/>
        </w:rPr>
        <w:t>日期：</w:t>
      </w:r>
      <w:r w:rsidRPr="00284464">
        <w:rPr>
          <w:rFonts w:ascii="Times New Roman" w:eastAsiaTheme="minorEastAsia" w:hAnsi="Times New Roman" w:hint="eastAsia"/>
          <w:sz w:val="24"/>
          <w:szCs w:val="24"/>
        </w:rPr>
        <w:t>2019</w:t>
      </w:r>
      <w:r w:rsidRPr="00284464">
        <w:rPr>
          <w:rFonts w:ascii="Times New Roman" w:eastAsiaTheme="minorEastAsia" w:hAnsi="Times New Roman" w:hint="eastAsia"/>
          <w:sz w:val="24"/>
          <w:szCs w:val="24"/>
        </w:rPr>
        <w:t>年</w:t>
      </w:r>
      <w:r w:rsidRPr="00284464">
        <w:rPr>
          <w:rFonts w:ascii="Times New Roman" w:eastAsiaTheme="minorEastAsia" w:hAnsi="Times New Roman" w:hint="eastAsia"/>
          <w:sz w:val="24"/>
          <w:szCs w:val="24"/>
        </w:rPr>
        <w:t>1</w:t>
      </w:r>
      <w:r w:rsidRPr="00284464">
        <w:rPr>
          <w:rFonts w:ascii="Times New Roman" w:eastAsiaTheme="minorEastAsia" w:hAnsi="Times New Roman"/>
          <w:sz w:val="24"/>
          <w:szCs w:val="24"/>
        </w:rPr>
        <w:t>2</w:t>
      </w:r>
      <w:r w:rsidRPr="00284464">
        <w:rPr>
          <w:rFonts w:ascii="Times New Roman" w:eastAsiaTheme="minorEastAsia" w:hAnsi="Times New Roman" w:hint="eastAsia"/>
          <w:sz w:val="24"/>
          <w:szCs w:val="24"/>
        </w:rPr>
        <w:t>月</w:t>
      </w:r>
      <w:r w:rsidRPr="00284464">
        <w:rPr>
          <w:rFonts w:ascii="Times New Roman" w:eastAsiaTheme="minorEastAsia" w:hAnsi="Times New Roman"/>
          <w:sz w:val="24"/>
          <w:szCs w:val="24"/>
        </w:rPr>
        <w:t>1</w:t>
      </w:r>
      <w:r w:rsidR="00804199">
        <w:rPr>
          <w:rFonts w:ascii="Times New Roman" w:eastAsiaTheme="minorEastAsia" w:hAnsi="Times New Roman"/>
          <w:sz w:val="24"/>
          <w:szCs w:val="24"/>
        </w:rPr>
        <w:t>7</w:t>
      </w:r>
      <w:r w:rsidRPr="00284464">
        <w:rPr>
          <w:rFonts w:ascii="Times New Roman" w:eastAsiaTheme="minorEastAsia" w:hAnsi="Times New Roman" w:hint="eastAsia"/>
          <w:sz w:val="24"/>
          <w:szCs w:val="24"/>
        </w:rPr>
        <w:t>日</w:t>
      </w:r>
    </w:p>
    <w:bookmarkStart w:id="243" w:name="_Hlk28886089"/>
    <w:p w14:paraId="47E32BFB" w14:textId="7F318B9E" w:rsidR="00284464" w:rsidRPr="00284464" w:rsidRDefault="00284464" w:rsidP="00284464">
      <w:pPr>
        <w:spacing w:line="240" w:lineRule="auto"/>
        <w:rPr>
          <w:rFonts w:ascii="宋体" w:hAnsi="宋体"/>
          <w:color w:val="0000FF"/>
          <w:sz w:val="24"/>
          <w:szCs w:val="24"/>
          <w:u w:val="single"/>
        </w:rPr>
      </w:pPr>
      <w:r w:rsidRPr="00284464">
        <w:rPr>
          <w:rFonts w:ascii="宋体" w:hAnsi="宋体"/>
          <w:color w:val="0000FF"/>
          <w:sz w:val="24"/>
          <w:szCs w:val="24"/>
          <w:u w:val="single"/>
        </w:rPr>
        <w:fldChar w:fldCharType="begin"/>
      </w:r>
      <w:r w:rsidRPr="00284464">
        <w:rPr>
          <w:rFonts w:ascii="宋体" w:hAnsi="宋体"/>
          <w:color w:val="0000FF"/>
          <w:sz w:val="24"/>
          <w:szCs w:val="24"/>
          <w:u w:val="single"/>
        </w:rPr>
        <w:instrText xml:space="preserve"> HYPERLINK "http://news.zybw.com/flfg/qtgfwj/15123.html" </w:instrText>
      </w:r>
      <w:r w:rsidRPr="00284464">
        <w:rPr>
          <w:rFonts w:ascii="宋体" w:hAnsi="宋体"/>
          <w:color w:val="0000FF"/>
          <w:sz w:val="24"/>
          <w:szCs w:val="24"/>
          <w:u w:val="single"/>
        </w:rPr>
        <w:fldChar w:fldCharType="separate"/>
      </w:r>
      <w:r w:rsidRPr="00284464">
        <w:rPr>
          <w:rFonts w:ascii="宋体" w:hAnsi="宋体"/>
          <w:color w:val="0000FF"/>
          <w:sz w:val="24"/>
          <w:szCs w:val="24"/>
          <w:u w:val="single"/>
        </w:rPr>
        <w:t>http://news.zybw.com/flfg/qtgfwj/15123.html</w:t>
      </w:r>
      <w:r w:rsidRPr="00284464">
        <w:rPr>
          <w:rFonts w:ascii="宋体" w:hAnsi="宋体"/>
          <w:color w:val="0000FF"/>
          <w:sz w:val="24"/>
          <w:szCs w:val="24"/>
          <w:u w:val="single"/>
        </w:rPr>
        <w:fldChar w:fldCharType="end"/>
      </w:r>
    </w:p>
    <w:p w14:paraId="7143D2C2" w14:textId="27BED0B9" w:rsidR="00804199" w:rsidRDefault="00284464" w:rsidP="00284464">
      <w:pPr>
        <w:ind w:firstLineChars="200" w:firstLine="480"/>
        <w:rPr>
          <w:rFonts w:ascii="Times New Roman" w:eastAsiaTheme="minorEastAsia" w:hAnsi="Times New Roman"/>
          <w:bCs/>
          <w:sz w:val="24"/>
          <w:szCs w:val="24"/>
        </w:rPr>
      </w:pPr>
      <w:r w:rsidRPr="00284464">
        <w:rPr>
          <w:rFonts w:ascii="Times New Roman" w:eastAsiaTheme="minorEastAsia" w:hAnsi="Times New Roman" w:hint="eastAsia"/>
          <w:bCs/>
          <w:sz w:val="24"/>
          <w:szCs w:val="24"/>
        </w:rPr>
        <w:t>根据《国家职业病防治规划（</w:t>
      </w:r>
      <w:r w:rsidRPr="00284464">
        <w:rPr>
          <w:rFonts w:ascii="Times New Roman" w:eastAsiaTheme="minorEastAsia" w:hAnsi="Times New Roman" w:hint="eastAsia"/>
          <w:bCs/>
          <w:sz w:val="24"/>
          <w:szCs w:val="24"/>
        </w:rPr>
        <w:t>2016-2020</w:t>
      </w:r>
      <w:r w:rsidRPr="00284464">
        <w:rPr>
          <w:rFonts w:ascii="Times New Roman" w:eastAsiaTheme="minorEastAsia" w:hAnsi="Times New Roman" w:hint="eastAsia"/>
          <w:bCs/>
          <w:sz w:val="24"/>
          <w:szCs w:val="24"/>
        </w:rPr>
        <w:t>年）》的相关要求和国家卫生健康委职业健康司的工作部署，中国疾病预防控制中心组织起草了《职业病报告技术规范》</w:t>
      </w:r>
      <w:r>
        <w:rPr>
          <w:rFonts w:ascii="Times New Roman" w:eastAsiaTheme="minorEastAsia" w:hAnsi="Times New Roman" w:hint="eastAsia"/>
          <w:bCs/>
          <w:sz w:val="24"/>
          <w:szCs w:val="24"/>
        </w:rPr>
        <w:t>。</w:t>
      </w:r>
      <w:r w:rsidR="006561E8">
        <w:rPr>
          <w:rFonts w:ascii="Times New Roman" w:eastAsiaTheme="minorEastAsia" w:hAnsi="Times New Roman" w:hint="eastAsia"/>
          <w:bCs/>
          <w:sz w:val="24"/>
          <w:szCs w:val="24"/>
        </w:rPr>
        <w:t>感兴趣的朋友可以点击文章附件下载来看。</w:t>
      </w:r>
    </w:p>
    <w:p w14:paraId="2995D10B" w14:textId="77777777" w:rsidR="00804199" w:rsidRDefault="00804199" w:rsidP="00284464">
      <w:pPr>
        <w:ind w:firstLineChars="200" w:firstLine="480"/>
        <w:rPr>
          <w:rFonts w:ascii="Times New Roman" w:eastAsiaTheme="minorEastAsia" w:hAnsi="Times New Roman"/>
          <w:bCs/>
          <w:sz w:val="24"/>
          <w:szCs w:val="24"/>
        </w:rPr>
      </w:pPr>
    </w:p>
    <w:p w14:paraId="0ED313FC" w14:textId="474A0CDF" w:rsidR="00804199" w:rsidRPr="00804199" w:rsidRDefault="00804199" w:rsidP="00804199">
      <w:pPr>
        <w:pStyle w:val="ListParagraph1"/>
        <w:numPr>
          <w:ilvl w:val="1"/>
          <w:numId w:val="44"/>
        </w:numPr>
        <w:spacing w:beforeLines="50" w:before="156"/>
        <w:ind w:firstLineChars="0"/>
        <w:outlineLvl w:val="1"/>
        <w:rPr>
          <w:rFonts w:ascii="Times New Roman" w:eastAsia="微软雅黑" w:hAnsi="Times New Roman"/>
          <w:b/>
          <w:bCs/>
          <w:sz w:val="24"/>
          <w:szCs w:val="24"/>
        </w:rPr>
      </w:pPr>
      <w:bookmarkStart w:id="244" w:name="_Toc29232113"/>
      <w:bookmarkEnd w:id="243"/>
      <w:r w:rsidRPr="00804199">
        <w:rPr>
          <w:rFonts w:ascii="Times New Roman" w:eastAsia="微软雅黑" w:hAnsi="Times New Roman" w:hint="eastAsia"/>
          <w:b/>
          <w:bCs/>
          <w:sz w:val="24"/>
          <w:szCs w:val="24"/>
        </w:rPr>
        <w:t>必备！职业卫生监管全套法律法规体系</w:t>
      </w:r>
      <w:bookmarkEnd w:id="244"/>
    </w:p>
    <w:p w14:paraId="07B8120E" w14:textId="5AF57E6F" w:rsidR="00804199" w:rsidRDefault="00804199" w:rsidP="00804199">
      <w:pPr>
        <w:rPr>
          <w:rFonts w:ascii="Times New Roman" w:eastAsiaTheme="minorEastAsia" w:hAnsi="Times New Roman"/>
          <w:sz w:val="24"/>
          <w:szCs w:val="24"/>
        </w:rPr>
      </w:pPr>
      <w:r w:rsidRPr="00804199">
        <w:rPr>
          <w:rFonts w:ascii="Times New Roman" w:eastAsiaTheme="minorEastAsia" w:hAnsi="Times New Roman" w:hint="eastAsia"/>
          <w:sz w:val="24"/>
          <w:szCs w:val="24"/>
        </w:rPr>
        <w:t>来源：职业病网</w:t>
      </w:r>
      <w:r w:rsidRPr="00804199">
        <w:rPr>
          <w:rFonts w:ascii="Times New Roman" w:eastAsiaTheme="minorEastAsia" w:hAnsi="Times New Roman" w:hint="eastAsia"/>
          <w:sz w:val="24"/>
          <w:szCs w:val="24"/>
        </w:rPr>
        <w:t xml:space="preserve">       </w:t>
      </w:r>
      <w:r w:rsidRPr="00804199">
        <w:rPr>
          <w:rFonts w:ascii="Times New Roman" w:eastAsiaTheme="minorEastAsia" w:hAnsi="Times New Roman" w:hint="eastAsia"/>
          <w:sz w:val="24"/>
          <w:szCs w:val="24"/>
        </w:rPr>
        <w:t>日期：</w:t>
      </w:r>
      <w:r w:rsidRPr="00804199">
        <w:rPr>
          <w:rFonts w:ascii="Times New Roman" w:eastAsiaTheme="minorEastAsia" w:hAnsi="Times New Roman" w:hint="eastAsia"/>
          <w:sz w:val="24"/>
          <w:szCs w:val="24"/>
        </w:rPr>
        <w:t>2019</w:t>
      </w:r>
      <w:r w:rsidRPr="00804199">
        <w:rPr>
          <w:rFonts w:ascii="Times New Roman" w:eastAsiaTheme="minorEastAsia" w:hAnsi="Times New Roman" w:hint="eastAsia"/>
          <w:sz w:val="24"/>
          <w:szCs w:val="24"/>
        </w:rPr>
        <w:t>年</w:t>
      </w:r>
      <w:r w:rsidRPr="00804199">
        <w:rPr>
          <w:rFonts w:ascii="Times New Roman" w:eastAsiaTheme="minorEastAsia" w:hAnsi="Times New Roman" w:hint="eastAsia"/>
          <w:sz w:val="24"/>
          <w:szCs w:val="24"/>
        </w:rPr>
        <w:t>12</w:t>
      </w:r>
      <w:r w:rsidRPr="00804199">
        <w:rPr>
          <w:rFonts w:ascii="Times New Roman" w:eastAsiaTheme="minorEastAsia" w:hAnsi="Times New Roman" w:hint="eastAsia"/>
          <w:sz w:val="24"/>
          <w:szCs w:val="24"/>
        </w:rPr>
        <w:t>月</w:t>
      </w:r>
      <w:r w:rsidRPr="00804199">
        <w:rPr>
          <w:rFonts w:ascii="Times New Roman" w:eastAsiaTheme="minorEastAsia" w:hAnsi="Times New Roman" w:hint="eastAsia"/>
          <w:sz w:val="24"/>
          <w:szCs w:val="24"/>
        </w:rPr>
        <w:t>1</w:t>
      </w:r>
      <w:r>
        <w:rPr>
          <w:rFonts w:ascii="Times New Roman" w:eastAsiaTheme="minorEastAsia" w:hAnsi="Times New Roman"/>
          <w:sz w:val="24"/>
          <w:szCs w:val="24"/>
        </w:rPr>
        <w:t>9</w:t>
      </w:r>
      <w:r w:rsidRPr="00804199">
        <w:rPr>
          <w:rFonts w:ascii="Times New Roman" w:eastAsiaTheme="minorEastAsia" w:hAnsi="Times New Roman" w:hint="eastAsia"/>
          <w:sz w:val="24"/>
          <w:szCs w:val="24"/>
        </w:rPr>
        <w:t>日</w:t>
      </w:r>
    </w:p>
    <w:p w14:paraId="427BD6F1" w14:textId="3C53CA80" w:rsidR="00804199" w:rsidRPr="00284464" w:rsidRDefault="001121ED" w:rsidP="00804199">
      <w:pPr>
        <w:spacing w:line="240" w:lineRule="auto"/>
        <w:rPr>
          <w:rFonts w:ascii="宋体" w:hAnsi="宋体"/>
          <w:color w:val="0000FF"/>
          <w:sz w:val="24"/>
          <w:szCs w:val="24"/>
          <w:u w:val="single"/>
        </w:rPr>
      </w:pPr>
      <w:hyperlink r:id="rId17" w:history="1">
        <w:r w:rsidR="00804199">
          <w:rPr>
            <w:rFonts w:ascii="宋体" w:hAnsi="宋体"/>
            <w:color w:val="0000FF"/>
            <w:sz w:val="24"/>
            <w:szCs w:val="24"/>
            <w:u w:val="single"/>
          </w:rPr>
          <w:t>http://news.zybw.com/cs/sitj/15128.html</w:t>
        </w:r>
      </w:hyperlink>
    </w:p>
    <w:p w14:paraId="23F1B29F" w14:textId="61F1C213" w:rsidR="00804199" w:rsidRDefault="00804199" w:rsidP="00804199">
      <w:pPr>
        <w:ind w:firstLineChars="200" w:firstLine="480"/>
        <w:rPr>
          <w:rFonts w:ascii="Times New Roman" w:eastAsiaTheme="minorEastAsia" w:hAnsi="Times New Roman"/>
          <w:bCs/>
          <w:sz w:val="24"/>
          <w:szCs w:val="24"/>
        </w:rPr>
      </w:pPr>
      <w:r w:rsidRPr="00804199">
        <w:rPr>
          <w:rFonts w:ascii="Times New Roman" w:eastAsiaTheme="minorEastAsia" w:hAnsi="Times New Roman" w:hint="eastAsia"/>
          <w:bCs/>
          <w:sz w:val="24"/>
          <w:szCs w:val="24"/>
        </w:rPr>
        <w:t>对于刚刚接手职业卫生监管的工作人员来说，如何系统化地学习全套法律法规规章知识</w:t>
      </w:r>
      <w:r w:rsidR="00D32D68">
        <w:rPr>
          <w:rFonts w:ascii="Times New Roman" w:eastAsiaTheme="minorEastAsia" w:hAnsi="Times New Roman" w:hint="eastAsia"/>
          <w:bCs/>
          <w:sz w:val="24"/>
          <w:szCs w:val="24"/>
        </w:rPr>
        <w:t>？</w:t>
      </w:r>
      <w:r w:rsidRPr="00804199">
        <w:rPr>
          <w:rFonts w:ascii="Times New Roman" w:eastAsiaTheme="minorEastAsia" w:hAnsi="Times New Roman" w:hint="eastAsia"/>
          <w:bCs/>
          <w:sz w:val="24"/>
          <w:szCs w:val="24"/>
        </w:rPr>
        <w:t>本篇介绍与职业卫生监管的相关法律法规知识，大家也可以根据自己的需求再去有选择性地学习，以快速应用于工作之中</w:t>
      </w:r>
      <w:r>
        <w:rPr>
          <w:rFonts w:ascii="Times New Roman" w:eastAsiaTheme="minorEastAsia" w:hAnsi="Times New Roman" w:hint="eastAsia"/>
          <w:bCs/>
          <w:sz w:val="24"/>
          <w:szCs w:val="24"/>
        </w:rPr>
        <w:t>。</w:t>
      </w:r>
    </w:p>
    <w:p w14:paraId="2BE4DB4D" w14:textId="1F2C7603" w:rsidR="00804199" w:rsidRPr="00804199" w:rsidRDefault="00804199" w:rsidP="00804199">
      <w:pPr>
        <w:rPr>
          <w:rFonts w:ascii="Times New Roman" w:eastAsiaTheme="minorEastAsia" w:hAnsi="Times New Roman"/>
          <w:sz w:val="24"/>
          <w:szCs w:val="24"/>
        </w:rPr>
        <w:sectPr w:rsidR="00804199" w:rsidRPr="00804199" w:rsidSect="004A65E3">
          <w:headerReference w:type="default" r:id="rId18"/>
          <w:pgSz w:w="11906" w:h="16838" w:code="9"/>
          <w:pgMar w:top="1440" w:right="1418" w:bottom="1440" w:left="1418" w:header="567" w:footer="851" w:gutter="0"/>
          <w:cols w:space="720"/>
          <w:docGrid w:type="linesAndChars" w:linePitch="312"/>
        </w:sectPr>
      </w:pPr>
    </w:p>
    <w:p w14:paraId="5BB4470C" w14:textId="75FECAD7" w:rsidR="005D514D" w:rsidRPr="006642CF" w:rsidRDefault="006642CF" w:rsidP="001A709C">
      <w:pPr>
        <w:pStyle w:val="ListParagraph1"/>
        <w:numPr>
          <w:ilvl w:val="0"/>
          <w:numId w:val="3"/>
        </w:numPr>
        <w:spacing w:beforeLines="50" w:before="156"/>
        <w:ind w:firstLineChars="0"/>
        <w:outlineLvl w:val="0"/>
        <w:rPr>
          <w:rFonts w:ascii="Times New Roman" w:eastAsia="微软雅黑" w:hAnsi="Times New Roman"/>
          <w:sz w:val="28"/>
          <w:szCs w:val="28"/>
        </w:rPr>
      </w:pPr>
      <w:bookmarkStart w:id="245" w:name="_Toc29232114"/>
      <w:r w:rsidRPr="00DE6C2F">
        <w:rPr>
          <w:rFonts w:ascii="Times New Roman" w:eastAsia="微软雅黑" w:hAnsi="Times New Roman"/>
          <w:sz w:val="28"/>
          <w:szCs w:val="28"/>
        </w:rPr>
        <w:lastRenderedPageBreak/>
        <w:t>职业危害与预防</w:t>
      </w:r>
      <w:bookmarkEnd w:id="245"/>
    </w:p>
    <w:p w14:paraId="1D27304E" w14:textId="7AF85A76" w:rsidR="006272FC" w:rsidRPr="0022308E" w:rsidRDefault="001C5097" w:rsidP="006272FC">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6" w:name="_Toc29232115"/>
      <w:r w:rsidRPr="001C5097">
        <w:rPr>
          <w:rFonts w:ascii="Times New Roman" w:eastAsia="微软雅黑" w:hAnsi="Times New Roman" w:hint="eastAsia"/>
          <w:b/>
          <w:bCs/>
          <w:sz w:val="24"/>
          <w:szCs w:val="24"/>
        </w:rPr>
        <w:t>【懒人包】别让工作偷走你的生殖健康</w:t>
      </w:r>
      <w:bookmarkEnd w:id="246"/>
    </w:p>
    <w:p w14:paraId="0374DD8E" w14:textId="3CC1237D" w:rsidR="006272FC" w:rsidRPr="00A40DC1" w:rsidRDefault="006272FC" w:rsidP="006272FC">
      <w:pPr>
        <w:rPr>
          <w:rFonts w:ascii="Times New Roman" w:eastAsiaTheme="minorEastAsia" w:hAnsi="Times New Roman"/>
          <w:sz w:val="24"/>
          <w:szCs w:val="24"/>
        </w:rPr>
      </w:pPr>
      <w:bookmarkStart w:id="247" w:name="_Hlk26451343"/>
      <w:r w:rsidRPr="00A40DC1">
        <w:rPr>
          <w:rFonts w:ascii="Times New Roman" w:eastAsiaTheme="minorEastAsia" w:hAnsi="Times New Roman"/>
          <w:sz w:val="24"/>
          <w:szCs w:val="24"/>
        </w:rPr>
        <w:t>来源：</w:t>
      </w:r>
      <w:r w:rsidR="001C5097" w:rsidRPr="001C5097">
        <w:rPr>
          <w:rFonts w:ascii="Times New Roman" w:eastAsiaTheme="minorEastAsia" w:hAnsi="Times New Roman" w:hint="eastAsia"/>
          <w:sz w:val="24"/>
          <w:szCs w:val="24"/>
        </w:rPr>
        <w:t>安之康信息咨询服务</w:t>
      </w:r>
      <w:r w:rsidR="001C5097" w:rsidRPr="001C5097">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001C5097">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1C5097">
        <w:rPr>
          <w:rFonts w:ascii="Times New Roman" w:eastAsiaTheme="minorEastAsia" w:hAnsi="Times New Roman"/>
          <w:sz w:val="24"/>
          <w:szCs w:val="24"/>
        </w:rPr>
        <w:t>17</w:t>
      </w:r>
      <w:r w:rsidRPr="00A40DC1">
        <w:rPr>
          <w:rFonts w:ascii="Times New Roman" w:eastAsiaTheme="minorEastAsia" w:hAnsi="Times New Roman"/>
          <w:sz w:val="24"/>
          <w:szCs w:val="24"/>
        </w:rPr>
        <w:t>日</w:t>
      </w:r>
    </w:p>
    <w:bookmarkEnd w:id="247"/>
    <w:p w14:paraId="3564536C" w14:textId="112F17BD" w:rsidR="006272FC" w:rsidRPr="00DD4C36" w:rsidRDefault="006272FC" w:rsidP="006272FC">
      <w:pPr>
        <w:spacing w:line="240" w:lineRule="auto"/>
        <w:rPr>
          <w:rFonts w:ascii="宋体" w:hAnsi="宋体" w:cs="宋体"/>
          <w:color w:val="0000FF"/>
          <w:kern w:val="0"/>
          <w:sz w:val="24"/>
          <w:szCs w:val="24"/>
          <w:u w:val="single"/>
        </w:rPr>
      </w:pPr>
      <w:r w:rsidRPr="00DD4C36">
        <w:rPr>
          <w:rFonts w:ascii="宋体" w:hAnsi="宋体" w:cs="宋体"/>
          <w:color w:val="0000FF"/>
          <w:kern w:val="0"/>
          <w:sz w:val="24"/>
          <w:szCs w:val="24"/>
          <w:u w:val="single"/>
        </w:rPr>
        <w:fldChar w:fldCharType="begin"/>
      </w:r>
      <w:r w:rsidR="002C4083">
        <w:rPr>
          <w:rFonts w:ascii="宋体" w:hAnsi="宋体" w:cs="宋体"/>
          <w:color w:val="0000FF"/>
          <w:kern w:val="0"/>
          <w:sz w:val="24"/>
          <w:szCs w:val="24"/>
          <w:u w:val="single"/>
        </w:rPr>
        <w:instrText>HYPERLINK "https://mp.weixin.qq.com/s/E8hGBfsx9-CNz6Yf3yzeeg"</w:instrText>
      </w:r>
      <w:r w:rsidRPr="00DD4C36">
        <w:rPr>
          <w:rFonts w:ascii="宋体" w:hAnsi="宋体" w:cs="宋体"/>
          <w:color w:val="0000FF"/>
          <w:kern w:val="0"/>
          <w:sz w:val="24"/>
          <w:szCs w:val="24"/>
          <w:u w:val="single"/>
        </w:rPr>
        <w:fldChar w:fldCharType="separate"/>
      </w:r>
      <w:r w:rsidR="002C4083">
        <w:rPr>
          <w:rFonts w:ascii="宋体" w:hAnsi="宋体" w:cs="宋体"/>
          <w:color w:val="0000FF"/>
          <w:kern w:val="0"/>
          <w:sz w:val="24"/>
          <w:szCs w:val="24"/>
          <w:u w:val="single"/>
        </w:rPr>
        <w:t>https://mp.weixin.qq.com/s/E8hGBfsx9-CNz6Yf3yzeeg</w:t>
      </w:r>
      <w:r w:rsidRPr="00DD4C36">
        <w:rPr>
          <w:rFonts w:ascii="宋体" w:hAnsi="宋体" w:cs="宋体"/>
          <w:color w:val="0000FF"/>
          <w:kern w:val="0"/>
          <w:sz w:val="24"/>
          <w:szCs w:val="24"/>
          <w:u w:val="single"/>
        </w:rPr>
        <w:fldChar w:fldCharType="end"/>
      </w:r>
    </w:p>
    <w:p w14:paraId="192EBC64" w14:textId="2BBB79A2" w:rsidR="005D514D" w:rsidRDefault="006561E8" w:rsidP="006561E8">
      <w:pPr>
        <w:ind w:firstLineChars="200" w:firstLine="480"/>
        <w:rPr>
          <w:rFonts w:ascii="Times New Roman" w:eastAsiaTheme="minorEastAsia" w:hAnsi="Times New Roman"/>
          <w:bCs/>
          <w:sz w:val="24"/>
          <w:szCs w:val="24"/>
        </w:rPr>
      </w:pPr>
      <w:r w:rsidRPr="006561E8">
        <w:rPr>
          <w:rFonts w:ascii="Times New Roman" w:eastAsiaTheme="minorEastAsia" w:hAnsi="Times New Roman" w:hint="eastAsia"/>
          <w:bCs/>
          <w:sz w:val="24"/>
          <w:szCs w:val="24"/>
        </w:rPr>
        <w:t>不孕不育</w:t>
      </w:r>
      <w:r w:rsidR="00CE1FED">
        <w:rPr>
          <w:rFonts w:ascii="Times New Roman" w:eastAsiaTheme="minorEastAsia" w:hAnsi="Times New Roman" w:hint="eastAsia"/>
          <w:bCs/>
          <w:sz w:val="24"/>
          <w:szCs w:val="24"/>
        </w:rPr>
        <w:t>、</w:t>
      </w:r>
      <w:r w:rsidRPr="006561E8">
        <w:rPr>
          <w:rFonts w:ascii="Times New Roman" w:eastAsiaTheme="minorEastAsia" w:hAnsi="Times New Roman" w:hint="eastAsia"/>
          <w:bCs/>
          <w:sz w:val="24"/>
          <w:szCs w:val="24"/>
        </w:rPr>
        <w:t>婴儿出生缺</w:t>
      </w:r>
      <w:r w:rsidR="00CE1FED">
        <w:rPr>
          <w:rFonts w:ascii="Times New Roman" w:eastAsiaTheme="minorEastAsia" w:hAnsi="Times New Roman" w:hint="eastAsia"/>
          <w:bCs/>
          <w:sz w:val="24"/>
          <w:szCs w:val="24"/>
        </w:rPr>
        <w:t>陷、</w:t>
      </w:r>
      <w:r w:rsidRPr="006561E8">
        <w:rPr>
          <w:rFonts w:ascii="Times New Roman" w:eastAsiaTheme="minorEastAsia" w:hAnsi="Times New Roman" w:hint="eastAsia"/>
          <w:bCs/>
          <w:sz w:val="24"/>
          <w:szCs w:val="24"/>
        </w:rPr>
        <w:t>生殖系统疾病多</w:t>
      </w:r>
      <w:r w:rsidR="006D6132">
        <w:rPr>
          <w:rFonts w:ascii="Times New Roman" w:eastAsiaTheme="minorEastAsia" w:hAnsi="Times New Roman" w:hint="eastAsia"/>
          <w:bCs/>
          <w:sz w:val="24"/>
          <w:szCs w:val="24"/>
        </w:rPr>
        <w:t>，</w:t>
      </w:r>
      <w:r w:rsidRPr="006561E8">
        <w:rPr>
          <w:rFonts w:ascii="Times New Roman" w:eastAsiaTheme="minorEastAsia" w:hAnsi="Times New Roman" w:hint="eastAsia"/>
          <w:bCs/>
          <w:sz w:val="24"/>
          <w:szCs w:val="24"/>
        </w:rPr>
        <w:t>这些情况可能与职业危害有关！</w:t>
      </w:r>
      <w:r w:rsidR="002A6BB9">
        <w:rPr>
          <w:rFonts w:ascii="Times New Roman" w:eastAsiaTheme="minorEastAsia" w:hAnsi="Times New Roman" w:hint="eastAsia"/>
          <w:bCs/>
          <w:sz w:val="24"/>
          <w:szCs w:val="24"/>
        </w:rPr>
        <w:t>本文</w:t>
      </w:r>
      <w:r w:rsidR="006D6132">
        <w:rPr>
          <w:rFonts w:ascii="Times New Roman" w:eastAsiaTheme="minorEastAsia" w:hAnsi="Times New Roman" w:hint="eastAsia"/>
          <w:bCs/>
          <w:sz w:val="24"/>
          <w:szCs w:val="24"/>
        </w:rPr>
        <w:t>带大家一起关注，</w:t>
      </w:r>
      <w:r w:rsidRPr="006561E8">
        <w:rPr>
          <w:rFonts w:ascii="Times New Roman" w:eastAsiaTheme="minorEastAsia" w:hAnsi="Times New Roman" w:hint="eastAsia"/>
          <w:bCs/>
          <w:sz w:val="24"/>
          <w:szCs w:val="24"/>
        </w:rPr>
        <w:t>工作中的危险因素怎样偷走工友的生殖健康，文末还有常见化学品的生殖危害清单</w:t>
      </w:r>
      <w:r w:rsidR="006272FC" w:rsidRPr="00AC0209">
        <w:rPr>
          <w:rFonts w:ascii="Times New Roman" w:eastAsiaTheme="minorEastAsia" w:hAnsi="Times New Roman"/>
          <w:bCs/>
          <w:sz w:val="24"/>
          <w:szCs w:val="24"/>
        </w:rPr>
        <w:t>。</w:t>
      </w:r>
    </w:p>
    <w:p w14:paraId="1F45DEBF" w14:textId="77777777" w:rsidR="006561E8" w:rsidRPr="00CE1FED" w:rsidRDefault="006561E8" w:rsidP="006561E8">
      <w:pPr>
        <w:ind w:firstLineChars="200" w:firstLine="480"/>
        <w:rPr>
          <w:rFonts w:ascii="Times New Roman" w:eastAsiaTheme="minorEastAsia" w:hAnsi="Times New Roman"/>
          <w:bCs/>
          <w:sz w:val="24"/>
          <w:szCs w:val="24"/>
        </w:rPr>
      </w:pPr>
    </w:p>
    <w:p w14:paraId="6752F819" w14:textId="43C1682E" w:rsidR="00FB5C1D" w:rsidRPr="00A47E5C" w:rsidRDefault="002C4083" w:rsidP="00FB5C1D">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8" w:name="_Toc29232116"/>
      <w:r w:rsidRPr="002C4083">
        <w:rPr>
          <w:rFonts w:ascii="Times New Roman" w:eastAsia="微软雅黑" w:hAnsi="Times New Roman" w:hint="eastAsia"/>
          <w:b/>
          <w:bCs/>
          <w:sz w:val="24"/>
          <w:szCs w:val="24"/>
        </w:rPr>
        <w:t>建筑施工五大伤害及预防措施</w:t>
      </w:r>
      <w:bookmarkEnd w:id="248"/>
    </w:p>
    <w:p w14:paraId="7504CE84" w14:textId="0B32D99F" w:rsidR="00FB5C1D" w:rsidRPr="00A40DC1" w:rsidRDefault="00FB5C1D" w:rsidP="00FB5C1D">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042F37" w:rsidRPr="00042F37">
        <w:rPr>
          <w:rFonts w:hint="eastAsia"/>
        </w:rPr>
        <w:t>安全管理网</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001C5097">
        <w:rPr>
          <w:rFonts w:ascii="Times New Roman" w:eastAsiaTheme="minorEastAsia" w:hAnsi="Times New Roman"/>
          <w:sz w:val="24"/>
          <w:szCs w:val="24"/>
        </w:rPr>
        <w:t>18</w:t>
      </w:r>
      <w:r w:rsidRPr="00A40DC1">
        <w:rPr>
          <w:rFonts w:ascii="Times New Roman" w:eastAsiaTheme="minorEastAsia" w:hAnsi="Times New Roman"/>
          <w:sz w:val="24"/>
          <w:szCs w:val="24"/>
        </w:rPr>
        <w:t>日</w:t>
      </w:r>
    </w:p>
    <w:p w14:paraId="54738C52" w14:textId="7BD3AF57" w:rsidR="00FB5C1D" w:rsidRPr="00DD4C36" w:rsidRDefault="001121ED" w:rsidP="00FB5C1D">
      <w:pPr>
        <w:spacing w:line="240" w:lineRule="auto"/>
        <w:rPr>
          <w:rFonts w:ascii="宋体" w:hAnsi="宋体" w:cs="宋体"/>
          <w:color w:val="0000FF"/>
          <w:kern w:val="0"/>
          <w:sz w:val="24"/>
          <w:szCs w:val="24"/>
          <w:u w:val="single"/>
        </w:rPr>
      </w:pPr>
      <w:hyperlink r:id="rId19" w:history="1">
        <w:r w:rsidR="007B1400">
          <w:rPr>
            <w:rFonts w:ascii="宋体" w:hAnsi="宋体" w:cs="宋体"/>
            <w:color w:val="0000FF"/>
            <w:kern w:val="0"/>
            <w:sz w:val="24"/>
            <w:szCs w:val="24"/>
            <w:u w:val="single"/>
          </w:rPr>
          <w:t>http://www.safehoo.com/Tech/Build/201912/1586714.shtml</w:t>
        </w:r>
      </w:hyperlink>
    </w:p>
    <w:p w14:paraId="24371ADC" w14:textId="5F5DD10B" w:rsidR="00FB5C1D" w:rsidRDefault="003A6720" w:rsidP="00176852">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文章分别对</w:t>
      </w:r>
      <w:r w:rsidR="00CE1FED">
        <w:rPr>
          <w:rFonts w:ascii="Times New Roman" w:eastAsiaTheme="minorEastAsia" w:hAnsi="Times New Roman" w:hint="eastAsia"/>
          <w:bCs/>
          <w:sz w:val="24"/>
          <w:szCs w:val="24"/>
        </w:rPr>
        <w:t>建筑施工</w:t>
      </w:r>
      <w:r w:rsidR="00CE1FED">
        <w:rPr>
          <w:rFonts w:ascii="Times New Roman" w:eastAsiaTheme="minorEastAsia" w:hAnsi="Times New Roman"/>
          <w:bCs/>
          <w:sz w:val="24"/>
          <w:szCs w:val="24"/>
        </w:rPr>
        <w:t>事故的</w:t>
      </w:r>
      <w:r>
        <w:rPr>
          <w:rFonts w:ascii="Times New Roman" w:eastAsiaTheme="minorEastAsia" w:hAnsi="Times New Roman" w:hint="eastAsia"/>
          <w:bCs/>
          <w:sz w:val="24"/>
          <w:szCs w:val="24"/>
        </w:rPr>
        <w:t>五</w:t>
      </w:r>
      <w:r w:rsidR="00AB0452">
        <w:rPr>
          <w:rFonts w:ascii="Times New Roman" w:eastAsiaTheme="minorEastAsia" w:hAnsi="Times New Roman" w:hint="eastAsia"/>
          <w:bCs/>
          <w:sz w:val="24"/>
          <w:szCs w:val="24"/>
        </w:rPr>
        <w:t>个</w:t>
      </w:r>
      <w:r>
        <w:rPr>
          <w:rFonts w:ascii="Times New Roman" w:eastAsiaTheme="minorEastAsia" w:hAnsi="Times New Roman" w:hint="eastAsia"/>
          <w:bCs/>
          <w:sz w:val="24"/>
          <w:szCs w:val="24"/>
        </w:rPr>
        <w:t>伤害</w:t>
      </w:r>
      <w:r w:rsidR="00C310F2">
        <w:rPr>
          <w:rFonts w:ascii="Times New Roman" w:eastAsiaTheme="minorEastAsia" w:hAnsi="Times New Roman" w:hint="eastAsia"/>
          <w:bCs/>
          <w:sz w:val="24"/>
          <w:szCs w:val="24"/>
        </w:rPr>
        <w:t>发生</w:t>
      </w:r>
      <w:r w:rsidR="00D94FAF">
        <w:rPr>
          <w:rFonts w:ascii="Times New Roman" w:eastAsiaTheme="minorEastAsia" w:hAnsi="Times New Roman" w:hint="eastAsia"/>
          <w:bCs/>
          <w:sz w:val="24"/>
          <w:szCs w:val="24"/>
        </w:rPr>
        <w:t>的</w:t>
      </w:r>
      <w:r w:rsidR="00C310F2">
        <w:rPr>
          <w:rFonts w:ascii="Times New Roman" w:eastAsiaTheme="minorEastAsia" w:hAnsi="Times New Roman" w:hint="eastAsia"/>
          <w:bCs/>
          <w:sz w:val="24"/>
          <w:szCs w:val="24"/>
        </w:rPr>
        <w:t>原因和预防措施</w:t>
      </w:r>
      <w:r w:rsidR="00D94FAF">
        <w:rPr>
          <w:rFonts w:ascii="Times New Roman" w:eastAsiaTheme="minorEastAsia" w:hAnsi="Times New Roman" w:hint="eastAsia"/>
          <w:bCs/>
          <w:sz w:val="24"/>
          <w:szCs w:val="24"/>
        </w:rPr>
        <w:t>进行了详细说明</w:t>
      </w:r>
      <w:r w:rsidR="00C310F2">
        <w:rPr>
          <w:rFonts w:ascii="Times New Roman" w:eastAsiaTheme="minorEastAsia" w:hAnsi="Times New Roman" w:hint="eastAsia"/>
          <w:bCs/>
          <w:sz w:val="24"/>
          <w:szCs w:val="24"/>
        </w:rPr>
        <w:t>。</w:t>
      </w:r>
      <w:r w:rsidR="00AB0452">
        <w:rPr>
          <w:rFonts w:ascii="Times New Roman" w:eastAsiaTheme="minorEastAsia" w:hAnsi="Times New Roman" w:hint="eastAsia"/>
          <w:bCs/>
          <w:sz w:val="24"/>
          <w:szCs w:val="24"/>
        </w:rPr>
        <w:t>作者认为如果能采取措施消除这个五个伤害，建筑施工伤亡</w:t>
      </w:r>
      <w:r w:rsidR="00BE3F3B">
        <w:rPr>
          <w:rFonts w:ascii="Times New Roman" w:eastAsiaTheme="minorEastAsia" w:hAnsi="Times New Roman" w:hint="eastAsia"/>
          <w:bCs/>
          <w:sz w:val="24"/>
          <w:szCs w:val="24"/>
        </w:rPr>
        <w:t>事故将大幅度下降。</w:t>
      </w:r>
    </w:p>
    <w:p w14:paraId="7002411F" w14:textId="77777777" w:rsidR="0005658B" w:rsidRPr="00AC0209" w:rsidRDefault="0005658B" w:rsidP="00AC0209">
      <w:pPr>
        <w:ind w:firstLineChars="200" w:firstLine="480"/>
        <w:rPr>
          <w:rFonts w:ascii="Times New Roman" w:eastAsiaTheme="minorEastAsia" w:hAnsi="Times New Roman"/>
          <w:bCs/>
          <w:sz w:val="24"/>
          <w:szCs w:val="24"/>
        </w:rPr>
      </w:pPr>
    </w:p>
    <w:p w14:paraId="023DA7AC" w14:textId="098FD865" w:rsidR="0060417E" w:rsidRDefault="00BE3F3B" w:rsidP="00FB5C1D">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9" w:name="_Toc29232117"/>
      <w:r w:rsidRPr="00BE3F3B">
        <w:rPr>
          <w:rFonts w:ascii="Times New Roman" w:eastAsia="微软雅黑" w:hAnsi="Times New Roman" w:hint="eastAsia"/>
          <w:b/>
          <w:bCs/>
          <w:sz w:val="24"/>
          <w:szCs w:val="24"/>
        </w:rPr>
        <w:t>哪些单位需要做职业病危害因素检测与评价？</w:t>
      </w:r>
      <w:bookmarkEnd w:id="249"/>
    </w:p>
    <w:p w14:paraId="61CFBD09" w14:textId="33570E81" w:rsidR="0060417E" w:rsidRPr="00A40DC1" w:rsidRDefault="0060417E" w:rsidP="0060417E">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BE3F3B">
        <w:rPr>
          <w:rFonts w:ascii="Times New Roman" w:eastAsiaTheme="minorEastAsia" w:hAnsi="Times New Roman" w:hint="eastAsia"/>
          <w:sz w:val="24"/>
          <w:szCs w:val="24"/>
        </w:rPr>
        <w:t>职业病网</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sz w:val="24"/>
          <w:szCs w:val="24"/>
        </w:rPr>
        <w:t>2</w:t>
      </w:r>
      <w:r w:rsidRPr="00A40DC1">
        <w:rPr>
          <w:rFonts w:ascii="Times New Roman" w:eastAsiaTheme="minorEastAsia" w:hAnsi="Times New Roman" w:hint="eastAsia"/>
          <w:sz w:val="24"/>
          <w:szCs w:val="24"/>
        </w:rPr>
        <w:t>月</w:t>
      </w:r>
      <w:r w:rsidR="001C5097">
        <w:rPr>
          <w:rFonts w:ascii="Times New Roman" w:eastAsiaTheme="minorEastAsia" w:hAnsi="Times New Roman"/>
          <w:sz w:val="24"/>
          <w:szCs w:val="24"/>
        </w:rPr>
        <w:t>23</w:t>
      </w:r>
      <w:r w:rsidRPr="00A40DC1">
        <w:rPr>
          <w:rFonts w:ascii="Times New Roman" w:eastAsiaTheme="minorEastAsia" w:hAnsi="Times New Roman" w:hint="eastAsia"/>
          <w:sz w:val="24"/>
          <w:szCs w:val="24"/>
        </w:rPr>
        <w:t>日</w:t>
      </w:r>
    </w:p>
    <w:p w14:paraId="3C511C52" w14:textId="154BEB87" w:rsidR="0060417E" w:rsidRDefault="001121ED" w:rsidP="0060417E">
      <w:pPr>
        <w:spacing w:line="240" w:lineRule="auto"/>
        <w:rPr>
          <w:rFonts w:ascii="宋体" w:hAnsi="宋体" w:cs="宋体"/>
          <w:color w:val="0000FF"/>
          <w:kern w:val="0"/>
          <w:sz w:val="24"/>
          <w:szCs w:val="24"/>
          <w:u w:val="single"/>
        </w:rPr>
      </w:pPr>
      <w:hyperlink r:id="rId20" w:history="1">
        <w:r w:rsidR="00483F96">
          <w:rPr>
            <w:rFonts w:ascii="宋体" w:hAnsi="宋体" w:cs="宋体"/>
            <w:color w:val="0000FF"/>
            <w:kern w:val="0"/>
            <w:sz w:val="24"/>
            <w:szCs w:val="24"/>
            <w:u w:val="single"/>
          </w:rPr>
          <w:t>http://news.zybw.com/zyws/wsgl/15132.html</w:t>
        </w:r>
      </w:hyperlink>
    </w:p>
    <w:p w14:paraId="03251A85" w14:textId="33D79F62" w:rsidR="001A709C" w:rsidRDefault="00483F96" w:rsidP="00AC0209">
      <w:pPr>
        <w:ind w:firstLineChars="200" w:firstLine="480"/>
        <w:rPr>
          <w:rFonts w:ascii="Times New Roman" w:eastAsiaTheme="minorEastAsia" w:hAnsi="Times New Roman"/>
          <w:bCs/>
          <w:sz w:val="24"/>
          <w:szCs w:val="24"/>
        </w:rPr>
      </w:pPr>
      <w:r w:rsidRPr="00483F96">
        <w:rPr>
          <w:rFonts w:ascii="Times New Roman" w:eastAsiaTheme="minorEastAsia" w:hAnsi="Times New Roman" w:hint="eastAsia"/>
          <w:bCs/>
          <w:sz w:val="24"/>
          <w:szCs w:val="24"/>
        </w:rPr>
        <w:t>该做的职业病危害因素检测与评价没做，企业可能会面临罚款，严重的甚至会被责令停业整改。</w:t>
      </w:r>
      <w:r w:rsidR="00907A50">
        <w:rPr>
          <w:rFonts w:ascii="Times New Roman" w:eastAsiaTheme="minorEastAsia" w:hAnsi="Times New Roman" w:hint="eastAsia"/>
          <w:bCs/>
          <w:sz w:val="24"/>
          <w:szCs w:val="24"/>
        </w:rPr>
        <w:t>文章重点说明</w:t>
      </w:r>
      <w:r w:rsidR="00907A50" w:rsidRPr="00907A50">
        <w:rPr>
          <w:rFonts w:ascii="Times New Roman" w:eastAsiaTheme="minorEastAsia" w:hAnsi="Times New Roman" w:hint="eastAsia"/>
          <w:bCs/>
          <w:sz w:val="24"/>
          <w:szCs w:val="24"/>
        </w:rPr>
        <w:t>存在职业病危害</w:t>
      </w:r>
      <w:r w:rsidR="00CE1FED">
        <w:rPr>
          <w:rFonts w:ascii="Times New Roman" w:eastAsiaTheme="minorEastAsia" w:hAnsi="Times New Roman" w:hint="eastAsia"/>
          <w:bCs/>
          <w:sz w:val="24"/>
          <w:szCs w:val="24"/>
        </w:rPr>
        <w:t>及</w:t>
      </w:r>
      <w:r w:rsidR="00907A50" w:rsidRPr="00907A50">
        <w:rPr>
          <w:rFonts w:ascii="Times New Roman" w:eastAsiaTheme="minorEastAsia" w:hAnsi="Times New Roman" w:hint="eastAsia"/>
          <w:bCs/>
          <w:sz w:val="24"/>
          <w:szCs w:val="24"/>
        </w:rPr>
        <w:t>危害严重的用人单位</w:t>
      </w:r>
      <w:hyperlink r:id="rId21" w:tgtFrame="_blank" w:history="1">
        <w:r w:rsidR="00907A50">
          <w:rPr>
            <w:rFonts w:ascii="Times New Roman" w:eastAsiaTheme="minorEastAsia" w:hAnsi="Times New Roman" w:hint="eastAsia"/>
          </w:rPr>
          <w:t>、</w:t>
        </w:r>
      </w:hyperlink>
      <w:r w:rsidR="00907A50" w:rsidRPr="00907A50">
        <w:rPr>
          <w:rFonts w:ascii="Times New Roman" w:eastAsiaTheme="minorEastAsia" w:hAnsi="Times New Roman" w:hint="eastAsia"/>
          <w:bCs/>
          <w:sz w:val="24"/>
          <w:szCs w:val="24"/>
        </w:rPr>
        <w:t>有建设项目（新建、改建、扩建）的建设单位</w:t>
      </w:r>
      <w:r w:rsidR="004310BE" w:rsidRPr="004310BE">
        <w:rPr>
          <w:rFonts w:ascii="Times New Roman" w:eastAsiaTheme="minorEastAsia" w:hAnsi="Times New Roman" w:hint="eastAsia"/>
          <w:bCs/>
          <w:sz w:val="24"/>
          <w:szCs w:val="24"/>
        </w:rPr>
        <w:t>需要做</w:t>
      </w:r>
      <w:r w:rsidR="004310BE">
        <w:rPr>
          <w:rFonts w:ascii="Times New Roman" w:eastAsiaTheme="minorEastAsia" w:hAnsi="Times New Roman" w:hint="eastAsia"/>
          <w:bCs/>
          <w:sz w:val="24"/>
          <w:szCs w:val="24"/>
        </w:rPr>
        <w:t>的</w:t>
      </w:r>
      <w:r w:rsidR="004310BE" w:rsidRPr="004310BE">
        <w:rPr>
          <w:rFonts w:ascii="Times New Roman" w:eastAsiaTheme="minorEastAsia" w:hAnsi="Times New Roman" w:hint="eastAsia"/>
          <w:bCs/>
          <w:sz w:val="24"/>
          <w:szCs w:val="24"/>
        </w:rPr>
        <w:t>职业病危害因素检测与评价</w:t>
      </w:r>
      <w:r w:rsidR="004310BE">
        <w:rPr>
          <w:rFonts w:ascii="Times New Roman" w:eastAsiaTheme="minorEastAsia" w:hAnsi="Times New Roman" w:hint="eastAsia"/>
          <w:bCs/>
          <w:sz w:val="24"/>
          <w:szCs w:val="24"/>
        </w:rPr>
        <w:t>的方式。</w:t>
      </w:r>
    </w:p>
    <w:p w14:paraId="1F0FF355" w14:textId="77777777" w:rsidR="00FE7ACE" w:rsidRPr="00CE1FED" w:rsidRDefault="00FE7ACE" w:rsidP="00FE7ACE">
      <w:pPr>
        <w:rPr>
          <w:rFonts w:ascii="Times New Roman" w:eastAsiaTheme="minorEastAsia" w:hAnsi="Times New Roman"/>
          <w:bCs/>
          <w:sz w:val="24"/>
          <w:szCs w:val="24"/>
        </w:rPr>
      </w:pPr>
    </w:p>
    <w:p w14:paraId="3C1C5CE8" w14:textId="77777777" w:rsidR="00FE7ACE" w:rsidRDefault="00FE7ACE" w:rsidP="00FE7ACE">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50" w:name="_Toc29232118"/>
      <w:r w:rsidRPr="00FE7ACE">
        <w:rPr>
          <w:rFonts w:ascii="Times New Roman" w:eastAsia="微软雅黑" w:hAnsi="Times New Roman" w:hint="eastAsia"/>
          <w:b/>
          <w:bCs/>
          <w:sz w:val="24"/>
          <w:szCs w:val="24"/>
        </w:rPr>
        <w:t>血的教训</w:t>
      </w:r>
      <w:r w:rsidRPr="00FE7ACE">
        <w:rPr>
          <w:rFonts w:ascii="Times New Roman" w:eastAsia="微软雅黑" w:hAnsi="Times New Roman" w:hint="eastAsia"/>
          <w:b/>
          <w:bCs/>
          <w:sz w:val="24"/>
          <w:szCs w:val="24"/>
        </w:rPr>
        <w:t xml:space="preserve"> | </w:t>
      </w:r>
      <w:r w:rsidRPr="00FE7ACE">
        <w:rPr>
          <w:rFonts w:ascii="Times New Roman" w:eastAsia="微软雅黑" w:hAnsi="Times New Roman" w:hint="eastAsia"/>
          <w:b/>
          <w:bCs/>
          <w:sz w:val="24"/>
          <w:szCs w:val="24"/>
        </w:rPr>
        <w:t>这组漫画胜过十场安全培训！请收藏</w:t>
      </w:r>
      <w:bookmarkEnd w:id="250"/>
    </w:p>
    <w:p w14:paraId="2080EFB5" w14:textId="3B84B99D" w:rsidR="00FE7ACE" w:rsidRPr="00A40DC1" w:rsidRDefault="00FE7ACE" w:rsidP="00FE7ACE">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Pr="00FE7ACE">
        <w:rPr>
          <w:rFonts w:ascii="Times New Roman" w:eastAsiaTheme="minorEastAsia" w:hAnsi="Times New Roman" w:hint="eastAsia"/>
          <w:sz w:val="24"/>
          <w:szCs w:val="24"/>
        </w:rPr>
        <w:t>中国安全生产网</w:t>
      </w:r>
      <w:r w:rsidRPr="00FE7ACE">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sz w:val="24"/>
          <w:szCs w:val="24"/>
        </w:rPr>
        <w:t>2</w:t>
      </w:r>
      <w:r w:rsidRPr="00A40DC1">
        <w:rPr>
          <w:rFonts w:ascii="Times New Roman" w:eastAsiaTheme="minorEastAsia" w:hAnsi="Times New Roman" w:hint="eastAsia"/>
          <w:sz w:val="24"/>
          <w:szCs w:val="24"/>
        </w:rPr>
        <w:t>月</w:t>
      </w:r>
      <w:r>
        <w:rPr>
          <w:rFonts w:ascii="Times New Roman" w:eastAsiaTheme="minorEastAsia" w:hAnsi="Times New Roman"/>
          <w:sz w:val="24"/>
          <w:szCs w:val="24"/>
        </w:rPr>
        <w:t>27</w:t>
      </w:r>
      <w:r w:rsidRPr="00A40DC1">
        <w:rPr>
          <w:rFonts w:ascii="Times New Roman" w:eastAsiaTheme="minorEastAsia" w:hAnsi="Times New Roman" w:hint="eastAsia"/>
          <w:sz w:val="24"/>
          <w:szCs w:val="24"/>
        </w:rPr>
        <w:t>日</w:t>
      </w:r>
    </w:p>
    <w:p w14:paraId="0D78B239" w14:textId="2CEABBCA" w:rsidR="00FE7ACE" w:rsidRDefault="001121ED" w:rsidP="00FE7ACE">
      <w:pPr>
        <w:spacing w:line="240" w:lineRule="auto"/>
        <w:rPr>
          <w:rFonts w:ascii="宋体" w:hAnsi="宋体" w:cs="宋体"/>
          <w:color w:val="0000FF"/>
          <w:kern w:val="0"/>
          <w:sz w:val="24"/>
          <w:szCs w:val="24"/>
          <w:u w:val="single"/>
        </w:rPr>
      </w:pPr>
      <w:hyperlink r:id="rId22" w:history="1">
        <w:r w:rsidR="00571CA1">
          <w:rPr>
            <w:rFonts w:ascii="宋体" w:hAnsi="宋体" w:cs="宋体"/>
            <w:color w:val="0000FF"/>
            <w:kern w:val="0"/>
            <w:sz w:val="24"/>
            <w:szCs w:val="24"/>
            <w:u w:val="single"/>
          </w:rPr>
          <w:t>https://mp.weixin.qq.com/s/j3JEQ1PKYSDuV3hZcDPm2w</w:t>
        </w:r>
      </w:hyperlink>
    </w:p>
    <w:p w14:paraId="45EC3EA7" w14:textId="5078CA1F" w:rsidR="00FE7ACE" w:rsidRDefault="00A30C97" w:rsidP="006F5099">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作者通过漫画</w:t>
      </w:r>
      <w:r w:rsidR="00822922">
        <w:rPr>
          <w:rFonts w:ascii="Times New Roman" w:eastAsiaTheme="minorEastAsia" w:hAnsi="Times New Roman" w:hint="eastAsia"/>
          <w:bCs/>
          <w:sz w:val="24"/>
          <w:szCs w:val="24"/>
        </w:rPr>
        <w:t>描述</w:t>
      </w:r>
      <w:r w:rsidR="00AC357A">
        <w:rPr>
          <w:rFonts w:ascii="Times New Roman" w:eastAsiaTheme="minorEastAsia" w:hAnsi="Times New Roman" w:hint="eastAsia"/>
          <w:bCs/>
          <w:sz w:val="24"/>
          <w:szCs w:val="24"/>
        </w:rPr>
        <w:t>了安全事故发生情景和导</w:t>
      </w:r>
      <w:r w:rsidR="00CE6C11">
        <w:rPr>
          <w:rFonts w:ascii="Times New Roman" w:eastAsiaTheme="minorEastAsia" w:hAnsi="Times New Roman" w:hint="eastAsia"/>
          <w:bCs/>
          <w:sz w:val="24"/>
          <w:szCs w:val="24"/>
        </w:rPr>
        <w:t>致</w:t>
      </w:r>
      <w:r w:rsidR="00AC357A">
        <w:rPr>
          <w:rFonts w:ascii="Times New Roman" w:eastAsiaTheme="minorEastAsia" w:hAnsi="Times New Roman" w:hint="eastAsia"/>
          <w:bCs/>
          <w:sz w:val="24"/>
          <w:szCs w:val="24"/>
        </w:rPr>
        <w:t>安全事故发生的各种因素</w:t>
      </w:r>
      <w:r w:rsidR="00FE7ACE">
        <w:rPr>
          <w:rFonts w:ascii="Times New Roman" w:eastAsiaTheme="minorEastAsia" w:hAnsi="Times New Roman" w:hint="eastAsia"/>
          <w:bCs/>
          <w:sz w:val="24"/>
          <w:szCs w:val="24"/>
        </w:rPr>
        <w:t>。</w:t>
      </w:r>
    </w:p>
    <w:p w14:paraId="13D0CD7F" w14:textId="258461F5" w:rsidR="00F60DF5" w:rsidRDefault="00F60DF5" w:rsidP="00AB15C8">
      <w:pPr>
        <w:rPr>
          <w:rFonts w:ascii="Times New Roman" w:eastAsiaTheme="minorEastAsia" w:hAnsi="Times New Roman"/>
          <w:bCs/>
          <w:sz w:val="24"/>
          <w:szCs w:val="24"/>
        </w:rPr>
      </w:pPr>
    </w:p>
    <w:p w14:paraId="62AEC0A7" w14:textId="77777777" w:rsidR="008A7B7D" w:rsidRPr="006F5099" w:rsidRDefault="008A7B7D" w:rsidP="00AB15C8">
      <w:pPr>
        <w:rPr>
          <w:rFonts w:ascii="Times New Roman" w:eastAsiaTheme="minorEastAsia" w:hAnsi="Times New Roman"/>
          <w:bCs/>
          <w:sz w:val="24"/>
          <w:szCs w:val="24"/>
        </w:rPr>
      </w:pPr>
    </w:p>
    <w:p w14:paraId="21274B09" w14:textId="77777777" w:rsidR="00822922" w:rsidRDefault="006F5099" w:rsidP="006F5099">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51" w:name="_Toc29232119"/>
      <w:r w:rsidRPr="006F5099">
        <w:rPr>
          <w:rFonts w:ascii="Times New Roman" w:eastAsia="微软雅黑" w:hAnsi="Times New Roman" w:hint="eastAsia"/>
          <w:b/>
          <w:bCs/>
          <w:sz w:val="24"/>
          <w:szCs w:val="24"/>
        </w:rPr>
        <w:lastRenderedPageBreak/>
        <w:t>绝对不能使用防护手套的几种场合</w:t>
      </w:r>
      <w:bookmarkEnd w:id="251"/>
    </w:p>
    <w:p w14:paraId="7B76576E" w14:textId="3374EE03" w:rsidR="006F5099" w:rsidRPr="006F5099" w:rsidRDefault="006F5099" w:rsidP="006F5099">
      <w:pPr>
        <w:rPr>
          <w:rFonts w:ascii="Times New Roman" w:eastAsiaTheme="minorEastAsia" w:hAnsi="Times New Roman"/>
          <w:sz w:val="24"/>
          <w:szCs w:val="24"/>
        </w:rPr>
      </w:pPr>
      <w:r w:rsidRPr="006F5099">
        <w:rPr>
          <w:rFonts w:ascii="Times New Roman" w:eastAsiaTheme="minorEastAsia" w:hAnsi="Times New Roman" w:hint="eastAsia"/>
          <w:sz w:val="24"/>
          <w:szCs w:val="24"/>
        </w:rPr>
        <w:t>来源：四川职业健康网整理</w:t>
      </w:r>
      <w:r w:rsidRPr="006F5099">
        <w:rPr>
          <w:rFonts w:ascii="Times New Roman" w:eastAsiaTheme="minorEastAsia" w:hAnsi="Times New Roman" w:hint="eastAsia"/>
          <w:sz w:val="24"/>
          <w:szCs w:val="24"/>
        </w:rPr>
        <w:t xml:space="preserve">         </w:t>
      </w:r>
      <w:r w:rsidRPr="006F5099">
        <w:rPr>
          <w:rFonts w:ascii="Times New Roman" w:eastAsiaTheme="minorEastAsia" w:hAnsi="Times New Roman" w:hint="eastAsia"/>
          <w:sz w:val="24"/>
          <w:szCs w:val="24"/>
        </w:rPr>
        <w:t>日期：</w:t>
      </w:r>
      <w:r w:rsidRPr="006F5099">
        <w:rPr>
          <w:rFonts w:ascii="Times New Roman" w:eastAsiaTheme="minorEastAsia" w:hAnsi="Times New Roman" w:hint="eastAsia"/>
          <w:sz w:val="24"/>
          <w:szCs w:val="24"/>
        </w:rPr>
        <w:t>2019</w:t>
      </w:r>
      <w:r w:rsidRPr="006F5099">
        <w:rPr>
          <w:rFonts w:ascii="Times New Roman" w:eastAsiaTheme="minorEastAsia" w:hAnsi="Times New Roman" w:hint="eastAsia"/>
          <w:sz w:val="24"/>
          <w:szCs w:val="24"/>
        </w:rPr>
        <w:t>年</w:t>
      </w:r>
      <w:r w:rsidRPr="006F5099">
        <w:rPr>
          <w:rFonts w:ascii="Times New Roman" w:eastAsiaTheme="minorEastAsia" w:hAnsi="Times New Roman" w:hint="eastAsia"/>
          <w:sz w:val="24"/>
          <w:szCs w:val="24"/>
        </w:rPr>
        <w:t>1</w:t>
      </w:r>
      <w:r w:rsidRPr="006F5099">
        <w:rPr>
          <w:rFonts w:ascii="Times New Roman" w:eastAsiaTheme="minorEastAsia" w:hAnsi="Times New Roman"/>
          <w:sz w:val="24"/>
          <w:szCs w:val="24"/>
        </w:rPr>
        <w:t>2</w:t>
      </w:r>
      <w:r w:rsidRPr="006F5099">
        <w:rPr>
          <w:rFonts w:ascii="Times New Roman" w:eastAsiaTheme="minorEastAsia" w:hAnsi="Times New Roman" w:hint="eastAsia"/>
          <w:sz w:val="24"/>
          <w:szCs w:val="24"/>
        </w:rPr>
        <w:t>月</w:t>
      </w:r>
      <w:r w:rsidRPr="006F5099">
        <w:rPr>
          <w:rFonts w:ascii="Times New Roman" w:eastAsiaTheme="minorEastAsia" w:hAnsi="Times New Roman"/>
          <w:sz w:val="24"/>
          <w:szCs w:val="24"/>
        </w:rPr>
        <w:t>27</w:t>
      </w:r>
      <w:r w:rsidRPr="006F5099">
        <w:rPr>
          <w:rFonts w:ascii="Times New Roman" w:eastAsiaTheme="minorEastAsia" w:hAnsi="Times New Roman" w:hint="eastAsia"/>
          <w:sz w:val="24"/>
          <w:szCs w:val="24"/>
        </w:rPr>
        <w:t>日</w:t>
      </w:r>
    </w:p>
    <w:p w14:paraId="06051BE3" w14:textId="2C5D621A" w:rsidR="006F5099" w:rsidRPr="006F5099" w:rsidRDefault="001121ED" w:rsidP="006F5099">
      <w:pPr>
        <w:spacing w:line="240" w:lineRule="auto"/>
        <w:rPr>
          <w:rFonts w:ascii="宋体" w:hAnsi="宋体" w:cs="宋体"/>
          <w:color w:val="0000FF"/>
          <w:kern w:val="0"/>
          <w:sz w:val="24"/>
          <w:szCs w:val="24"/>
          <w:u w:val="single"/>
        </w:rPr>
      </w:pPr>
      <w:hyperlink r:id="rId23" w:history="1">
        <w:r w:rsidR="006F5099">
          <w:rPr>
            <w:rFonts w:ascii="宋体" w:hAnsi="宋体" w:cs="宋体"/>
            <w:color w:val="0000FF"/>
            <w:kern w:val="0"/>
            <w:sz w:val="24"/>
            <w:szCs w:val="24"/>
            <w:u w:val="single"/>
          </w:rPr>
          <w:t>http://www.czax.org/info/2019-12-27/15108-1.htm</w:t>
        </w:r>
      </w:hyperlink>
    </w:p>
    <w:p w14:paraId="0D0B8FEF" w14:textId="665CBACC" w:rsidR="006F5099" w:rsidRPr="006F5099" w:rsidRDefault="006F5099" w:rsidP="006F5099">
      <w:pPr>
        <w:ind w:firstLineChars="200" w:firstLine="480"/>
        <w:rPr>
          <w:rFonts w:ascii="Times New Roman" w:eastAsiaTheme="minorEastAsia" w:hAnsi="Times New Roman"/>
          <w:sz w:val="24"/>
          <w:szCs w:val="24"/>
        </w:rPr>
      </w:pPr>
      <w:r w:rsidRPr="006F5099">
        <w:rPr>
          <w:rFonts w:ascii="Times New Roman" w:eastAsiaTheme="minorEastAsia" w:hAnsi="Times New Roman" w:hint="eastAsia"/>
          <w:sz w:val="24"/>
          <w:szCs w:val="24"/>
        </w:rPr>
        <w:t>防护手套根据用途不同，有不同的防护功能，能适应各种使用场合。但是，并不是任何时候都应该使用防护手套。</w:t>
      </w:r>
      <w:r>
        <w:rPr>
          <w:rFonts w:ascii="Times New Roman" w:eastAsiaTheme="minorEastAsia" w:hAnsi="Times New Roman" w:hint="eastAsia"/>
          <w:sz w:val="24"/>
          <w:szCs w:val="24"/>
        </w:rPr>
        <w:t>文章分别列明了防护手套的种类和不应该使用防护手套的场合</w:t>
      </w:r>
      <w:r w:rsidR="00D32D68">
        <w:rPr>
          <w:rFonts w:ascii="Times New Roman" w:eastAsiaTheme="minorEastAsia" w:hAnsi="Times New Roman" w:hint="eastAsia"/>
          <w:sz w:val="24"/>
          <w:szCs w:val="24"/>
        </w:rPr>
        <w:t>，</w:t>
      </w:r>
      <w:r w:rsidR="00F60DF5">
        <w:rPr>
          <w:rFonts w:ascii="Times New Roman" w:eastAsiaTheme="minorEastAsia" w:hAnsi="Times New Roman" w:hint="eastAsia"/>
          <w:sz w:val="24"/>
          <w:szCs w:val="24"/>
        </w:rPr>
        <w:t>如</w:t>
      </w:r>
      <w:r w:rsidR="00F60DF5" w:rsidRPr="00F60DF5">
        <w:rPr>
          <w:rFonts w:ascii="Times New Roman" w:eastAsiaTheme="minorEastAsia" w:hAnsi="Times New Roman" w:hint="eastAsia"/>
          <w:sz w:val="24"/>
          <w:szCs w:val="24"/>
        </w:rPr>
        <w:t>在使用车床打磨材料时，不能佩戴手套</w:t>
      </w:r>
      <w:r w:rsidR="00D32D68">
        <w:rPr>
          <w:rFonts w:ascii="Times New Roman" w:eastAsiaTheme="minorEastAsia" w:hAnsi="Times New Roman" w:hint="eastAsia"/>
          <w:sz w:val="24"/>
          <w:szCs w:val="24"/>
        </w:rPr>
        <w:t>，</w:t>
      </w:r>
      <w:r w:rsidR="00D32D68">
        <w:rPr>
          <w:rFonts w:ascii="Times New Roman" w:eastAsiaTheme="minorEastAsia" w:hAnsi="Times New Roman"/>
          <w:sz w:val="24"/>
          <w:szCs w:val="24"/>
        </w:rPr>
        <w:t>因为</w:t>
      </w:r>
      <w:r w:rsidR="00F60DF5" w:rsidRPr="00F60DF5">
        <w:rPr>
          <w:rFonts w:ascii="Times New Roman" w:eastAsiaTheme="minorEastAsia" w:hAnsi="Times New Roman" w:hint="eastAsia"/>
          <w:sz w:val="24"/>
          <w:szCs w:val="24"/>
        </w:rPr>
        <w:t>车床会将手套卷入缠绕</w:t>
      </w:r>
      <w:r w:rsidR="00F60DF5" w:rsidRPr="00F60DF5">
        <w:rPr>
          <w:rFonts w:ascii="Times New Roman" w:eastAsiaTheme="minorEastAsia" w:hAnsi="Times New Roman" w:hint="eastAsia"/>
          <w:sz w:val="24"/>
          <w:szCs w:val="24"/>
        </w:rPr>
        <w:t>!</w:t>
      </w:r>
    </w:p>
    <w:p w14:paraId="5ED7783F" w14:textId="70810846" w:rsidR="006F5099" w:rsidRPr="00FE7ACE" w:rsidRDefault="006F5099" w:rsidP="006F5099">
      <w:pPr>
        <w:pStyle w:val="ListParagraph1"/>
        <w:numPr>
          <w:ilvl w:val="1"/>
          <w:numId w:val="3"/>
        </w:numPr>
        <w:spacing w:beforeLines="50" w:before="156"/>
        <w:ind w:firstLineChars="0"/>
        <w:outlineLvl w:val="1"/>
        <w:rPr>
          <w:rFonts w:ascii="Times New Roman" w:eastAsia="微软雅黑" w:hAnsi="Times New Roman"/>
          <w:b/>
          <w:bCs/>
          <w:sz w:val="24"/>
          <w:szCs w:val="24"/>
        </w:rPr>
        <w:sectPr w:rsidR="006F5099" w:rsidRPr="00FE7ACE" w:rsidSect="004A65E3">
          <w:headerReference w:type="default" r:id="rId24"/>
          <w:pgSz w:w="11906" w:h="16838" w:code="9"/>
          <w:pgMar w:top="1440" w:right="1418" w:bottom="1440" w:left="1418" w:header="567" w:footer="851" w:gutter="0"/>
          <w:cols w:space="720"/>
          <w:docGrid w:type="linesAndChars" w:linePitch="312"/>
        </w:sectPr>
      </w:pPr>
    </w:p>
    <w:p w14:paraId="07C39233" w14:textId="687F92DF" w:rsidR="0060417E" w:rsidRPr="006642CF" w:rsidRDefault="006642CF" w:rsidP="006642CF">
      <w:pPr>
        <w:pStyle w:val="ListParagraph1"/>
        <w:numPr>
          <w:ilvl w:val="0"/>
          <w:numId w:val="3"/>
        </w:numPr>
        <w:spacing w:beforeLines="50" w:before="156"/>
        <w:ind w:firstLineChars="0"/>
        <w:outlineLvl w:val="0"/>
        <w:rPr>
          <w:rFonts w:ascii="Times New Roman" w:eastAsia="微软雅黑" w:hAnsi="Times New Roman"/>
          <w:sz w:val="28"/>
          <w:szCs w:val="28"/>
        </w:rPr>
      </w:pPr>
      <w:bookmarkStart w:id="252" w:name="_Toc29232120"/>
      <w:r w:rsidRPr="00DE6C2F">
        <w:rPr>
          <w:rFonts w:ascii="Times New Roman" w:eastAsia="微软雅黑" w:hAnsi="Times New Roman"/>
          <w:sz w:val="28"/>
          <w:szCs w:val="28"/>
        </w:rPr>
        <w:lastRenderedPageBreak/>
        <w:t>社会保险</w:t>
      </w:r>
      <w:bookmarkEnd w:id="252"/>
    </w:p>
    <w:p w14:paraId="5A49CF6F" w14:textId="17C4160F" w:rsidR="00EE0323" w:rsidRDefault="000F64BB" w:rsidP="0099785C">
      <w:pPr>
        <w:pStyle w:val="ListParagraph1"/>
        <w:numPr>
          <w:ilvl w:val="1"/>
          <w:numId w:val="26"/>
        </w:numPr>
        <w:spacing w:beforeLines="50" w:before="156"/>
        <w:ind w:firstLineChars="0"/>
        <w:outlineLvl w:val="1"/>
        <w:rPr>
          <w:rFonts w:ascii="Times New Roman" w:eastAsia="微软雅黑" w:hAnsi="Times New Roman"/>
          <w:b/>
          <w:bCs/>
          <w:sz w:val="24"/>
          <w:szCs w:val="24"/>
        </w:rPr>
      </w:pPr>
      <w:bookmarkStart w:id="253" w:name="_Toc29232121"/>
      <w:r w:rsidRPr="000F64BB">
        <w:rPr>
          <w:rFonts w:ascii="Times New Roman" w:eastAsia="微软雅黑" w:hAnsi="Times New Roman" w:hint="eastAsia"/>
          <w:b/>
          <w:bCs/>
          <w:sz w:val="24"/>
          <w:szCs w:val="24"/>
        </w:rPr>
        <w:t>两部门发文，将尘肺病重点行业职工纳入工伤保险</w:t>
      </w:r>
      <w:bookmarkEnd w:id="253"/>
    </w:p>
    <w:p w14:paraId="74DF15D3" w14:textId="5C4828D5" w:rsidR="00EE0323" w:rsidRPr="00A40DC1" w:rsidRDefault="00EE0323" w:rsidP="00EE0323">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0F64BB" w:rsidRPr="000F64BB">
        <w:rPr>
          <w:rFonts w:ascii="Times New Roman" w:eastAsiaTheme="minorEastAsia" w:hAnsi="Times New Roman" w:hint="eastAsia"/>
          <w:sz w:val="24"/>
          <w:szCs w:val="24"/>
        </w:rPr>
        <w:t>中国政府网</w:t>
      </w:r>
      <w:r w:rsidR="000F64BB" w:rsidRPr="000F64BB">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000D3F80">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0D3F80">
        <w:rPr>
          <w:rFonts w:ascii="Times New Roman" w:eastAsiaTheme="minorEastAsia" w:hAnsi="Times New Roman"/>
          <w:sz w:val="24"/>
          <w:szCs w:val="24"/>
        </w:rPr>
        <w:t>11</w:t>
      </w:r>
      <w:r w:rsidRPr="00A40DC1">
        <w:rPr>
          <w:rFonts w:ascii="Times New Roman" w:eastAsiaTheme="minorEastAsia" w:hAnsi="Times New Roman"/>
          <w:sz w:val="24"/>
          <w:szCs w:val="24"/>
        </w:rPr>
        <w:t>日</w:t>
      </w:r>
    </w:p>
    <w:p w14:paraId="23725978" w14:textId="712E1DDA" w:rsidR="00EE0323" w:rsidRPr="00DD4C36" w:rsidRDefault="001121ED" w:rsidP="00EE0323">
      <w:pPr>
        <w:spacing w:line="240" w:lineRule="auto"/>
        <w:rPr>
          <w:rFonts w:ascii="宋体" w:hAnsi="宋体" w:cs="宋体"/>
          <w:color w:val="0000FF"/>
          <w:kern w:val="0"/>
          <w:sz w:val="24"/>
          <w:szCs w:val="24"/>
          <w:u w:val="single"/>
        </w:rPr>
      </w:pPr>
      <w:hyperlink r:id="rId25" w:history="1">
        <w:r w:rsidR="000D3F80">
          <w:rPr>
            <w:rFonts w:ascii="宋体" w:hAnsi="宋体" w:cs="宋体"/>
            <w:color w:val="0000FF"/>
            <w:kern w:val="0"/>
            <w:sz w:val="24"/>
            <w:szCs w:val="24"/>
            <w:u w:val="single"/>
          </w:rPr>
          <w:t>https://mp.weixin.qq.com/s/SdCPKkIQuCBGs1zEr1z98g</w:t>
        </w:r>
      </w:hyperlink>
    </w:p>
    <w:p w14:paraId="1B7276D8" w14:textId="0E7701FF" w:rsidR="005D514D" w:rsidRDefault="00CE6C11" w:rsidP="00F74885">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根据</w:t>
      </w:r>
      <w:r w:rsidR="003B554E">
        <w:rPr>
          <w:rFonts w:ascii="Times New Roman" w:eastAsiaTheme="minorEastAsia" w:hAnsi="Times New Roman" w:hint="eastAsia"/>
          <w:bCs/>
          <w:sz w:val="24"/>
          <w:szCs w:val="24"/>
        </w:rPr>
        <w:t>《</w:t>
      </w:r>
      <w:r w:rsidR="003B554E" w:rsidRPr="003B554E">
        <w:rPr>
          <w:rFonts w:ascii="Times New Roman" w:eastAsiaTheme="minorEastAsia" w:hAnsi="Times New Roman" w:hint="eastAsia"/>
          <w:bCs/>
          <w:sz w:val="24"/>
          <w:szCs w:val="24"/>
        </w:rPr>
        <w:t>人力资源社会保障部</w:t>
      </w:r>
      <w:r w:rsidR="003B554E" w:rsidRPr="003B554E">
        <w:rPr>
          <w:rFonts w:ascii="Times New Roman" w:eastAsiaTheme="minorEastAsia" w:hAnsi="Times New Roman" w:hint="eastAsia"/>
          <w:bCs/>
          <w:sz w:val="24"/>
          <w:szCs w:val="24"/>
        </w:rPr>
        <w:t xml:space="preserve"> </w:t>
      </w:r>
      <w:r w:rsidR="003B554E" w:rsidRPr="003B554E">
        <w:rPr>
          <w:rFonts w:ascii="Times New Roman" w:eastAsiaTheme="minorEastAsia" w:hAnsi="Times New Roman" w:hint="eastAsia"/>
          <w:bCs/>
          <w:sz w:val="24"/>
          <w:szCs w:val="24"/>
        </w:rPr>
        <w:t>国家卫生健康委关于做好尘肺病重点行业工伤保险有关工作的通知</w:t>
      </w:r>
      <w:r w:rsidR="003B554E">
        <w:rPr>
          <w:rFonts w:ascii="Times New Roman" w:eastAsiaTheme="minorEastAsia" w:hAnsi="Times New Roman" w:hint="eastAsia"/>
          <w:bCs/>
          <w:sz w:val="24"/>
          <w:szCs w:val="24"/>
        </w:rPr>
        <w:t>》</w:t>
      </w:r>
      <w:r w:rsidR="003B554E" w:rsidRPr="003B554E">
        <w:rPr>
          <w:rFonts w:ascii="Times New Roman" w:eastAsiaTheme="minorEastAsia" w:hAnsi="Times New Roman" w:hint="eastAsia"/>
          <w:bCs/>
          <w:sz w:val="24"/>
          <w:szCs w:val="24"/>
        </w:rPr>
        <w:t>人社部发〔</w:t>
      </w:r>
      <w:r w:rsidR="003B554E" w:rsidRPr="003B554E">
        <w:rPr>
          <w:rFonts w:ascii="Times New Roman" w:eastAsiaTheme="minorEastAsia" w:hAnsi="Times New Roman" w:hint="eastAsia"/>
          <w:bCs/>
          <w:sz w:val="24"/>
          <w:szCs w:val="24"/>
        </w:rPr>
        <w:t>2019</w:t>
      </w:r>
      <w:r w:rsidR="003B554E" w:rsidRPr="003B554E">
        <w:rPr>
          <w:rFonts w:ascii="Times New Roman" w:eastAsiaTheme="minorEastAsia" w:hAnsi="Times New Roman" w:hint="eastAsia"/>
          <w:bCs/>
          <w:sz w:val="24"/>
          <w:szCs w:val="24"/>
        </w:rPr>
        <w:t>〕</w:t>
      </w:r>
      <w:r w:rsidR="003B554E" w:rsidRPr="003B554E">
        <w:rPr>
          <w:rFonts w:ascii="Times New Roman" w:eastAsiaTheme="minorEastAsia" w:hAnsi="Times New Roman" w:hint="eastAsia"/>
          <w:bCs/>
          <w:sz w:val="24"/>
          <w:szCs w:val="24"/>
        </w:rPr>
        <w:t>125</w:t>
      </w:r>
      <w:r w:rsidR="003B554E" w:rsidRPr="003B554E">
        <w:rPr>
          <w:rFonts w:ascii="Times New Roman" w:eastAsiaTheme="minorEastAsia" w:hAnsi="Times New Roman" w:hint="eastAsia"/>
          <w:bCs/>
          <w:sz w:val="24"/>
          <w:szCs w:val="24"/>
        </w:rPr>
        <w:t>号</w:t>
      </w:r>
      <w:r w:rsidR="00C714C5">
        <w:rPr>
          <w:rFonts w:ascii="Times New Roman" w:eastAsiaTheme="minorEastAsia" w:hAnsi="Times New Roman" w:hint="eastAsia"/>
          <w:bCs/>
          <w:sz w:val="24"/>
          <w:szCs w:val="24"/>
        </w:rPr>
        <w:t>，</w:t>
      </w:r>
      <w:r w:rsidR="00A91A02">
        <w:rPr>
          <w:rFonts w:ascii="Times New Roman" w:eastAsiaTheme="minorEastAsia" w:hAnsi="Times New Roman" w:hint="eastAsia"/>
          <w:bCs/>
          <w:sz w:val="24"/>
          <w:szCs w:val="24"/>
        </w:rPr>
        <w:t>《通知》提到</w:t>
      </w:r>
      <w:r w:rsidR="00F74885" w:rsidRPr="00F74885">
        <w:rPr>
          <w:rFonts w:ascii="Times New Roman" w:eastAsiaTheme="minorEastAsia" w:hAnsi="Times New Roman" w:hint="eastAsia"/>
          <w:bCs/>
          <w:sz w:val="24"/>
          <w:szCs w:val="24"/>
        </w:rPr>
        <w:t>自</w:t>
      </w:r>
      <w:r w:rsidR="00F74885" w:rsidRPr="00F74885">
        <w:rPr>
          <w:rFonts w:ascii="Times New Roman" w:eastAsiaTheme="minorEastAsia" w:hAnsi="Times New Roman" w:hint="eastAsia"/>
          <w:bCs/>
          <w:sz w:val="24"/>
          <w:szCs w:val="24"/>
        </w:rPr>
        <w:t>2020</w:t>
      </w:r>
      <w:r w:rsidR="00F74885" w:rsidRPr="00F74885">
        <w:rPr>
          <w:rFonts w:ascii="Times New Roman" w:eastAsiaTheme="minorEastAsia" w:hAnsi="Times New Roman" w:hint="eastAsia"/>
          <w:bCs/>
          <w:sz w:val="24"/>
          <w:szCs w:val="24"/>
        </w:rPr>
        <w:t>年开始，在煤矿、非煤矿山、冶金、建材等尘肺病重点行业开展为期三年的工伤预防专项行动，有效降低工伤发生率。粉尘危害高发企业要依法承担起尘肺病预防的主体责任。要加强对尘肺病工伤职工的管理服务工作，为尘肺病工伤职工依法申请工伤保险待遇提供方便快捷的支持。</w:t>
      </w:r>
    </w:p>
    <w:p w14:paraId="5A9BD11F" w14:textId="77777777" w:rsidR="004F2F0B" w:rsidRPr="00935892" w:rsidRDefault="004F2F0B" w:rsidP="00F74885">
      <w:pPr>
        <w:ind w:firstLineChars="200" w:firstLine="480"/>
        <w:rPr>
          <w:rFonts w:ascii="Times New Roman" w:hAnsi="Times New Roman"/>
          <w:bCs/>
          <w:sz w:val="24"/>
          <w:szCs w:val="24"/>
        </w:rPr>
      </w:pPr>
    </w:p>
    <w:p w14:paraId="01A2CB7B" w14:textId="04606C9F" w:rsidR="00BF080B" w:rsidRDefault="00BC6F82" w:rsidP="00BF080B">
      <w:pPr>
        <w:pStyle w:val="ListParagraph1"/>
        <w:numPr>
          <w:ilvl w:val="1"/>
          <w:numId w:val="26"/>
        </w:numPr>
        <w:spacing w:beforeLines="50" w:before="156"/>
        <w:ind w:firstLineChars="0"/>
        <w:outlineLvl w:val="1"/>
        <w:rPr>
          <w:rFonts w:ascii="Times New Roman" w:eastAsia="微软雅黑" w:hAnsi="Times New Roman"/>
          <w:b/>
          <w:bCs/>
          <w:sz w:val="24"/>
          <w:szCs w:val="24"/>
        </w:rPr>
      </w:pPr>
      <w:bookmarkStart w:id="254" w:name="_Toc29232122"/>
      <w:r w:rsidRPr="00BC6F82">
        <w:rPr>
          <w:rFonts w:ascii="Times New Roman" w:eastAsia="微软雅黑" w:hAnsi="Times New Roman" w:hint="eastAsia"/>
          <w:b/>
          <w:bCs/>
          <w:sz w:val="24"/>
          <w:szCs w:val="24"/>
        </w:rPr>
        <w:t>广东省人力资源和社会保障厅</w:t>
      </w:r>
      <w:r w:rsidRPr="00BC6F82">
        <w:rPr>
          <w:rFonts w:ascii="Times New Roman" w:eastAsia="微软雅黑" w:hAnsi="Times New Roman" w:hint="eastAsia"/>
          <w:b/>
          <w:bCs/>
          <w:sz w:val="24"/>
          <w:szCs w:val="24"/>
        </w:rPr>
        <w:t xml:space="preserve"> </w:t>
      </w:r>
      <w:r w:rsidRPr="00BC6F82">
        <w:rPr>
          <w:rFonts w:ascii="Times New Roman" w:eastAsia="微软雅黑" w:hAnsi="Times New Roman" w:hint="eastAsia"/>
          <w:b/>
          <w:bCs/>
          <w:sz w:val="24"/>
          <w:szCs w:val="24"/>
        </w:rPr>
        <w:t>广东省财政厅</w:t>
      </w:r>
      <w:r w:rsidRPr="00BC6F82">
        <w:rPr>
          <w:rFonts w:ascii="Times New Roman" w:eastAsia="微软雅黑" w:hAnsi="Times New Roman" w:hint="eastAsia"/>
          <w:b/>
          <w:bCs/>
          <w:sz w:val="24"/>
          <w:szCs w:val="24"/>
        </w:rPr>
        <w:t xml:space="preserve"> </w:t>
      </w:r>
      <w:r w:rsidRPr="00BC6F82">
        <w:rPr>
          <w:rFonts w:ascii="Times New Roman" w:eastAsia="微软雅黑" w:hAnsi="Times New Roman" w:hint="eastAsia"/>
          <w:b/>
          <w:bCs/>
          <w:sz w:val="24"/>
          <w:szCs w:val="24"/>
        </w:rPr>
        <w:t>关于试行企业职工基本养老保险病残津贴有关问题的通知</w:t>
      </w:r>
      <w:bookmarkEnd w:id="254"/>
    </w:p>
    <w:p w14:paraId="10A4BEA1" w14:textId="2D0CC0D9" w:rsidR="00BF080B" w:rsidRPr="00A40DC1" w:rsidRDefault="00BF080B" w:rsidP="00BF080B">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BC6F82" w:rsidRPr="00BC6F82">
        <w:rPr>
          <w:rFonts w:ascii="Times New Roman" w:eastAsiaTheme="minorEastAsia" w:hAnsi="Times New Roman" w:hint="eastAsia"/>
          <w:sz w:val="24"/>
          <w:szCs w:val="24"/>
        </w:rPr>
        <w:t>广东省人力资源和社会保障厅网站</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00BC6F82">
        <w:rPr>
          <w:rFonts w:ascii="Times New Roman" w:eastAsiaTheme="minorEastAsia" w:hAnsi="Times New Roman"/>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2</w:t>
      </w:r>
      <w:r w:rsidR="00BC6F82">
        <w:rPr>
          <w:rFonts w:ascii="Times New Roman" w:eastAsiaTheme="minorEastAsia" w:hAnsi="Times New Roman"/>
          <w:sz w:val="24"/>
          <w:szCs w:val="24"/>
        </w:rPr>
        <w:t>3</w:t>
      </w:r>
      <w:r w:rsidRPr="00A40DC1">
        <w:rPr>
          <w:rFonts w:ascii="Times New Roman" w:eastAsiaTheme="minorEastAsia" w:hAnsi="Times New Roman"/>
          <w:sz w:val="24"/>
          <w:szCs w:val="24"/>
        </w:rPr>
        <w:t>日</w:t>
      </w:r>
    </w:p>
    <w:p w14:paraId="5D2B33F8" w14:textId="5CDC4EAD" w:rsidR="00BF080B" w:rsidRPr="00DD4C36" w:rsidRDefault="001121ED" w:rsidP="009F1113">
      <w:pPr>
        <w:spacing w:line="240" w:lineRule="auto"/>
        <w:rPr>
          <w:rFonts w:ascii="宋体" w:hAnsi="宋体" w:cs="宋体"/>
          <w:color w:val="0000FF"/>
          <w:kern w:val="0"/>
          <w:sz w:val="24"/>
          <w:szCs w:val="24"/>
          <w:u w:val="single"/>
        </w:rPr>
      </w:pPr>
      <w:hyperlink r:id="rId26" w:history="1">
        <w:r w:rsidR="00BC6F82">
          <w:rPr>
            <w:rFonts w:ascii="宋体" w:hAnsi="宋体" w:cs="宋体"/>
            <w:color w:val="0000FF"/>
            <w:kern w:val="0"/>
            <w:sz w:val="24"/>
            <w:szCs w:val="24"/>
            <w:u w:val="single"/>
          </w:rPr>
          <w:t>http://hrss.gd.gov.cn/zcfg/content/post_2726092.html</w:t>
        </w:r>
      </w:hyperlink>
    </w:p>
    <w:p w14:paraId="2D364438" w14:textId="4FBA2AD2" w:rsidR="00FB26FC" w:rsidRPr="00FF45A4" w:rsidRDefault="00C90840" w:rsidP="007A7056">
      <w:pPr>
        <w:ind w:firstLineChars="200" w:firstLine="480"/>
        <w:rPr>
          <w:rFonts w:ascii="Times New Roman" w:eastAsiaTheme="minorEastAsia" w:hAnsi="Times New Roman"/>
          <w:bCs/>
          <w:sz w:val="24"/>
          <w:szCs w:val="24"/>
        </w:rPr>
      </w:pPr>
      <w:r w:rsidRPr="00C90840">
        <w:rPr>
          <w:rFonts w:ascii="Times New Roman" w:eastAsiaTheme="minorEastAsia" w:hAnsi="Times New Roman" w:hint="eastAsia"/>
          <w:bCs/>
          <w:sz w:val="24"/>
          <w:szCs w:val="24"/>
        </w:rPr>
        <w:t>广东省人力资源和社会保障厅</w:t>
      </w:r>
      <w:r>
        <w:rPr>
          <w:rFonts w:ascii="Times New Roman" w:eastAsiaTheme="minorEastAsia" w:hAnsi="Times New Roman" w:hint="eastAsia"/>
          <w:bCs/>
          <w:sz w:val="24"/>
          <w:szCs w:val="24"/>
        </w:rPr>
        <w:t>、</w:t>
      </w:r>
      <w:r w:rsidRPr="00C90840">
        <w:rPr>
          <w:rFonts w:ascii="Times New Roman" w:eastAsiaTheme="minorEastAsia" w:hAnsi="Times New Roman" w:hint="eastAsia"/>
          <w:bCs/>
          <w:sz w:val="24"/>
          <w:szCs w:val="24"/>
        </w:rPr>
        <w:t>广东省财政厅</w:t>
      </w:r>
      <w:r>
        <w:rPr>
          <w:rFonts w:ascii="Times New Roman" w:eastAsiaTheme="minorEastAsia" w:hAnsi="Times New Roman" w:hint="eastAsia"/>
          <w:bCs/>
          <w:sz w:val="24"/>
          <w:szCs w:val="24"/>
        </w:rPr>
        <w:t>于</w:t>
      </w:r>
      <w:r>
        <w:rPr>
          <w:rFonts w:ascii="Times New Roman" w:eastAsiaTheme="minorEastAsia" w:hAnsi="Times New Roman" w:hint="eastAsia"/>
          <w:bCs/>
          <w:sz w:val="24"/>
          <w:szCs w:val="24"/>
        </w:rPr>
        <w:t>1</w:t>
      </w:r>
      <w:r>
        <w:rPr>
          <w:rFonts w:ascii="Times New Roman" w:eastAsiaTheme="minorEastAsia" w:hAnsi="Times New Roman"/>
          <w:bCs/>
          <w:sz w:val="24"/>
          <w:szCs w:val="24"/>
        </w:rPr>
        <w:t>2</w:t>
      </w:r>
      <w:r>
        <w:rPr>
          <w:rFonts w:ascii="Times New Roman" w:eastAsiaTheme="minorEastAsia" w:hAnsi="Times New Roman" w:hint="eastAsia"/>
          <w:bCs/>
          <w:sz w:val="24"/>
          <w:szCs w:val="24"/>
        </w:rPr>
        <w:t>月</w:t>
      </w:r>
      <w:r>
        <w:rPr>
          <w:rFonts w:ascii="Times New Roman" w:eastAsiaTheme="minorEastAsia" w:hAnsi="Times New Roman"/>
          <w:bCs/>
          <w:sz w:val="24"/>
          <w:szCs w:val="24"/>
        </w:rPr>
        <w:t>16</w:t>
      </w:r>
      <w:r>
        <w:rPr>
          <w:rFonts w:ascii="Times New Roman" w:eastAsiaTheme="minorEastAsia" w:hAnsi="Times New Roman" w:hint="eastAsia"/>
          <w:bCs/>
          <w:sz w:val="24"/>
          <w:szCs w:val="24"/>
        </w:rPr>
        <w:t>日发布</w:t>
      </w:r>
      <w:r w:rsidR="00A35389">
        <w:rPr>
          <w:rFonts w:ascii="Times New Roman" w:eastAsiaTheme="minorEastAsia" w:hAnsi="Times New Roman" w:hint="eastAsia"/>
          <w:bCs/>
          <w:sz w:val="24"/>
          <w:szCs w:val="24"/>
        </w:rPr>
        <w:t>《</w:t>
      </w:r>
      <w:r w:rsidR="00A35389" w:rsidRPr="00A35389">
        <w:rPr>
          <w:rFonts w:ascii="Times New Roman" w:eastAsiaTheme="minorEastAsia" w:hAnsi="Times New Roman" w:hint="eastAsia"/>
          <w:bCs/>
          <w:sz w:val="24"/>
          <w:szCs w:val="24"/>
        </w:rPr>
        <w:t>广东省人力资源和社会保障厅</w:t>
      </w:r>
      <w:r w:rsidR="00A35389" w:rsidRPr="00A35389">
        <w:rPr>
          <w:rFonts w:ascii="Times New Roman" w:eastAsiaTheme="minorEastAsia" w:hAnsi="Times New Roman" w:hint="eastAsia"/>
          <w:bCs/>
          <w:sz w:val="24"/>
          <w:szCs w:val="24"/>
        </w:rPr>
        <w:t xml:space="preserve"> </w:t>
      </w:r>
      <w:r w:rsidR="00A35389" w:rsidRPr="00A35389">
        <w:rPr>
          <w:rFonts w:ascii="Times New Roman" w:eastAsiaTheme="minorEastAsia" w:hAnsi="Times New Roman" w:hint="eastAsia"/>
          <w:bCs/>
          <w:sz w:val="24"/>
          <w:szCs w:val="24"/>
        </w:rPr>
        <w:t>广东省财政厅</w:t>
      </w:r>
      <w:r w:rsidR="00A35389" w:rsidRPr="00A35389">
        <w:rPr>
          <w:rFonts w:ascii="Times New Roman" w:eastAsiaTheme="minorEastAsia" w:hAnsi="Times New Roman" w:hint="eastAsia"/>
          <w:bCs/>
          <w:sz w:val="24"/>
          <w:szCs w:val="24"/>
        </w:rPr>
        <w:t xml:space="preserve"> </w:t>
      </w:r>
      <w:r w:rsidR="00A35389" w:rsidRPr="00A35389">
        <w:rPr>
          <w:rFonts w:ascii="Times New Roman" w:eastAsiaTheme="minorEastAsia" w:hAnsi="Times New Roman" w:hint="eastAsia"/>
          <w:bCs/>
          <w:sz w:val="24"/>
          <w:szCs w:val="24"/>
        </w:rPr>
        <w:t>关于试行企业职工基本养老保险病残津贴有关问题的通知</w:t>
      </w:r>
      <w:r w:rsidR="00A35389">
        <w:rPr>
          <w:rFonts w:ascii="Times New Roman" w:eastAsiaTheme="minorEastAsia" w:hAnsi="Times New Roman" w:hint="eastAsia"/>
          <w:bCs/>
          <w:sz w:val="24"/>
          <w:szCs w:val="24"/>
        </w:rPr>
        <w:t>》</w:t>
      </w:r>
      <w:r w:rsidR="00A35389" w:rsidRPr="00A35389">
        <w:rPr>
          <w:rFonts w:ascii="Times New Roman" w:eastAsiaTheme="minorEastAsia" w:hAnsi="Times New Roman" w:hint="eastAsia"/>
          <w:bCs/>
          <w:sz w:val="24"/>
          <w:szCs w:val="24"/>
        </w:rPr>
        <w:t>粤人社规〔</w:t>
      </w:r>
      <w:r w:rsidR="00A35389" w:rsidRPr="00A35389">
        <w:rPr>
          <w:rFonts w:ascii="Times New Roman" w:eastAsiaTheme="minorEastAsia" w:hAnsi="Times New Roman" w:hint="eastAsia"/>
          <w:bCs/>
          <w:sz w:val="24"/>
          <w:szCs w:val="24"/>
        </w:rPr>
        <w:t>2019</w:t>
      </w:r>
      <w:r w:rsidR="00A35389" w:rsidRPr="00A35389">
        <w:rPr>
          <w:rFonts w:ascii="Times New Roman" w:eastAsiaTheme="minorEastAsia" w:hAnsi="Times New Roman" w:hint="eastAsia"/>
          <w:bCs/>
          <w:sz w:val="24"/>
          <w:szCs w:val="24"/>
        </w:rPr>
        <w:t>〕</w:t>
      </w:r>
      <w:r w:rsidR="00A35389" w:rsidRPr="00A35389">
        <w:rPr>
          <w:rFonts w:ascii="Times New Roman" w:eastAsiaTheme="minorEastAsia" w:hAnsi="Times New Roman" w:hint="eastAsia"/>
          <w:bCs/>
          <w:sz w:val="24"/>
          <w:szCs w:val="24"/>
        </w:rPr>
        <w:t>47</w:t>
      </w:r>
      <w:r w:rsidR="00A35389" w:rsidRPr="00A35389">
        <w:rPr>
          <w:rFonts w:ascii="Times New Roman" w:eastAsiaTheme="minorEastAsia" w:hAnsi="Times New Roman" w:hint="eastAsia"/>
          <w:bCs/>
          <w:sz w:val="24"/>
          <w:szCs w:val="24"/>
        </w:rPr>
        <w:t>号</w:t>
      </w:r>
      <w:r w:rsidR="00B819E5" w:rsidRPr="00830F54">
        <w:rPr>
          <w:rFonts w:ascii="Times New Roman" w:eastAsiaTheme="minorEastAsia" w:hAnsi="Times New Roman"/>
          <w:bCs/>
          <w:sz w:val="24"/>
          <w:szCs w:val="24"/>
        </w:rPr>
        <w:t>，</w:t>
      </w:r>
      <w:r>
        <w:rPr>
          <w:rFonts w:ascii="Times New Roman" w:eastAsiaTheme="minorEastAsia" w:hAnsi="Times New Roman" w:hint="eastAsia"/>
          <w:bCs/>
          <w:sz w:val="24"/>
          <w:szCs w:val="24"/>
        </w:rPr>
        <w:t>《通知》</w:t>
      </w:r>
      <w:r w:rsidR="005A132F" w:rsidRPr="00830F54">
        <w:rPr>
          <w:rFonts w:ascii="Times New Roman" w:eastAsiaTheme="minorEastAsia" w:hAnsi="Times New Roman" w:hint="eastAsia"/>
          <w:bCs/>
          <w:sz w:val="24"/>
          <w:szCs w:val="24"/>
        </w:rPr>
        <w:t>明确</w:t>
      </w:r>
      <w:r w:rsidR="00EF06D5" w:rsidRPr="00830F54">
        <w:rPr>
          <w:rFonts w:ascii="Times New Roman" w:eastAsiaTheme="minorEastAsia" w:hAnsi="Times New Roman" w:hint="eastAsia"/>
          <w:bCs/>
          <w:sz w:val="24"/>
          <w:szCs w:val="24"/>
        </w:rPr>
        <w:t>了</w:t>
      </w:r>
      <w:r w:rsidR="005A132F" w:rsidRPr="00830F54">
        <w:rPr>
          <w:rFonts w:ascii="Times New Roman" w:eastAsiaTheme="minorEastAsia" w:hAnsi="Times New Roman" w:hint="eastAsia"/>
          <w:bCs/>
          <w:sz w:val="24"/>
          <w:szCs w:val="24"/>
        </w:rPr>
        <w:t>在</w:t>
      </w:r>
      <w:r w:rsidR="00B819E5" w:rsidRPr="00830F54">
        <w:rPr>
          <w:rFonts w:ascii="Times New Roman" w:eastAsiaTheme="minorEastAsia" w:hAnsi="Times New Roman" w:hint="eastAsia"/>
          <w:bCs/>
          <w:sz w:val="24"/>
          <w:szCs w:val="24"/>
        </w:rPr>
        <w:t>广东</w:t>
      </w:r>
      <w:r w:rsidR="005A132F" w:rsidRPr="00830F54">
        <w:rPr>
          <w:rFonts w:ascii="Times New Roman" w:eastAsiaTheme="minorEastAsia" w:hAnsi="Times New Roman" w:hint="eastAsia"/>
          <w:bCs/>
          <w:sz w:val="24"/>
          <w:szCs w:val="24"/>
        </w:rPr>
        <w:t>省参加企业职工基本养老保险的个人，可以申领病残津贴</w:t>
      </w:r>
      <w:r w:rsidR="00EF06D5" w:rsidRPr="00830F54">
        <w:rPr>
          <w:rFonts w:ascii="Times New Roman" w:eastAsiaTheme="minorEastAsia" w:hAnsi="Times New Roman" w:hint="eastAsia"/>
          <w:bCs/>
          <w:sz w:val="24"/>
          <w:szCs w:val="24"/>
        </w:rPr>
        <w:t>的条件；病残</w:t>
      </w:r>
      <w:proofErr w:type="gramStart"/>
      <w:r w:rsidR="00EF06D5" w:rsidRPr="00830F54">
        <w:rPr>
          <w:rFonts w:ascii="Times New Roman" w:eastAsiaTheme="minorEastAsia" w:hAnsi="Times New Roman" w:hint="eastAsia"/>
          <w:bCs/>
          <w:sz w:val="24"/>
          <w:szCs w:val="24"/>
        </w:rPr>
        <w:t>津贴月</w:t>
      </w:r>
      <w:proofErr w:type="gramEnd"/>
      <w:r w:rsidR="00EF06D5" w:rsidRPr="00830F54">
        <w:rPr>
          <w:rFonts w:ascii="Times New Roman" w:eastAsiaTheme="minorEastAsia" w:hAnsi="Times New Roman" w:hint="eastAsia"/>
          <w:bCs/>
          <w:sz w:val="24"/>
          <w:szCs w:val="24"/>
        </w:rPr>
        <w:t>标准按待遇领取地所在地级以上市城镇居民最低生活保障标准的</w:t>
      </w:r>
      <w:r w:rsidR="00EF06D5" w:rsidRPr="00830F54">
        <w:rPr>
          <w:rFonts w:ascii="Times New Roman" w:eastAsiaTheme="minorEastAsia" w:hAnsi="Times New Roman" w:hint="eastAsia"/>
          <w:bCs/>
          <w:sz w:val="24"/>
          <w:szCs w:val="24"/>
        </w:rPr>
        <w:t>105%</w:t>
      </w:r>
      <w:r w:rsidR="00EF06D5" w:rsidRPr="00830F54">
        <w:rPr>
          <w:rFonts w:ascii="Times New Roman" w:eastAsiaTheme="minorEastAsia" w:hAnsi="Times New Roman" w:hint="eastAsia"/>
          <w:bCs/>
          <w:sz w:val="24"/>
          <w:szCs w:val="24"/>
        </w:rPr>
        <w:t>确定；</w:t>
      </w:r>
      <w:r w:rsidR="00B819E5" w:rsidRPr="00830F54">
        <w:rPr>
          <w:rFonts w:ascii="Times New Roman" w:eastAsiaTheme="minorEastAsia" w:hAnsi="Times New Roman" w:hint="eastAsia"/>
          <w:bCs/>
          <w:sz w:val="24"/>
          <w:szCs w:val="24"/>
        </w:rPr>
        <w:t>广</w:t>
      </w:r>
      <w:r w:rsidR="00B819E5">
        <w:rPr>
          <w:rFonts w:ascii="Times New Roman" w:eastAsiaTheme="minorEastAsia" w:hAnsi="Times New Roman" w:hint="eastAsia"/>
          <w:bCs/>
          <w:sz w:val="24"/>
          <w:szCs w:val="24"/>
        </w:rPr>
        <w:t>东</w:t>
      </w:r>
      <w:r w:rsidR="00EF06D5" w:rsidRPr="00EF06D5">
        <w:rPr>
          <w:rFonts w:ascii="Times New Roman" w:eastAsiaTheme="minorEastAsia" w:hAnsi="Times New Roman" w:hint="eastAsia"/>
          <w:bCs/>
          <w:sz w:val="24"/>
          <w:szCs w:val="24"/>
        </w:rPr>
        <w:t>省参保人</w:t>
      </w:r>
      <w:r w:rsidR="00EF06D5">
        <w:rPr>
          <w:rFonts w:ascii="Times New Roman" w:eastAsiaTheme="minorEastAsia" w:hAnsi="Times New Roman" w:hint="eastAsia"/>
          <w:bCs/>
          <w:sz w:val="24"/>
          <w:szCs w:val="24"/>
        </w:rPr>
        <w:t>如何</w:t>
      </w:r>
      <w:r w:rsidR="00EF06D5" w:rsidRPr="00EF06D5">
        <w:rPr>
          <w:rFonts w:ascii="Times New Roman" w:eastAsiaTheme="minorEastAsia" w:hAnsi="Times New Roman" w:hint="eastAsia"/>
          <w:bCs/>
          <w:sz w:val="24"/>
          <w:szCs w:val="24"/>
        </w:rPr>
        <w:t>确定病残津贴的待遇领取地</w:t>
      </w:r>
      <w:r w:rsidR="007A7056">
        <w:rPr>
          <w:rFonts w:ascii="Times New Roman" w:eastAsiaTheme="minorEastAsia" w:hAnsi="Times New Roman" w:hint="eastAsia"/>
          <w:bCs/>
          <w:sz w:val="24"/>
          <w:szCs w:val="24"/>
        </w:rPr>
        <w:t>等等。通知</w:t>
      </w:r>
      <w:r w:rsidR="007A7056" w:rsidRPr="007A7056">
        <w:rPr>
          <w:rFonts w:ascii="Times New Roman" w:eastAsiaTheme="minorEastAsia" w:hAnsi="Times New Roman" w:hint="eastAsia"/>
          <w:bCs/>
          <w:sz w:val="24"/>
          <w:szCs w:val="24"/>
        </w:rPr>
        <w:t>自</w:t>
      </w:r>
      <w:r w:rsidR="007A7056" w:rsidRPr="007A7056">
        <w:rPr>
          <w:rFonts w:ascii="Times New Roman" w:eastAsiaTheme="minorEastAsia" w:hAnsi="Times New Roman" w:hint="eastAsia"/>
          <w:bCs/>
          <w:sz w:val="24"/>
          <w:szCs w:val="24"/>
        </w:rPr>
        <w:t>2020</w:t>
      </w:r>
      <w:r w:rsidR="007A7056" w:rsidRPr="007A7056">
        <w:rPr>
          <w:rFonts w:ascii="Times New Roman" w:eastAsiaTheme="minorEastAsia" w:hAnsi="Times New Roman" w:hint="eastAsia"/>
          <w:bCs/>
          <w:sz w:val="24"/>
          <w:szCs w:val="24"/>
        </w:rPr>
        <w:t>年</w:t>
      </w:r>
      <w:r w:rsidR="007A7056" w:rsidRPr="007A7056">
        <w:rPr>
          <w:rFonts w:ascii="Times New Roman" w:eastAsiaTheme="minorEastAsia" w:hAnsi="Times New Roman" w:hint="eastAsia"/>
          <w:bCs/>
          <w:sz w:val="24"/>
          <w:szCs w:val="24"/>
        </w:rPr>
        <w:t>1</w:t>
      </w:r>
      <w:r w:rsidR="007A7056" w:rsidRPr="007A7056">
        <w:rPr>
          <w:rFonts w:ascii="Times New Roman" w:eastAsiaTheme="minorEastAsia" w:hAnsi="Times New Roman" w:hint="eastAsia"/>
          <w:bCs/>
          <w:sz w:val="24"/>
          <w:szCs w:val="24"/>
        </w:rPr>
        <w:t>月</w:t>
      </w:r>
      <w:r w:rsidR="007A7056" w:rsidRPr="007A7056">
        <w:rPr>
          <w:rFonts w:ascii="Times New Roman" w:eastAsiaTheme="minorEastAsia" w:hAnsi="Times New Roman" w:hint="eastAsia"/>
          <w:bCs/>
          <w:sz w:val="24"/>
          <w:szCs w:val="24"/>
        </w:rPr>
        <w:t>1</w:t>
      </w:r>
      <w:r w:rsidR="007A7056" w:rsidRPr="007A7056">
        <w:rPr>
          <w:rFonts w:ascii="Times New Roman" w:eastAsiaTheme="minorEastAsia" w:hAnsi="Times New Roman" w:hint="eastAsia"/>
          <w:bCs/>
          <w:sz w:val="24"/>
          <w:szCs w:val="24"/>
        </w:rPr>
        <w:t>日起施行，有效期</w:t>
      </w:r>
      <w:r w:rsidR="007A7056" w:rsidRPr="007A7056">
        <w:rPr>
          <w:rFonts w:ascii="Times New Roman" w:eastAsiaTheme="minorEastAsia" w:hAnsi="Times New Roman" w:hint="eastAsia"/>
          <w:bCs/>
          <w:sz w:val="24"/>
          <w:szCs w:val="24"/>
        </w:rPr>
        <w:t>3</w:t>
      </w:r>
      <w:r w:rsidR="007A7056" w:rsidRPr="007A7056">
        <w:rPr>
          <w:rFonts w:ascii="Times New Roman" w:eastAsiaTheme="minorEastAsia" w:hAnsi="Times New Roman" w:hint="eastAsia"/>
          <w:bCs/>
          <w:sz w:val="24"/>
          <w:szCs w:val="24"/>
        </w:rPr>
        <w:t>年。</w:t>
      </w:r>
    </w:p>
    <w:p w14:paraId="479F1435" w14:textId="77777777" w:rsidR="005D514D" w:rsidRPr="009F1113" w:rsidRDefault="005D514D" w:rsidP="009F1113">
      <w:pPr>
        <w:spacing w:line="240" w:lineRule="auto"/>
        <w:ind w:firstLineChars="200" w:firstLine="480"/>
        <w:rPr>
          <w:rFonts w:ascii="Times New Roman" w:hAnsi="Times New Roman"/>
          <w:bCs/>
          <w:sz w:val="24"/>
          <w:szCs w:val="24"/>
        </w:rPr>
      </w:pPr>
    </w:p>
    <w:p w14:paraId="3C8FC2EE" w14:textId="13543106" w:rsidR="001D30B4" w:rsidRPr="00E8318F" w:rsidRDefault="007A7056" w:rsidP="0099785C">
      <w:pPr>
        <w:pStyle w:val="ListParagraph1"/>
        <w:numPr>
          <w:ilvl w:val="1"/>
          <w:numId w:val="26"/>
        </w:numPr>
        <w:spacing w:beforeLines="50" w:before="156"/>
        <w:ind w:firstLineChars="0"/>
        <w:outlineLvl w:val="1"/>
        <w:rPr>
          <w:rFonts w:ascii="Times New Roman" w:eastAsia="微软雅黑" w:hAnsi="Times New Roman"/>
          <w:b/>
          <w:bCs/>
          <w:sz w:val="24"/>
          <w:szCs w:val="24"/>
        </w:rPr>
      </w:pPr>
      <w:bookmarkStart w:id="255" w:name="_Toc29232123"/>
      <w:r w:rsidRPr="007A7056">
        <w:rPr>
          <w:rFonts w:ascii="Times New Roman" w:eastAsia="微软雅黑" w:hAnsi="Times New Roman" w:hint="eastAsia"/>
          <w:b/>
          <w:bCs/>
          <w:sz w:val="24"/>
          <w:szCs w:val="24"/>
        </w:rPr>
        <w:t>《异地就医解惑指南》来了！</w:t>
      </w:r>
      <w:bookmarkEnd w:id="255"/>
      <w:r w:rsidRPr="00E8318F">
        <w:rPr>
          <w:rFonts w:ascii="Times New Roman" w:eastAsia="微软雅黑" w:hAnsi="Times New Roman"/>
          <w:b/>
          <w:bCs/>
          <w:sz w:val="24"/>
          <w:szCs w:val="24"/>
        </w:rPr>
        <w:t xml:space="preserve"> </w:t>
      </w:r>
    </w:p>
    <w:p w14:paraId="723604AB" w14:textId="69C399CD" w:rsidR="001D30B4" w:rsidRPr="00A40DC1" w:rsidRDefault="001D30B4" w:rsidP="001D30B4">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7A7056" w:rsidRPr="007A7056">
        <w:rPr>
          <w:rFonts w:hint="eastAsia"/>
        </w:rPr>
        <w:t>中国普法</w:t>
      </w:r>
      <w:r w:rsidR="007A7056" w:rsidRPr="007A7056">
        <w:rPr>
          <w:rFonts w:hint="eastAsia"/>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007A7056">
        <w:rPr>
          <w:rFonts w:ascii="Times New Roman" w:eastAsiaTheme="minorEastAsia" w:hAnsi="Times New Roman"/>
          <w:sz w:val="24"/>
          <w:szCs w:val="24"/>
        </w:rPr>
        <w:t>26</w:t>
      </w:r>
      <w:r w:rsidRPr="00A40DC1">
        <w:rPr>
          <w:rFonts w:ascii="Times New Roman" w:eastAsiaTheme="minorEastAsia" w:hAnsi="Times New Roman"/>
          <w:sz w:val="24"/>
          <w:szCs w:val="24"/>
        </w:rPr>
        <w:t>日</w:t>
      </w:r>
    </w:p>
    <w:p w14:paraId="1D5DF6A7" w14:textId="7C95B460" w:rsidR="001D30B4" w:rsidRPr="00DD4C36" w:rsidRDefault="001121ED" w:rsidP="001D30B4">
      <w:pPr>
        <w:spacing w:line="240" w:lineRule="auto"/>
        <w:rPr>
          <w:rFonts w:ascii="宋体" w:hAnsi="宋体" w:cs="宋体"/>
          <w:color w:val="0000FF"/>
          <w:kern w:val="0"/>
          <w:sz w:val="24"/>
          <w:szCs w:val="24"/>
          <w:u w:val="single"/>
        </w:rPr>
      </w:pPr>
      <w:hyperlink r:id="rId27" w:history="1">
        <w:r w:rsidR="007A7056">
          <w:rPr>
            <w:rFonts w:ascii="宋体" w:hAnsi="宋体" w:cs="宋体"/>
            <w:color w:val="0000FF"/>
            <w:kern w:val="0"/>
            <w:sz w:val="24"/>
            <w:szCs w:val="24"/>
            <w:u w:val="single"/>
          </w:rPr>
          <w:t>https://mp.weixin.qq.com/s/iSgOQOIuncjbRCG2hvGNTg</w:t>
        </w:r>
      </w:hyperlink>
    </w:p>
    <w:p w14:paraId="580ABCD0" w14:textId="1D35CB78" w:rsidR="00113AA8" w:rsidRPr="000551A2" w:rsidRDefault="007A7056" w:rsidP="005427FB">
      <w:pPr>
        <w:ind w:firstLineChars="200" w:firstLine="480"/>
        <w:rPr>
          <w:rFonts w:ascii="Times New Roman" w:eastAsiaTheme="minorEastAsia" w:hAnsi="Times New Roman"/>
          <w:bCs/>
          <w:sz w:val="24"/>
          <w:szCs w:val="24"/>
        </w:rPr>
        <w:sectPr w:rsidR="00113AA8" w:rsidRPr="000551A2" w:rsidSect="004A65E3">
          <w:headerReference w:type="default" r:id="rId28"/>
          <w:pgSz w:w="11906" w:h="16838" w:code="9"/>
          <w:pgMar w:top="1440" w:right="1418" w:bottom="1440" w:left="1418" w:header="567" w:footer="851" w:gutter="0"/>
          <w:cols w:space="720"/>
          <w:docGrid w:type="linesAndChars" w:linePitch="312"/>
        </w:sectPr>
      </w:pPr>
      <w:r>
        <w:rPr>
          <w:rFonts w:ascii="Times New Roman" w:eastAsiaTheme="minorEastAsia" w:hAnsi="Times New Roman" w:hint="eastAsia"/>
          <w:bCs/>
          <w:sz w:val="24"/>
          <w:szCs w:val="24"/>
        </w:rPr>
        <w:t>文章</w:t>
      </w:r>
      <w:r w:rsidR="00AE0226">
        <w:rPr>
          <w:rFonts w:ascii="Times New Roman" w:eastAsiaTheme="minorEastAsia" w:hAnsi="Times New Roman" w:hint="eastAsia"/>
          <w:bCs/>
          <w:sz w:val="24"/>
          <w:szCs w:val="24"/>
        </w:rPr>
        <w:t>以</w:t>
      </w:r>
      <w:r>
        <w:rPr>
          <w:rFonts w:ascii="Times New Roman" w:eastAsiaTheme="minorEastAsia" w:hAnsi="Times New Roman" w:hint="eastAsia"/>
          <w:bCs/>
          <w:sz w:val="24"/>
          <w:szCs w:val="24"/>
        </w:rPr>
        <w:t>图片形式，生动介绍</w:t>
      </w:r>
      <w:r w:rsidR="00AE0226">
        <w:rPr>
          <w:rFonts w:ascii="Times New Roman" w:eastAsiaTheme="minorEastAsia" w:hAnsi="Times New Roman" w:hint="eastAsia"/>
          <w:bCs/>
          <w:sz w:val="24"/>
          <w:szCs w:val="24"/>
        </w:rPr>
        <w:t>了如何</w:t>
      </w:r>
      <w:r>
        <w:rPr>
          <w:rFonts w:ascii="Times New Roman" w:eastAsiaTheme="minorEastAsia" w:hAnsi="Times New Roman" w:hint="eastAsia"/>
          <w:bCs/>
          <w:sz w:val="24"/>
          <w:szCs w:val="24"/>
        </w:rPr>
        <w:t>通过</w:t>
      </w:r>
      <w:r w:rsidR="00AE0226">
        <w:rPr>
          <w:rFonts w:ascii="Times New Roman" w:eastAsiaTheme="minorEastAsia" w:hAnsi="Times New Roman" w:hint="eastAsia"/>
          <w:bCs/>
          <w:sz w:val="24"/>
          <w:szCs w:val="24"/>
        </w:rPr>
        <w:t>操作</w:t>
      </w:r>
      <w:r>
        <w:rPr>
          <w:rFonts w:ascii="Times New Roman" w:eastAsiaTheme="minorEastAsia" w:hAnsi="Times New Roman" w:hint="eastAsia"/>
          <w:bCs/>
          <w:sz w:val="24"/>
          <w:szCs w:val="24"/>
        </w:rPr>
        <w:t>国务院客户端小程序</w:t>
      </w:r>
      <w:r w:rsidR="00AE0226">
        <w:rPr>
          <w:rFonts w:ascii="Times New Roman" w:eastAsiaTheme="minorEastAsia" w:hAnsi="Times New Roman" w:hint="eastAsia"/>
          <w:bCs/>
          <w:sz w:val="24"/>
          <w:szCs w:val="24"/>
        </w:rPr>
        <w:t>来解惑异地就医</w:t>
      </w:r>
      <w:r w:rsidR="000551A2">
        <w:rPr>
          <w:rFonts w:ascii="Times New Roman" w:eastAsiaTheme="minorEastAsia" w:hAnsi="Times New Roman" w:hint="eastAsia"/>
          <w:bCs/>
          <w:sz w:val="24"/>
          <w:szCs w:val="24"/>
        </w:rPr>
        <w:t>，</w:t>
      </w:r>
      <w:r w:rsidR="00AE0226">
        <w:rPr>
          <w:rFonts w:ascii="Times New Roman" w:eastAsiaTheme="minorEastAsia" w:hAnsi="Times New Roman" w:hint="eastAsia"/>
          <w:bCs/>
          <w:sz w:val="24"/>
          <w:szCs w:val="24"/>
        </w:rPr>
        <w:t>如异地医统筹区开通信息查询、异地定点医疗机构查询、</w:t>
      </w:r>
      <w:r w:rsidR="00C80D9C">
        <w:rPr>
          <w:rFonts w:ascii="Times New Roman" w:eastAsiaTheme="minorEastAsia" w:hAnsi="Times New Roman" w:hint="eastAsia"/>
          <w:bCs/>
          <w:sz w:val="24"/>
          <w:szCs w:val="24"/>
        </w:rPr>
        <w:t>异地就医经办机构查询等等。</w:t>
      </w:r>
    </w:p>
    <w:p w14:paraId="173A182C" w14:textId="4C6E997B" w:rsidR="009F63C3" w:rsidRPr="006158E7" w:rsidRDefault="006158E7" w:rsidP="006158E7">
      <w:pPr>
        <w:pStyle w:val="ListParagraph1"/>
        <w:numPr>
          <w:ilvl w:val="0"/>
          <w:numId w:val="27"/>
        </w:numPr>
        <w:spacing w:beforeLines="50" w:before="156"/>
        <w:ind w:firstLineChars="0"/>
        <w:outlineLvl w:val="0"/>
        <w:rPr>
          <w:rFonts w:ascii="Times New Roman" w:eastAsia="微软雅黑" w:hAnsi="Times New Roman"/>
          <w:sz w:val="28"/>
          <w:szCs w:val="28"/>
        </w:rPr>
      </w:pPr>
      <w:bookmarkStart w:id="256" w:name="_Toc29232124"/>
      <w:r w:rsidRPr="00DE6C2F">
        <w:rPr>
          <w:rFonts w:ascii="Times New Roman" w:eastAsia="微软雅黑" w:hAnsi="Times New Roman"/>
          <w:sz w:val="28"/>
          <w:szCs w:val="28"/>
        </w:rPr>
        <w:lastRenderedPageBreak/>
        <w:t>女工与性别</w:t>
      </w:r>
      <w:bookmarkEnd w:id="256"/>
    </w:p>
    <w:p w14:paraId="3C817F07" w14:textId="5C5CC158" w:rsidR="009F63C3" w:rsidRPr="009F63C3" w:rsidRDefault="00C80D9C" w:rsidP="00A533B0">
      <w:pPr>
        <w:pStyle w:val="ListParagraph1"/>
        <w:numPr>
          <w:ilvl w:val="1"/>
          <w:numId w:val="33"/>
        </w:numPr>
        <w:spacing w:beforeLines="50" w:before="156"/>
        <w:ind w:firstLineChars="0"/>
        <w:outlineLvl w:val="1"/>
        <w:rPr>
          <w:rFonts w:ascii="Times New Roman" w:eastAsia="微软雅黑" w:hAnsi="Times New Roman"/>
          <w:b/>
          <w:bCs/>
          <w:sz w:val="24"/>
          <w:szCs w:val="24"/>
        </w:rPr>
      </w:pPr>
      <w:bookmarkStart w:id="257" w:name="_Toc29232125"/>
      <w:r w:rsidRPr="00C80D9C">
        <w:rPr>
          <w:rFonts w:ascii="Times New Roman" w:eastAsia="微软雅黑" w:hAnsi="Times New Roman" w:hint="eastAsia"/>
          <w:b/>
          <w:bCs/>
          <w:sz w:val="24"/>
          <w:szCs w:val="24"/>
        </w:rPr>
        <w:t>逃离不得原谅不得：家暴不仅仅是性别暴力，亦是社会暴力</w:t>
      </w:r>
      <w:bookmarkEnd w:id="257"/>
    </w:p>
    <w:p w14:paraId="4EF30197" w14:textId="21B8C58B" w:rsidR="009F63C3" w:rsidRPr="00A40DC1" w:rsidRDefault="009F63C3" w:rsidP="009F63C3">
      <w:pPr>
        <w:rPr>
          <w:rFonts w:ascii="Times New Roman" w:eastAsiaTheme="minorEastAsia" w:hAnsi="Times New Roman"/>
          <w:sz w:val="24"/>
          <w:szCs w:val="24"/>
        </w:rPr>
      </w:pPr>
      <w:bookmarkStart w:id="258" w:name="_Hlk26887329"/>
      <w:bookmarkStart w:id="259" w:name="_Hlk27061861"/>
      <w:r w:rsidRPr="00A40DC1">
        <w:rPr>
          <w:rFonts w:ascii="Times New Roman" w:eastAsiaTheme="minorEastAsia" w:hAnsi="Times New Roman"/>
          <w:sz w:val="24"/>
          <w:szCs w:val="24"/>
        </w:rPr>
        <w:t>来源：</w:t>
      </w:r>
      <w:bookmarkEnd w:id="258"/>
      <w:r w:rsidRPr="00A40DC1">
        <w:rPr>
          <w:rFonts w:ascii="Times New Roman" w:eastAsiaTheme="minorEastAsia" w:hAnsi="Times New Roman" w:hint="eastAsia"/>
          <w:sz w:val="24"/>
          <w:szCs w:val="24"/>
        </w:rPr>
        <w:t> </w:t>
      </w:r>
      <w:r w:rsidR="00C80D9C" w:rsidRPr="00C80D9C">
        <w:rPr>
          <w:rFonts w:ascii="Times New Roman" w:eastAsiaTheme="minorEastAsia" w:hAnsi="Times New Roman" w:hint="eastAsia"/>
          <w:sz w:val="24"/>
          <w:szCs w:val="24"/>
        </w:rPr>
        <w:t>界面文化</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1</w:t>
      </w:r>
      <w:r w:rsidR="00C80D9C">
        <w:rPr>
          <w:rFonts w:ascii="Times New Roman" w:eastAsiaTheme="minorEastAsia" w:hAnsi="Times New Roman"/>
          <w:sz w:val="24"/>
          <w:szCs w:val="24"/>
        </w:rPr>
        <w:t>2</w:t>
      </w:r>
      <w:r w:rsidRPr="00A40DC1">
        <w:rPr>
          <w:rFonts w:ascii="Times New Roman" w:eastAsiaTheme="minorEastAsia" w:hAnsi="Times New Roman"/>
          <w:sz w:val="24"/>
          <w:szCs w:val="24"/>
        </w:rPr>
        <w:t>日</w:t>
      </w:r>
    </w:p>
    <w:bookmarkEnd w:id="259"/>
    <w:p w14:paraId="5B90D3B9" w14:textId="043FC327" w:rsidR="009F63C3" w:rsidRPr="00DD4C36" w:rsidRDefault="002D765C" w:rsidP="00DD4C36">
      <w:pPr>
        <w:spacing w:line="240" w:lineRule="auto"/>
        <w:rPr>
          <w:rFonts w:ascii="宋体" w:hAnsi="宋体" w:cs="宋体"/>
          <w:color w:val="0000FF"/>
          <w:kern w:val="0"/>
          <w:sz w:val="24"/>
          <w:szCs w:val="24"/>
          <w:u w:val="single"/>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"https://mp.weixin.qq.com/s/h1JIHHVZBCEJnWBBvuDLYw" </w:instrText>
      </w:r>
      <w:r>
        <w:rPr>
          <w:rFonts w:ascii="宋体" w:hAnsi="宋体" w:cs="宋体"/>
          <w:color w:val="0000FF"/>
          <w:kern w:val="0"/>
          <w:sz w:val="24"/>
          <w:szCs w:val="24"/>
          <w:u w:val="single"/>
        </w:rPr>
        <w:fldChar w:fldCharType="separate"/>
      </w:r>
      <w:r w:rsidRPr="002D765C">
        <w:rPr>
          <w:rFonts w:ascii="宋体" w:hAnsi="宋体" w:cs="宋体"/>
          <w:color w:val="0000FF"/>
          <w:kern w:val="0"/>
          <w:sz w:val="24"/>
          <w:szCs w:val="24"/>
          <w:u w:val="single"/>
        </w:rPr>
        <w:t>https://mp.weixin.qq.com/s/h1JIHHVZBCEJnWBBvuDLYw</w:t>
      </w:r>
      <w:r>
        <w:rPr>
          <w:rFonts w:ascii="宋体" w:hAnsi="宋体" w:cs="宋体"/>
          <w:color w:val="0000FF"/>
          <w:kern w:val="0"/>
          <w:sz w:val="24"/>
          <w:szCs w:val="24"/>
          <w:u w:val="single"/>
        </w:rPr>
        <w:fldChar w:fldCharType="end"/>
      </w:r>
    </w:p>
    <w:p w14:paraId="3D06656D" w14:textId="37FFB177" w:rsidR="009F63C3" w:rsidRPr="00AC0209" w:rsidRDefault="005136C6" w:rsidP="00AC0209">
      <w:pPr>
        <w:ind w:firstLineChars="200" w:firstLine="480"/>
        <w:rPr>
          <w:rFonts w:ascii="Times New Roman" w:eastAsiaTheme="minorEastAsia" w:hAnsi="Times New Roman"/>
          <w:bCs/>
          <w:sz w:val="24"/>
          <w:szCs w:val="24"/>
        </w:rPr>
      </w:pPr>
      <w:r w:rsidRPr="005136C6">
        <w:rPr>
          <w:rFonts w:ascii="Times New Roman" w:eastAsiaTheme="minorEastAsia" w:hAnsi="Times New Roman" w:hint="eastAsia"/>
          <w:bCs/>
          <w:sz w:val="24"/>
          <w:szCs w:val="24"/>
        </w:rPr>
        <w:t>尽管现在我们反对家庭暴力的意识非常高，但是遇到的阻抗还是很强大。尤其是在推动公权力介入家庭暴力这方面，非常缺乏正当正常的手段。</w:t>
      </w:r>
      <w:r w:rsidR="0036137E">
        <w:rPr>
          <w:rFonts w:ascii="Times New Roman" w:eastAsiaTheme="minorEastAsia" w:hAnsi="Times New Roman" w:hint="eastAsia"/>
          <w:bCs/>
          <w:sz w:val="24"/>
          <w:szCs w:val="24"/>
        </w:rPr>
        <w:t>文章认为经济因素和</w:t>
      </w:r>
      <w:r w:rsidR="0036137E" w:rsidRPr="0036137E">
        <w:rPr>
          <w:rFonts w:ascii="Times New Roman" w:eastAsiaTheme="minorEastAsia" w:hAnsi="Times New Roman" w:hint="eastAsia"/>
          <w:bCs/>
          <w:sz w:val="24"/>
          <w:szCs w:val="24"/>
        </w:rPr>
        <w:t>社会不能给予足够支持</w:t>
      </w:r>
      <w:r w:rsidR="0036137E">
        <w:rPr>
          <w:rFonts w:ascii="Times New Roman" w:eastAsiaTheme="minorEastAsia" w:hAnsi="Times New Roman" w:hint="eastAsia"/>
          <w:bCs/>
          <w:sz w:val="24"/>
          <w:szCs w:val="24"/>
        </w:rPr>
        <w:t>是其中原因。</w:t>
      </w:r>
    </w:p>
    <w:p w14:paraId="7E3AEBDF" w14:textId="77777777" w:rsidR="00896C6C" w:rsidRPr="00DD3796" w:rsidRDefault="00896C6C" w:rsidP="007D52D0">
      <w:pPr>
        <w:ind w:firstLineChars="200" w:firstLine="480"/>
        <w:rPr>
          <w:sz w:val="24"/>
          <w:szCs w:val="24"/>
        </w:rPr>
      </w:pPr>
    </w:p>
    <w:p w14:paraId="7CD8EBF0" w14:textId="233FBDCF" w:rsidR="009F1113" w:rsidRPr="009F1113" w:rsidRDefault="00381D50" w:rsidP="00E8484A">
      <w:pPr>
        <w:pStyle w:val="ListParagraph1"/>
        <w:numPr>
          <w:ilvl w:val="1"/>
          <w:numId w:val="34"/>
        </w:numPr>
        <w:spacing w:beforeLines="50" w:before="156"/>
        <w:ind w:firstLineChars="0"/>
        <w:outlineLvl w:val="1"/>
        <w:rPr>
          <w:rFonts w:ascii="Times New Roman" w:eastAsia="微软雅黑" w:hAnsi="Times New Roman"/>
          <w:b/>
          <w:bCs/>
          <w:sz w:val="24"/>
          <w:szCs w:val="24"/>
        </w:rPr>
      </w:pPr>
      <w:bookmarkStart w:id="260" w:name="_Toc29232126"/>
      <w:r w:rsidRPr="00381D50">
        <w:rPr>
          <w:rFonts w:ascii="Times New Roman" w:eastAsia="微软雅黑" w:hAnsi="Times New Roman" w:hint="eastAsia"/>
          <w:b/>
          <w:bCs/>
          <w:sz w:val="24"/>
          <w:szCs w:val="24"/>
        </w:rPr>
        <w:t>82</w:t>
      </w:r>
      <w:r w:rsidRPr="00381D50">
        <w:rPr>
          <w:rFonts w:ascii="Times New Roman" w:eastAsia="微软雅黑" w:hAnsi="Times New Roman" w:hint="eastAsia"/>
          <w:b/>
          <w:bCs/>
          <w:sz w:val="24"/>
          <w:szCs w:val="24"/>
        </w:rPr>
        <w:t>年生的金智英：一场只有女性的战争</w:t>
      </w:r>
      <w:bookmarkEnd w:id="260"/>
    </w:p>
    <w:p w14:paraId="28E04143" w14:textId="10A47E62" w:rsidR="009F1113" w:rsidRPr="00DD4C36" w:rsidRDefault="009F1113" w:rsidP="00405F85">
      <w:pPr>
        <w:jc w:val="left"/>
        <w:rPr>
          <w:rFonts w:ascii="宋体" w:hAnsi="宋体" w:cs="宋体"/>
          <w:color w:val="0000FF"/>
          <w:kern w:val="0"/>
          <w:sz w:val="24"/>
          <w:szCs w:val="24"/>
          <w:u w:val="single"/>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381D50" w:rsidRPr="00381D50">
        <w:rPr>
          <w:rFonts w:ascii="Times New Roman" w:eastAsiaTheme="minorEastAsia" w:hAnsi="Times New Roman" w:hint="eastAsia"/>
          <w:sz w:val="24"/>
          <w:szCs w:val="24"/>
        </w:rPr>
        <w:t>野马青年</w:t>
      </w:r>
      <w:bookmarkStart w:id="261" w:name="_Hlk29132786"/>
      <w:r w:rsidR="00381D50" w:rsidRPr="00381D50">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bookmarkEnd w:id="261"/>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00381D50">
        <w:rPr>
          <w:rFonts w:ascii="Times New Roman" w:eastAsiaTheme="minorEastAsia" w:hAnsi="Times New Roman"/>
          <w:sz w:val="24"/>
          <w:szCs w:val="24"/>
        </w:rPr>
        <w:t>12</w:t>
      </w:r>
      <w:r w:rsidRPr="00A40DC1">
        <w:rPr>
          <w:rFonts w:ascii="Times New Roman" w:eastAsiaTheme="minorEastAsia" w:hAnsi="Times New Roman"/>
          <w:sz w:val="24"/>
          <w:szCs w:val="24"/>
        </w:rPr>
        <w:t>日</w:t>
      </w:r>
      <w:r w:rsidR="00BF4D69">
        <w:fldChar w:fldCharType="begin"/>
      </w:r>
      <w:r w:rsidR="00BF4D69">
        <w:instrText xml:space="preserve"> HYPERLINK "https://mp.weixin.qq.com/s/eXZ6a2VmUCeoTZpNulAmOQ" </w:instrText>
      </w:r>
      <w:r w:rsidR="00BF4D69">
        <w:fldChar w:fldCharType="separate"/>
      </w:r>
      <w:r w:rsidR="00381D50">
        <w:rPr>
          <w:rFonts w:ascii="宋体" w:hAnsi="宋体" w:cs="宋体"/>
          <w:color w:val="0000FF"/>
          <w:kern w:val="0"/>
          <w:sz w:val="24"/>
          <w:szCs w:val="24"/>
          <w:u w:val="single"/>
        </w:rPr>
        <w:t>https://mp.weixin.qq.com/s/eXZ6a2VmUCeoTZpNulAmOQ</w:t>
      </w:r>
      <w:r w:rsidR="00BF4D69">
        <w:rPr>
          <w:rFonts w:ascii="宋体" w:hAnsi="宋体" w:cs="宋体"/>
          <w:color w:val="0000FF"/>
          <w:kern w:val="0"/>
          <w:sz w:val="24"/>
          <w:szCs w:val="24"/>
          <w:u w:val="single"/>
        </w:rPr>
        <w:fldChar w:fldCharType="end"/>
      </w:r>
    </w:p>
    <w:p w14:paraId="235A424C" w14:textId="53C2A5C7" w:rsidR="009F1113" w:rsidRPr="00AC0209" w:rsidRDefault="00D75CAB" w:rsidP="00AC0209">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作者认为这是</w:t>
      </w:r>
      <w:r w:rsidRPr="00D75CAB">
        <w:rPr>
          <w:rFonts w:ascii="Times New Roman" w:eastAsiaTheme="minorEastAsia" w:hAnsi="Times New Roman" w:hint="eastAsia"/>
          <w:bCs/>
          <w:sz w:val="24"/>
          <w:szCs w:val="24"/>
        </w:rPr>
        <w:t>一部描述现代女性生存状态的纪录片</w:t>
      </w:r>
      <w:r>
        <w:rPr>
          <w:rFonts w:ascii="Times New Roman" w:eastAsiaTheme="minorEastAsia" w:hAnsi="Times New Roman" w:hint="eastAsia"/>
          <w:bCs/>
          <w:sz w:val="24"/>
          <w:szCs w:val="24"/>
        </w:rPr>
        <w:t>。</w:t>
      </w:r>
      <w:r w:rsidRPr="00D75CAB">
        <w:rPr>
          <w:rFonts w:ascii="Times New Roman" w:eastAsiaTheme="minorEastAsia" w:hAnsi="Times New Roman" w:hint="eastAsia"/>
          <w:bCs/>
          <w:sz w:val="24"/>
          <w:szCs w:val="24"/>
        </w:rPr>
        <w:t>金智英决定写下自己的故事，通过文字的力量，引起大众对性别不平等现象的关注、重视以及思考。</w:t>
      </w:r>
      <w:r>
        <w:rPr>
          <w:rFonts w:ascii="Times New Roman" w:eastAsiaTheme="minorEastAsia" w:hAnsi="Times New Roman" w:hint="eastAsia"/>
          <w:bCs/>
          <w:sz w:val="24"/>
          <w:szCs w:val="24"/>
        </w:rPr>
        <w:t>作者也认为</w:t>
      </w:r>
      <w:r w:rsidRPr="00D75CAB">
        <w:rPr>
          <w:rFonts w:ascii="Times New Roman" w:eastAsiaTheme="minorEastAsia" w:hAnsi="Times New Roman" w:hint="eastAsia"/>
          <w:bCs/>
          <w:sz w:val="24"/>
          <w:szCs w:val="24"/>
        </w:rPr>
        <w:t>唯有继续向外发声，</w:t>
      </w:r>
      <w:r w:rsidR="00B2425D">
        <w:rPr>
          <w:rFonts w:ascii="Times New Roman" w:eastAsiaTheme="minorEastAsia" w:hAnsi="Times New Roman" w:hint="eastAsia"/>
          <w:bCs/>
          <w:sz w:val="24"/>
          <w:szCs w:val="24"/>
        </w:rPr>
        <w:t>那些</w:t>
      </w:r>
      <w:r w:rsidRPr="00D75CAB">
        <w:rPr>
          <w:rFonts w:ascii="Times New Roman" w:eastAsiaTheme="minorEastAsia" w:hAnsi="Times New Roman" w:hint="eastAsia"/>
          <w:bCs/>
          <w:sz w:val="24"/>
          <w:szCs w:val="24"/>
        </w:rPr>
        <w:t>性别暴力、性别歧视</w:t>
      </w:r>
      <w:r w:rsidR="00B2425D">
        <w:rPr>
          <w:rFonts w:ascii="Times New Roman" w:eastAsiaTheme="minorEastAsia" w:hAnsi="Times New Roman" w:hint="eastAsia"/>
          <w:bCs/>
          <w:sz w:val="24"/>
          <w:szCs w:val="24"/>
        </w:rPr>
        <w:t>的事情</w:t>
      </w:r>
      <w:r w:rsidRPr="00D75CAB">
        <w:rPr>
          <w:rFonts w:ascii="Times New Roman" w:eastAsiaTheme="minorEastAsia" w:hAnsi="Times New Roman" w:hint="eastAsia"/>
          <w:bCs/>
          <w:sz w:val="24"/>
          <w:szCs w:val="24"/>
        </w:rPr>
        <w:t>才会有</w:t>
      </w:r>
      <w:r w:rsidR="00B2425D">
        <w:rPr>
          <w:rFonts w:ascii="Times New Roman" w:eastAsiaTheme="minorEastAsia" w:hAnsi="Times New Roman" w:hint="eastAsia"/>
          <w:bCs/>
          <w:sz w:val="24"/>
          <w:szCs w:val="24"/>
        </w:rPr>
        <w:t>逐渐</w:t>
      </w:r>
      <w:r w:rsidRPr="00D75CAB">
        <w:rPr>
          <w:rFonts w:ascii="Times New Roman" w:eastAsiaTheme="minorEastAsia" w:hAnsi="Times New Roman" w:hint="eastAsia"/>
          <w:bCs/>
          <w:sz w:val="24"/>
          <w:szCs w:val="24"/>
        </w:rPr>
        <w:t>减少的可能</w:t>
      </w:r>
      <w:r w:rsidR="00B2425D">
        <w:rPr>
          <w:rFonts w:ascii="Times New Roman" w:eastAsiaTheme="minorEastAsia" w:hAnsi="Times New Roman" w:hint="eastAsia"/>
          <w:bCs/>
          <w:sz w:val="24"/>
          <w:szCs w:val="24"/>
        </w:rPr>
        <w:t>性</w:t>
      </w:r>
      <w:r w:rsidRPr="00D75CAB">
        <w:rPr>
          <w:rFonts w:ascii="Times New Roman" w:eastAsiaTheme="minorEastAsia" w:hAnsi="Times New Roman" w:hint="eastAsia"/>
          <w:bCs/>
          <w:sz w:val="24"/>
          <w:szCs w:val="24"/>
        </w:rPr>
        <w:t>。</w:t>
      </w:r>
    </w:p>
    <w:p w14:paraId="667F48F2" w14:textId="77777777" w:rsidR="00896C6C" w:rsidRPr="00DD3796" w:rsidRDefault="00896C6C" w:rsidP="00A533B0">
      <w:pPr>
        <w:ind w:firstLineChars="200" w:firstLine="480"/>
        <w:jc w:val="left"/>
        <w:rPr>
          <w:sz w:val="24"/>
          <w:szCs w:val="24"/>
        </w:rPr>
      </w:pPr>
    </w:p>
    <w:p w14:paraId="263E3B9B" w14:textId="2793A584" w:rsidR="009F63C3" w:rsidRPr="00CD6F29" w:rsidRDefault="00F77FE6" w:rsidP="00E8484A">
      <w:pPr>
        <w:pStyle w:val="ListParagraph1"/>
        <w:numPr>
          <w:ilvl w:val="1"/>
          <w:numId w:val="32"/>
        </w:numPr>
        <w:spacing w:beforeLines="50" w:before="156"/>
        <w:ind w:firstLineChars="0"/>
        <w:outlineLvl w:val="1"/>
        <w:rPr>
          <w:rFonts w:ascii="Times New Roman" w:eastAsia="微软雅黑" w:hAnsi="Times New Roman"/>
          <w:b/>
          <w:bCs/>
          <w:sz w:val="24"/>
          <w:szCs w:val="24"/>
        </w:rPr>
      </w:pPr>
      <w:bookmarkStart w:id="262" w:name="_Toc29232127"/>
      <w:r w:rsidRPr="00F77FE6">
        <w:rPr>
          <w:rFonts w:ascii="Times New Roman" w:eastAsia="微软雅黑" w:hAnsi="Times New Roman" w:hint="eastAsia"/>
          <w:b/>
          <w:bCs/>
          <w:sz w:val="24"/>
          <w:szCs w:val="24"/>
        </w:rPr>
        <w:t>走出“黑箱”，伊藤诗织胜诉：“日本的强奸法在过去</w:t>
      </w:r>
      <w:r w:rsidRPr="00F77FE6">
        <w:rPr>
          <w:rFonts w:ascii="Times New Roman" w:eastAsia="微软雅黑" w:hAnsi="Times New Roman" w:hint="eastAsia"/>
          <w:b/>
          <w:bCs/>
          <w:sz w:val="24"/>
          <w:szCs w:val="24"/>
        </w:rPr>
        <w:t>110</w:t>
      </w:r>
      <w:r w:rsidRPr="00F77FE6">
        <w:rPr>
          <w:rFonts w:ascii="Times New Roman" w:eastAsia="微软雅黑" w:hAnsi="Times New Roman" w:hint="eastAsia"/>
          <w:b/>
          <w:bCs/>
          <w:sz w:val="24"/>
          <w:szCs w:val="24"/>
        </w:rPr>
        <w:t>年间都未曾改变”</w:t>
      </w:r>
      <w:bookmarkEnd w:id="262"/>
    </w:p>
    <w:p w14:paraId="6066D083" w14:textId="05F62EBB" w:rsidR="00CD6F29" w:rsidRPr="00A40DC1" w:rsidRDefault="00CD6F29" w:rsidP="00CD6F29">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F77FE6" w:rsidRPr="00F77FE6">
        <w:rPr>
          <w:rFonts w:ascii="Times New Roman" w:eastAsiaTheme="minorEastAsia" w:hAnsi="Times New Roman" w:hint="eastAsia"/>
          <w:sz w:val="24"/>
          <w:szCs w:val="24"/>
        </w:rPr>
        <w:t>界面文化</w:t>
      </w:r>
      <w:r w:rsidR="00DF650D">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1</w:t>
      </w:r>
      <w:r w:rsidR="00F77FE6">
        <w:rPr>
          <w:rFonts w:ascii="Times New Roman" w:eastAsiaTheme="minorEastAsia" w:hAnsi="Times New Roman"/>
          <w:sz w:val="24"/>
          <w:szCs w:val="24"/>
        </w:rPr>
        <w:t>9</w:t>
      </w:r>
      <w:r w:rsidRPr="00A40DC1">
        <w:rPr>
          <w:rFonts w:ascii="Times New Roman" w:eastAsiaTheme="minorEastAsia" w:hAnsi="Times New Roman"/>
          <w:sz w:val="24"/>
          <w:szCs w:val="24"/>
        </w:rPr>
        <w:t>日</w:t>
      </w:r>
    </w:p>
    <w:p w14:paraId="00927779" w14:textId="6B509369" w:rsidR="00CD6F29" w:rsidRPr="00DD4C36" w:rsidRDefault="001121ED" w:rsidP="00DD4C36">
      <w:pPr>
        <w:spacing w:line="240" w:lineRule="auto"/>
        <w:rPr>
          <w:rFonts w:ascii="宋体" w:hAnsi="宋体" w:cs="宋体"/>
          <w:color w:val="0000FF"/>
          <w:kern w:val="0"/>
          <w:sz w:val="24"/>
          <w:szCs w:val="24"/>
          <w:u w:val="single"/>
        </w:rPr>
      </w:pPr>
      <w:hyperlink r:id="rId29" w:history="1">
        <w:r w:rsidR="00F77FE6">
          <w:rPr>
            <w:rFonts w:ascii="宋体" w:hAnsi="宋体" w:cs="宋体"/>
            <w:color w:val="0000FF"/>
            <w:kern w:val="0"/>
            <w:sz w:val="24"/>
            <w:szCs w:val="24"/>
            <w:u w:val="single"/>
          </w:rPr>
          <w:t>https://mp.weixin.qq.com/s/XqKxr59njZRlZWYTACVvRg</w:t>
        </w:r>
      </w:hyperlink>
    </w:p>
    <w:p w14:paraId="3F004405" w14:textId="34099B3F" w:rsidR="001A709C" w:rsidRPr="00AC0209" w:rsidRDefault="00303E2D" w:rsidP="00AC0209">
      <w:pPr>
        <w:ind w:firstLineChars="200" w:firstLine="480"/>
        <w:rPr>
          <w:rFonts w:ascii="Times New Roman" w:eastAsiaTheme="minorEastAsia" w:hAnsi="Times New Roman"/>
          <w:bCs/>
          <w:sz w:val="24"/>
          <w:szCs w:val="24"/>
        </w:rPr>
        <w:sectPr w:rsidR="001A709C" w:rsidRPr="00AC0209" w:rsidSect="004A65E3">
          <w:headerReference w:type="default" r:id="rId30"/>
          <w:pgSz w:w="11906" w:h="16838" w:code="9"/>
          <w:pgMar w:top="1440" w:right="1418" w:bottom="1440" w:left="1418" w:header="567" w:footer="851" w:gutter="0"/>
          <w:cols w:space="720"/>
          <w:docGrid w:type="linesAndChars" w:linePitch="312"/>
        </w:sectPr>
      </w:pPr>
      <w:r w:rsidRPr="00303E2D">
        <w:rPr>
          <w:rFonts w:ascii="Times New Roman" w:eastAsiaTheme="minorEastAsia" w:hAnsi="Times New Roman" w:hint="eastAsia"/>
          <w:bCs/>
          <w:sz w:val="24"/>
          <w:szCs w:val="24"/>
        </w:rPr>
        <w:t>日本东京地方法院对女记者伊</w:t>
      </w:r>
      <w:proofErr w:type="gramStart"/>
      <w:r w:rsidRPr="00303E2D">
        <w:rPr>
          <w:rFonts w:ascii="Times New Roman" w:eastAsiaTheme="minorEastAsia" w:hAnsi="Times New Roman" w:hint="eastAsia"/>
          <w:bCs/>
          <w:sz w:val="24"/>
          <w:szCs w:val="24"/>
        </w:rPr>
        <w:t>藤诗织遭</w:t>
      </w:r>
      <w:proofErr w:type="gramEnd"/>
      <w:r w:rsidRPr="00303E2D">
        <w:rPr>
          <w:rFonts w:ascii="Times New Roman" w:eastAsiaTheme="minorEastAsia" w:hAnsi="Times New Roman" w:hint="eastAsia"/>
          <w:bCs/>
          <w:sz w:val="24"/>
          <w:szCs w:val="24"/>
        </w:rPr>
        <w:t>山口敬</w:t>
      </w:r>
      <w:proofErr w:type="gramStart"/>
      <w:r w:rsidRPr="00303E2D">
        <w:rPr>
          <w:rFonts w:ascii="Times New Roman" w:eastAsiaTheme="minorEastAsia" w:hAnsi="Times New Roman" w:hint="eastAsia"/>
          <w:bCs/>
          <w:sz w:val="24"/>
          <w:szCs w:val="24"/>
        </w:rPr>
        <w:t>之性侵的</w:t>
      </w:r>
      <w:proofErr w:type="gramEnd"/>
      <w:r w:rsidRPr="00303E2D">
        <w:rPr>
          <w:rFonts w:ascii="Times New Roman" w:eastAsiaTheme="minorEastAsia" w:hAnsi="Times New Roman" w:hint="eastAsia"/>
          <w:bCs/>
          <w:sz w:val="24"/>
          <w:szCs w:val="24"/>
        </w:rPr>
        <w:t>民事诉讼案</w:t>
      </w:r>
      <w:proofErr w:type="gramStart"/>
      <w:r w:rsidRPr="00303E2D">
        <w:rPr>
          <w:rFonts w:ascii="Times New Roman" w:eastAsiaTheme="minorEastAsia" w:hAnsi="Times New Roman" w:hint="eastAsia"/>
          <w:bCs/>
          <w:sz w:val="24"/>
          <w:szCs w:val="24"/>
        </w:rPr>
        <w:t>作出</w:t>
      </w:r>
      <w:proofErr w:type="gramEnd"/>
      <w:r w:rsidRPr="00303E2D">
        <w:rPr>
          <w:rFonts w:ascii="Times New Roman" w:eastAsiaTheme="minorEastAsia" w:hAnsi="Times New Roman" w:hint="eastAsia"/>
          <w:bCs/>
          <w:sz w:val="24"/>
          <w:szCs w:val="24"/>
        </w:rPr>
        <w:t>裁决：伊</w:t>
      </w:r>
      <w:proofErr w:type="gramStart"/>
      <w:r w:rsidRPr="00303E2D">
        <w:rPr>
          <w:rFonts w:ascii="Times New Roman" w:eastAsiaTheme="minorEastAsia" w:hAnsi="Times New Roman" w:hint="eastAsia"/>
          <w:bCs/>
          <w:sz w:val="24"/>
          <w:szCs w:val="24"/>
        </w:rPr>
        <w:t>藤诗织</w:t>
      </w:r>
      <w:proofErr w:type="gramEnd"/>
      <w:r w:rsidRPr="00303E2D">
        <w:rPr>
          <w:rFonts w:ascii="Times New Roman" w:eastAsiaTheme="minorEastAsia" w:hAnsi="Times New Roman" w:hint="eastAsia"/>
          <w:bCs/>
          <w:sz w:val="24"/>
          <w:szCs w:val="24"/>
        </w:rPr>
        <w:t>胜诉，前</w:t>
      </w:r>
      <w:r w:rsidRPr="00303E2D">
        <w:rPr>
          <w:rFonts w:ascii="Times New Roman" w:eastAsiaTheme="minorEastAsia" w:hAnsi="Times New Roman" w:hint="eastAsia"/>
          <w:bCs/>
          <w:sz w:val="24"/>
          <w:szCs w:val="24"/>
        </w:rPr>
        <w:t>TBS</w:t>
      </w:r>
      <w:r w:rsidRPr="00303E2D">
        <w:rPr>
          <w:rFonts w:ascii="Times New Roman" w:eastAsiaTheme="minorEastAsia" w:hAnsi="Times New Roman" w:hint="eastAsia"/>
          <w:bCs/>
          <w:sz w:val="24"/>
          <w:szCs w:val="24"/>
        </w:rPr>
        <w:t>电视台驻华盛顿分局局长、被称为“安</w:t>
      </w:r>
      <w:proofErr w:type="gramStart"/>
      <w:r w:rsidRPr="00303E2D">
        <w:rPr>
          <w:rFonts w:ascii="Times New Roman" w:eastAsiaTheme="minorEastAsia" w:hAnsi="Times New Roman" w:hint="eastAsia"/>
          <w:bCs/>
          <w:sz w:val="24"/>
          <w:szCs w:val="24"/>
        </w:rPr>
        <w:t>倍</w:t>
      </w:r>
      <w:proofErr w:type="gramEnd"/>
      <w:r w:rsidRPr="00303E2D">
        <w:rPr>
          <w:rFonts w:ascii="Times New Roman" w:eastAsiaTheme="minorEastAsia" w:hAnsi="Times New Roman" w:hint="eastAsia"/>
          <w:bCs/>
          <w:sz w:val="24"/>
          <w:szCs w:val="24"/>
        </w:rPr>
        <w:t>的御用记者”的山口敬之需赔偿其</w:t>
      </w:r>
      <w:r w:rsidRPr="00303E2D">
        <w:rPr>
          <w:rFonts w:ascii="Times New Roman" w:eastAsiaTheme="minorEastAsia" w:hAnsi="Times New Roman" w:hint="eastAsia"/>
          <w:bCs/>
          <w:sz w:val="24"/>
          <w:szCs w:val="24"/>
        </w:rPr>
        <w:t>330</w:t>
      </w:r>
      <w:r w:rsidRPr="00303E2D">
        <w:rPr>
          <w:rFonts w:ascii="Times New Roman" w:eastAsiaTheme="minorEastAsia" w:hAnsi="Times New Roman" w:hint="eastAsia"/>
          <w:bCs/>
          <w:sz w:val="24"/>
          <w:szCs w:val="24"/>
        </w:rPr>
        <w:t>万日元</w:t>
      </w:r>
      <w:r w:rsidR="00EE221B">
        <w:rPr>
          <w:rFonts w:ascii="Times New Roman" w:eastAsiaTheme="minorEastAsia" w:hAnsi="Times New Roman" w:hint="eastAsia"/>
          <w:bCs/>
          <w:sz w:val="24"/>
          <w:szCs w:val="24"/>
        </w:rPr>
        <w:t>；</w:t>
      </w:r>
      <w:r w:rsidRPr="00303E2D">
        <w:rPr>
          <w:rFonts w:ascii="Times New Roman" w:eastAsiaTheme="minorEastAsia" w:hAnsi="Times New Roman" w:hint="eastAsia"/>
          <w:bCs/>
          <w:sz w:val="24"/>
          <w:szCs w:val="24"/>
        </w:rPr>
        <w:t>同时，山口控告伊藤侵犯名誉权的反诉也遭到驳回。前后历时四年，伊藤诗织诉山口敬之性侵案终于在民事诉讼法庭上得到了日本司法系统的支持，这也是日本历史上女性首次公开具名指控职场性侵害。</w:t>
      </w:r>
    </w:p>
    <w:p w14:paraId="0251FBAE" w14:textId="4A88D34A" w:rsidR="0050674E" w:rsidRPr="006158E7" w:rsidRDefault="006158E7" w:rsidP="006158E7">
      <w:pPr>
        <w:pStyle w:val="ListParagraph1"/>
        <w:numPr>
          <w:ilvl w:val="0"/>
          <w:numId w:val="27"/>
        </w:numPr>
        <w:spacing w:beforeLines="50" w:before="156"/>
        <w:ind w:firstLineChars="0"/>
        <w:outlineLvl w:val="0"/>
        <w:rPr>
          <w:rFonts w:ascii="Times New Roman" w:eastAsia="微软雅黑" w:hAnsi="Times New Roman"/>
          <w:sz w:val="28"/>
          <w:szCs w:val="28"/>
        </w:rPr>
      </w:pPr>
      <w:bookmarkStart w:id="263" w:name="_Toc29232128"/>
      <w:r w:rsidRPr="00DE6C2F">
        <w:rPr>
          <w:rFonts w:ascii="Times New Roman" w:eastAsia="微软雅黑" w:hAnsi="Times New Roman"/>
          <w:sz w:val="28"/>
          <w:szCs w:val="28"/>
        </w:rPr>
        <w:lastRenderedPageBreak/>
        <w:t>环境健康</w:t>
      </w:r>
      <w:bookmarkEnd w:id="263"/>
    </w:p>
    <w:p w14:paraId="3D911D09" w14:textId="355CBF1E" w:rsidR="001616EC" w:rsidRPr="00E8484A" w:rsidRDefault="00DF650D" w:rsidP="00CE30E5">
      <w:pPr>
        <w:pStyle w:val="ListParagraph1"/>
        <w:numPr>
          <w:ilvl w:val="1"/>
          <w:numId w:val="41"/>
        </w:numPr>
        <w:spacing w:beforeLines="50" w:before="156"/>
        <w:ind w:firstLineChars="0"/>
        <w:outlineLvl w:val="1"/>
        <w:rPr>
          <w:rFonts w:ascii="Times New Roman" w:eastAsia="微软雅黑" w:hAnsi="Times New Roman"/>
          <w:b/>
          <w:bCs/>
          <w:sz w:val="24"/>
          <w:szCs w:val="24"/>
        </w:rPr>
      </w:pPr>
      <w:bookmarkStart w:id="264" w:name="_Toc29232129"/>
      <w:r w:rsidRPr="00DF650D">
        <w:rPr>
          <w:rFonts w:ascii="Times New Roman" w:eastAsia="微软雅黑" w:hAnsi="Times New Roman" w:hint="eastAsia"/>
          <w:b/>
          <w:bCs/>
          <w:sz w:val="24"/>
          <w:szCs w:val="24"/>
        </w:rPr>
        <w:t>山东郓城复垦地偷埋万吨垃圾，承包商：上面弄两米好土就行了</w:t>
      </w:r>
      <w:bookmarkEnd w:id="264"/>
    </w:p>
    <w:p w14:paraId="0313B0B9" w14:textId="506B79C0" w:rsidR="001616EC" w:rsidRPr="00A40DC1" w:rsidRDefault="001616EC"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DF650D" w:rsidRPr="00DF650D">
        <w:rPr>
          <w:rFonts w:ascii="Times New Roman" w:eastAsiaTheme="minorEastAsia" w:hAnsi="Times New Roman" w:hint="eastAsia"/>
          <w:sz w:val="24"/>
          <w:szCs w:val="24"/>
        </w:rPr>
        <w:t>新京报</w:t>
      </w:r>
      <w:r w:rsidR="00DF650D">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2</w:t>
      </w:r>
      <w:r w:rsidR="00DF650D">
        <w:rPr>
          <w:rFonts w:ascii="Times New Roman" w:eastAsiaTheme="minorEastAsia" w:hAnsi="Times New Roman"/>
          <w:sz w:val="24"/>
          <w:szCs w:val="24"/>
        </w:rPr>
        <w:t>3</w:t>
      </w:r>
      <w:r w:rsidRPr="00A40DC1">
        <w:rPr>
          <w:rFonts w:ascii="Times New Roman" w:eastAsiaTheme="minorEastAsia" w:hAnsi="Times New Roman"/>
          <w:sz w:val="24"/>
          <w:szCs w:val="24"/>
        </w:rPr>
        <w:t>日</w:t>
      </w:r>
    </w:p>
    <w:p w14:paraId="256F6381" w14:textId="2A7AA2C1" w:rsidR="001616EC" w:rsidRPr="00DD4C36" w:rsidRDefault="001121ED" w:rsidP="00DE6C2F">
      <w:pPr>
        <w:spacing w:line="240" w:lineRule="auto"/>
        <w:rPr>
          <w:rFonts w:ascii="宋体" w:hAnsi="宋体" w:cs="宋体"/>
          <w:color w:val="0000FF"/>
          <w:kern w:val="0"/>
          <w:sz w:val="24"/>
          <w:szCs w:val="24"/>
          <w:u w:val="single"/>
        </w:rPr>
      </w:pPr>
      <w:hyperlink r:id="rId31" w:history="1">
        <w:r w:rsidR="00DF650D">
          <w:rPr>
            <w:rFonts w:ascii="宋体" w:hAnsi="宋体" w:cs="宋体"/>
            <w:color w:val="0000FF"/>
            <w:kern w:val="0"/>
            <w:sz w:val="24"/>
            <w:szCs w:val="24"/>
            <w:u w:val="single"/>
          </w:rPr>
          <w:t>https://mp.weixin.qq.com/s/xdY1HFHexv3ru77LJDaphg</w:t>
        </w:r>
      </w:hyperlink>
    </w:p>
    <w:p w14:paraId="3D490B7B" w14:textId="1CCDD0EA" w:rsidR="001616EC" w:rsidRPr="0005658B" w:rsidRDefault="00303E2D" w:rsidP="00AC0209">
      <w:pPr>
        <w:ind w:firstLineChars="200" w:firstLine="480"/>
        <w:rPr>
          <w:rFonts w:ascii="Times New Roman" w:eastAsiaTheme="minorEastAsia" w:hAnsi="Times New Roman"/>
          <w:bCs/>
          <w:sz w:val="24"/>
          <w:szCs w:val="24"/>
        </w:rPr>
      </w:pPr>
      <w:r w:rsidRPr="00303E2D">
        <w:rPr>
          <w:rFonts w:ascii="Times New Roman" w:eastAsiaTheme="minorEastAsia" w:hAnsi="Times New Roman" w:hint="eastAsia"/>
          <w:bCs/>
          <w:sz w:val="24"/>
          <w:szCs w:val="24"/>
        </w:rPr>
        <w:t>新京报记者近日暗访发现，山东省菏泽市郓城县一些土地复垦项目承包商在深坑填土过程中偷埋固废，涉及土地面积超过</w:t>
      </w:r>
      <w:r w:rsidRPr="00303E2D">
        <w:rPr>
          <w:rFonts w:ascii="Times New Roman" w:eastAsiaTheme="minorEastAsia" w:hAnsi="Times New Roman" w:hint="eastAsia"/>
          <w:bCs/>
          <w:sz w:val="24"/>
          <w:szCs w:val="24"/>
        </w:rPr>
        <w:t>150</w:t>
      </w:r>
      <w:r w:rsidRPr="00303E2D">
        <w:rPr>
          <w:rFonts w:ascii="Times New Roman" w:eastAsiaTheme="minorEastAsia" w:hAnsi="Times New Roman" w:hint="eastAsia"/>
          <w:bCs/>
          <w:sz w:val="24"/>
          <w:szCs w:val="24"/>
        </w:rPr>
        <w:t>亩。</w:t>
      </w:r>
      <w:r w:rsidR="00C6576F" w:rsidRPr="00C6576F">
        <w:rPr>
          <w:rFonts w:ascii="Times New Roman" w:eastAsiaTheme="minorEastAsia" w:hAnsi="Times New Roman" w:hint="eastAsia"/>
          <w:bCs/>
          <w:sz w:val="24"/>
          <w:szCs w:val="24"/>
        </w:rPr>
        <w:t>已有至少</w:t>
      </w:r>
      <w:r w:rsidR="00C6576F" w:rsidRPr="00C6576F">
        <w:rPr>
          <w:rFonts w:ascii="Times New Roman" w:eastAsiaTheme="minorEastAsia" w:hAnsi="Times New Roman" w:hint="eastAsia"/>
          <w:bCs/>
          <w:sz w:val="24"/>
          <w:szCs w:val="24"/>
        </w:rPr>
        <w:t>50</w:t>
      </w:r>
      <w:r w:rsidR="00C6576F" w:rsidRPr="00C6576F">
        <w:rPr>
          <w:rFonts w:ascii="Times New Roman" w:eastAsiaTheme="minorEastAsia" w:hAnsi="Times New Roman" w:hint="eastAsia"/>
          <w:bCs/>
          <w:sz w:val="24"/>
          <w:szCs w:val="24"/>
        </w:rPr>
        <w:t>亩该项目的复垦地通过了验收，不久将被用作耕地，种植农作物。</w:t>
      </w:r>
      <w:r w:rsidR="008A1B18" w:rsidRPr="008A1B18">
        <w:rPr>
          <w:rFonts w:ascii="Times New Roman" w:eastAsiaTheme="minorEastAsia" w:hAnsi="Times New Roman" w:hint="eastAsia"/>
          <w:bCs/>
          <w:sz w:val="24"/>
          <w:szCs w:val="24"/>
        </w:rPr>
        <w:t>根据《土地复垦条例》的规定，土地复垦有严格的标准，倾倒建筑垃圾、生活垃圾是不允许的。倾倒的危废如果达到《环境污染犯罪司法解释》中危废量的标准，还可能涉嫌污染环境罪。</w:t>
      </w:r>
    </w:p>
    <w:p w14:paraId="48BEF0E3" w14:textId="77777777" w:rsidR="00896C6C" w:rsidRPr="00DD3796" w:rsidRDefault="00896C6C" w:rsidP="007D52D0">
      <w:pPr>
        <w:ind w:firstLineChars="200" w:firstLine="480"/>
        <w:rPr>
          <w:sz w:val="24"/>
          <w:szCs w:val="24"/>
        </w:rPr>
      </w:pPr>
    </w:p>
    <w:p w14:paraId="4015F385" w14:textId="694C31A7" w:rsidR="001D30B4" w:rsidRPr="00517B9C" w:rsidRDefault="00DF650D" w:rsidP="00660D10">
      <w:pPr>
        <w:pStyle w:val="ListParagraph1"/>
        <w:numPr>
          <w:ilvl w:val="1"/>
          <w:numId w:val="36"/>
        </w:numPr>
        <w:spacing w:beforeLines="50" w:before="156"/>
        <w:ind w:firstLineChars="0"/>
        <w:outlineLvl w:val="1"/>
        <w:rPr>
          <w:rFonts w:ascii="Times New Roman" w:eastAsia="微软雅黑" w:hAnsi="Times New Roman"/>
          <w:b/>
          <w:bCs/>
          <w:sz w:val="24"/>
          <w:szCs w:val="24"/>
        </w:rPr>
      </w:pPr>
      <w:bookmarkStart w:id="265" w:name="_Toc29232130"/>
      <w:r w:rsidRPr="00DF650D">
        <w:rPr>
          <w:rFonts w:ascii="Times New Roman" w:eastAsia="微软雅黑" w:hAnsi="Times New Roman" w:hint="eastAsia"/>
          <w:b/>
          <w:bCs/>
          <w:sz w:val="24"/>
          <w:szCs w:val="24"/>
        </w:rPr>
        <w:t>全国人大常委会委员建议制定环境保护法典</w:t>
      </w:r>
      <w:bookmarkEnd w:id="265"/>
    </w:p>
    <w:p w14:paraId="252C05F1" w14:textId="07EF20ED" w:rsidR="001D30B4" w:rsidRPr="00A40DC1" w:rsidRDefault="001D30B4" w:rsidP="00A40D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DF650D" w:rsidRPr="00DF650D">
        <w:rPr>
          <w:rFonts w:ascii="Times New Roman" w:eastAsiaTheme="minorEastAsia" w:hAnsi="Times New Roman" w:hint="eastAsia"/>
          <w:sz w:val="24"/>
          <w:szCs w:val="24"/>
        </w:rPr>
        <w:t>新京报</w:t>
      </w:r>
      <w:r w:rsidR="00DF650D">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2</w:t>
      </w:r>
      <w:r w:rsidR="00DF650D">
        <w:rPr>
          <w:rFonts w:ascii="Times New Roman" w:eastAsiaTheme="minorEastAsia" w:hAnsi="Times New Roman"/>
          <w:sz w:val="24"/>
          <w:szCs w:val="24"/>
        </w:rPr>
        <w:t>9</w:t>
      </w:r>
      <w:r w:rsidRPr="00A40DC1">
        <w:rPr>
          <w:rFonts w:ascii="Times New Roman" w:eastAsiaTheme="minorEastAsia" w:hAnsi="Times New Roman"/>
          <w:sz w:val="24"/>
          <w:szCs w:val="24"/>
        </w:rPr>
        <w:t>日</w:t>
      </w:r>
    </w:p>
    <w:p w14:paraId="24ECB31D" w14:textId="2EB1854B" w:rsidR="001D30B4" w:rsidRPr="00DD4C36" w:rsidRDefault="001121ED" w:rsidP="001D30B4">
      <w:pPr>
        <w:spacing w:line="240" w:lineRule="auto"/>
        <w:rPr>
          <w:rFonts w:ascii="宋体" w:hAnsi="宋体" w:cs="宋体"/>
          <w:color w:val="0000FF"/>
          <w:kern w:val="0"/>
          <w:sz w:val="24"/>
          <w:szCs w:val="24"/>
          <w:u w:val="single"/>
        </w:rPr>
      </w:pPr>
      <w:hyperlink r:id="rId32" w:history="1">
        <w:r w:rsidR="00DF650D">
          <w:rPr>
            <w:rFonts w:ascii="宋体" w:hAnsi="宋体" w:cs="宋体"/>
            <w:color w:val="0000FF"/>
            <w:kern w:val="0"/>
            <w:sz w:val="24"/>
            <w:szCs w:val="24"/>
            <w:u w:val="single"/>
          </w:rPr>
          <w:t>http://www.bjnews.com.cn/news/2019/12/29/667754.html</w:t>
        </w:r>
      </w:hyperlink>
    </w:p>
    <w:p w14:paraId="442E3E71" w14:textId="05817CDE" w:rsidR="001D30B4" w:rsidRPr="00AC0209" w:rsidRDefault="001A5773" w:rsidP="00AC0209">
      <w:pPr>
        <w:ind w:firstLineChars="200" w:firstLine="480"/>
        <w:rPr>
          <w:rFonts w:ascii="Times New Roman" w:eastAsiaTheme="minorEastAsia" w:hAnsi="Times New Roman"/>
          <w:bCs/>
          <w:sz w:val="24"/>
          <w:szCs w:val="24"/>
        </w:rPr>
      </w:pPr>
      <w:r w:rsidRPr="001A5773">
        <w:rPr>
          <w:rFonts w:ascii="Times New Roman" w:eastAsiaTheme="minorEastAsia" w:hAnsi="Times New Roman" w:hint="eastAsia"/>
          <w:bCs/>
          <w:sz w:val="24"/>
          <w:szCs w:val="24"/>
        </w:rPr>
        <w:t>12</w:t>
      </w:r>
      <w:r w:rsidRPr="001A5773">
        <w:rPr>
          <w:rFonts w:ascii="Times New Roman" w:eastAsiaTheme="minorEastAsia" w:hAnsi="Times New Roman" w:hint="eastAsia"/>
          <w:bCs/>
          <w:sz w:val="24"/>
          <w:szCs w:val="24"/>
        </w:rPr>
        <w:t>月</w:t>
      </w:r>
      <w:r w:rsidRPr="001A5773">
        <w:rPr>
          <w:rFonts w:ascii="Times New Roman" w:eastAsiaTheme="minorEastAsia" w:hAnsi="Times New Roman" w:hint="eastAsia"/>
          <w:bCs/>
          <w:sz w:val="24"/>
          <w:szCs w:val="24"/>
        </w:rPr>
        <w:t>27</w:t>
      </w:r>
      <w:r w:rsidRPr="001A5773">
        <w:rPr>
          <w:rFonts w:ascii="Times New Roman" w:eastAsiaTheme="minorEastAsia" w:hAnsi="Times New Roman" w:hint="eastAsia"/>
          <w:bCs/>
          <w:sz w:val="24"/>
          <w:szCs w:val="24"/>
        </w:rPr>
        <w:t>日，十三届全国人大常委会第十五次会议举行分组会议，审议固体废物污染环境防治法修订草案时，委员程立峰说</w:t>
      </w:r>
      <w:r>
        <w:rPr>
          <w:rFonts w:ascii="Times New Roman" w:eastAsiaTheme="minorEastAsia" w:hAnsi="Times New Roman" w:hint="eastAsia"/>
          <w:bCs/>
          <w:sz w:val="24"/>
          <w:szCs w:val="24"/>
        </w:rPr>
        <w:t>：</w:t>
      </w:r>
      <w:r w:rsidRPr="001A5773">
        <w:rPr>
          <w:rFonts w:ascii="Times New Roman" w:eastAsiaTheme="minorEastAsia" w:hAnsi="Times New Roman" w:hint="eastAsia"/>
          <w:bCs/>
          <w:sz w:val="24"/>
          <w:szCs w:val="24"/>
        </w:rPr>
        <w:t>“首先附议孙建国委员编撰环境保护法典的建议”。全国人大常委会委员李巍也提出，能否考虑研究和论证我们国家的环保法典？目前这</w:t>
      </w:r>
      <w:r w:rsidRPr="001A5773">
        <w:rPr>
          <w:rFonts w:ascii="Times New Roman" w:eastAsiaTheme="minorEastAsia" w:hAnsi="Times New Roman" w:hint="eastAsia"/>
          <w:bCs/>
          <w:sz w:val="24"/>
          <w:szCs w:val="24"/>
        </w:rPr>
        <w:t>30</w:t>
      </w:r>
      <w:r w:rsidRPr="001A5773">
        <w:rPr>
          <w:rFonts w:ascii="Times New Roman" w:eastAsiaTheme="minorEastAsia" w:hAnsi="Times New Roman" w:hint="eastAsia"/>
          <w:bCs/>
          <w:sz w:val="24"/>
          <w:szCs w:val="24"/>
        </w:rPr>
        <w:t>多部涉及到环保类的法律之间重复重叠，法律碎片化容易导致部门利益化在实践中出现矛盾冲突。生态系统是统一的、有联系有循环的，这种内在统一的规律性是我们开展环境法典研究和论证的基础</w:t>
      </w:r>
      <w:r>
        <w:rPr>
          <w:rFonts w:ascii="Times New Roman" w:eastAsiaTheme="minorEastAsia" w:hAnsi="Times New Roman" w:hint="eastAsia"/>
          <w:bCs/>
          <w:sz w:val="24"/>
          <w:szCs w:val="24"/>
        </w:rPr>
        <w:t>。</w:t>
      </w:r>
    </w:p>
    <w:p w14:paraId="55ADBFF0" w14:textId="77777777" w:rsidR="00896C6C" w:rsidRPr="00AC0209" w:rsidRDefault="00896C6C" w:rsidP="00AC0209">
      <w:pPr>
        <w:ind w:firstLineChars="200" w:firstLine="480"/>
        <w:rPr>
          <w:rFonts w:ascii="Times New Roman" w:eastAsiaTheme="minorEastAsia" w:hAnsi="Times New Roman"/>
          <w:bCs/>
          <w:sz w:val="24"/>
          <w:szCs w:val="24"/>
        </w:rPr>
      </w:pPr>
    </w:p>
    <w:p w14:paraId="54382086" w14:textId="0BC642F6" w:rsidR="00896C6C" w:rsidRPr="00896C6C" w:rsidRDefault="00DF650D" w:rsidP="00896C6C">
      <w:pPr>
        <w:pStyle w:val="ListParagraph1"/>
        <w:numPr>
          <w:ilvl w:val="1"/>
          <w:numId w:val="40"/>
        </w:numPr>
        <w:spacing w:beforeLines="50" w:before="156"/>
        <w:ind w:firstLineChars="0"/>
        <w:outlineLvl w:val="1"/>
        <w:rPr>
          <w:rFonts w:ascii="Times New Roman" w:eastAsia="微软雅黑" w:hAnsi="Times New Roman"/>
          <w:b/>
          <w:bCs/>
          <w:sz w:val="24"/>
          <w:szCs w:val="24"/>
        </w:rPr>
      </w:pPr>
      <w:bookmarkStart w:id="266" w:name="_Toc29232131"/>
      <w:r w:rsidRPr="00DF650D">
        <w:rPr>
          <w:rFonts w:ascii="Times New Roman" w:eastAsia="微软雅黑" w:hAnsi="Times New Roman" w:hint="eastAsia"/>
          <w:b/>
          <w:bCs/>
          <w:sz w:val="24"/>
          <w:szCs w:val="24"/>
        </w:rPr>
        <w:t>京津冀区域出现中重度污染，何时好转？</w:t>
      </w:r>
      <w:bookmarkEnd w:id="266"/>
      <w:r w:rsidRPr="00896C6C">
        <w:rPr>
          <w:rFonts w:ascii="Times New Roman" w:eastAsia="微软雅黑" w:hAnsi="Times New Roman"/>
          <w:b/>
          <w:bCs/>
          <w:sz w:val="24"/>
          <w:szCs w:val="24"/>
        </w:rPr>
        <w:t xml:space="preserve"> </w:t>
      </w:r>
    </w:p>
    <w:p w14:paraId="0844986A" w14:textId="793DEC06" w:rsidR="00896C6C" w:rsidRPr="00A40DC1" w:rsidRDefault="00DF650D" w:rsidP="00A40DC1">
      <w:pPr>
        <w:rPr>
          <w:rFonts w:ascii="Times New Roman" w:eastAsiaTheme="minorEastAsia" w:hAnsi="Times New Roman"/>
          <w:sz w:val="24"/>
          <w:szCs w:val="24"/>
        </w:rPr>
      </w:pPr>
      <w:r w:rsidRPr="00DF650D">
        <w:rPr>
          <w:rFonts w:ascii="Times New Roman" w:eastAsiaTheme="minorEastAsia" w:hAnsi="Times New Roman" w:hint="eastAsia"/>
          <w:sz w:val="24"/>
          <w:szCs w:val="24"/>
        </w:rPr>
        <w:t>来源：</w:t>
      </w:r>
      <w:r w:rsidRPr="00DF650D">
        <w:rPr>
          <w:rFonts w:ascii="Times New Roman" w:eastAsiaTheme="minorEastAsia" w:hAnsi="Times New Roman" w:hint="eastAsia"/>
          <w:sz w:val="24"/>
          <w:szCs w:val="24"/>
        </w:rPr>
        <w:t xml:space="preserve"> </w:t>
      </w:r>
      <w:r w:rsidRPr="00DF650D">
        <w:rPr>
          <w:rFonts w:ascii="Times New Roman" w:eastAsiaTheme="minorEastAsia" w:hAnsi="Times New Roman" w:hint="eastAsia"/>
          <w:sz w:val="24"/>
          <w:szCs w:val="24"/>
        </w:rPr>
        <w:t>新京报</w:t>
      </w:r>
      <w:r w:rsidRPr="00DF650D">
        <w:rPr>
          <w:rFonts w:ascii="Times New Roman" w:eastAsiaTheme="minorEastAsia" w:hAnsi="Times New Roman" w:hint="eastAsia"/>
          <w:sz w:val="24"/>
          <w:szCs w:val="24"/>
        </w:rPr>
        <w:t xml:space="preserve">    </w:t>
      </w:r>
      <w:r w:rsidRPr="00DF650D">
        <w:rPr>
          <w:rFonts w:ascii="Times New Roman" w:eastAsiaTheme="minorEastAsia" w:hAnsi="Times New Roman" w:hint="eastAsia"/>
          <w:sz w:val="24"/>
          <w:szCs w:val="24"/>
        </w:rPr>
        <w:t>日期：</w:t>
      </w:r>
      <w:r w:rsidRPr="00DF650D">
        <w:rPr>
          <w:rFonts w:ascii="Times New Roman" w:eastAsiaTheme="minorEastAsia" w:hAnsi="Times New Roman" w:hint="eastAsia"/>
          <w:sz w:val="24"/>
          <w:szCs w:val="24"/>
        </w:rPr>
        <w:t>2019</w:t>
      </w:r>
      <w:r w:rsidRPr="00DF650D">
        <w:rPr>
          <w:rFonts w:ascii="Times New Roman" w:eastAsiaTheme="minorEastAsia" w:hAnsi="Times New Roman" w:hint="eastAsia"/>
          <w:sz w:val="24"/>
          <w:szCs w:val="24"/>
        </w:rPr>
        <w:t>年</w:t>
      </w:r>
      <w:r w:rsidRPr="00DF650D">
        <w:rPr>
          <w:rFonts w:ascii="Times New Roman" w:eastAsiaTheme="minorEastAsia" w:hAnsi="Times New Roman" w:hint="eastAsia"/>
          <w:sz w:val="24"/>
          <w:szCs w:val="24"/>
        </w:rPr>
        <w:t>12</w:t>
      </w:r>
      <w:r w:rsidRPr="00DF650D">
        <w:rPr>
          <w:rFonts w:ascii="Times New Roman" w:eastAsiaTheme="minorEastAsia" w:hAnsi="Times New Roman" w:hint="eastAsia"/>
          <w:sz w:val="24"/>
          <w:szCs w:val="24"/>
        </w:rPr>
        <w:t>月</w:t>
      </w:r>
      <w:r w:rsidRPr="00DF650D">
        <w:rPr>
          <w:rFonts w:ascii="Times New Roman" w:eastAsiaTheme="minorEastAsia" w:hAnsi="Times New Roman" w:hint="eastAsia"/>
          <w:sz w:val="24"/>
          <w:szCs w:val="24"/>
        </w:rPr>
        <w:t>29</w:t>
      </w:r>
      <w:r w:rsidRPr="00DF650D">
        <w:rPr>
          <w:rFonts w:ascii="Times New Roman" w:eastAsiaTheme="minorEastAsia" w:hAnsi="Times New Roman" w:hint="eastAsia"/>
          <w:sz w:val="24"/>
          <w:szCs w:val="24"/>
        </w:rPr>
        <w:t>日</w:t>
      </w:r>
    </w:p>
    <w:p w14:paraId="4A97C4EB" w14:textId="39DEF5DA" w:rsidR="00896C6C" w:rsidRPr="00DD4C36" w:rsidRDefault="001121ED" w:rsidP="00896C6C">
      <w:pPr>
        <w:spacing w:line="240" w:lineRule="auto"/>
        <w:rPr>
          <w:rFonts w:ascii="宋体" w:hAnsi="宋体" w:cs="宋体"/>
          <w:color w:val="0000FF"/>
          <w:kern w:val="0"/>
          <w:sz w:val="24"/>
          <w:szCs w:val="24"/>
          <w:u w:val="single"/>
        </w:rPr>
      </w:pPr>
      <w:hyperlink r:id="rId33" w:history="1">
        <w:r w:rsidR="00DF650D">
          <w:rPr>
            <w:color w:val="0000FF"/>
            <w:sz w:val="24"/>
            <w:szCs w:val="24"/>
            <w:u w:val="single"/>
          </w:rPr>
          <w:t>http://www.bjnews.com.cn/news/2019/12/29/667733.html</w:t>
        </w:r>
      </w:hyperlink>
    </w:p>
    <w:p w14:paraId="50BE950A" w14:textId="03F40CC6" w:rsidR="00896C6C" w:rsidRPr="0010302E" w:rsidRDefault="00064A2F" w:rsidP="0010302E">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自</w:t>
      </w:r>
      <w:r w:rsidR="00083438" w:rsidRPr="00083438">
        <w:rPr>
          <w:rFonts w:ascii="Times New Roman" w:eastAsiaTheme="minorEastAsia" w:hAnsi="Times New Roman" w:hint="eastAsia"/>
          <w:bCs/>
          <w:sz w:val="24"/>
          <w:szCs w:val="24"/>
        </w:rPr>
        <w:t>12</w:t>
      </w:r>
      <w:r w:rsidR="00083438" w:rsidRPr="00083438">
        <w:rPr>
          <w:rFonts w:ascii="Times New Roman" w:eastAsiaTheme="minorEastAsia" w:hAnsi="Times New Roman" w:hint="eastAsia"/>
          <w:bCs/>
          <w:sz w:val="24"/>
          <w:szCs w:val="24"/>
        </w:rPr>
        <w:t>月</w:t>
      </w:r>
      <w:r w:rsidR="00083438" w:rsidRPr="00083438">
        <w:rPr>
          <w:rFonts w:ascii="Times New Roman" w:eastAsiaTheme="minorEastAsia" w:hAnsi="Times New Roman" w:hint="eastAsia"/>
          <w:bCs/>
          <w:sz w:val="24"/>
          <w:szCs w:val="24"/>
        </w:rPr>
        <w:t>28</w:t>
      </w:r>
      <w:r w:rsidR="00083438" w:rsidRPr="00083438">
        <w:rPr>
          <w:rFonts w:ascii="Times New Roman" w:eastAsiaTheme="minorEastAsia" w:hAnsi="Times New Roman" w:hint="eastAsia"/>
          <w:bCs/>
          <w:sz w:val="24"/>
          <w:szCs w:val="24"/>
        </w:rPr>
        <w:t>日，受不利气象条件影响，京津冀区域出现一次中至重度污染过程。</w:t>
      </w:r>
      <w:r w:rsidR="00083438" w:rsidRPr="00083438">
        <w:rPr>
          <w:rFonts w:ascii="Times New Roman" w:eastAsiaTheme="minorEastAsia" w:hAnsi="Times New Roman" w:hint="eastAsia"/>
          <w:bCs/>
          <w:sz w:val="24"/>
          <w:szCs w:val="24"/>
        </w:rPr>
        <w:t>1</w:t>
      </w:r>
      <w:r w:rsidR="00083438" w:rsidRPr="00083438">
        <w:rPr>
          <w:rFonts w:ascii="Times New Roman" w:eastAsiaTheme="minorEastAsia" w:hAnsi="Times New Roman" w:hint="eastAsia"/>
          <w:bCs/>
          <w:sz w:val="24"/>
          <w:szCs w:val="24"/>
        </w:rPr>
        <w:t>月</w:t>
      </w:r>
      <w:r w:rsidR="00083438" w:rsidRPr="00083438">
        <w:rPr>
          <w:rFonts w:ascii="Times New Roman" w:eastAsiaTheme="minorEastAsia" w:hAnsi="Times New Roman" w:hint="eastAsia"/>
          <w:bCs/>
          <w:sz w:val="24"/>
          <w:szCs w:val="24"/>
        </w:rPr>
        <w:t>4-5</w:t>
      </w:r>
      <w:r w:rsidR="00083438" w:rsidRPr="00083438">
        <w:rPr>
          <w:rFonts w:ascii="Times New Roman" w:eastAsiaTheme="minorEastAsia" w:hAnsi="Times New Roman" w:hint="eastAsia"/>
          <w:bCs/>
          <w:sz w:val="24"/>
          <w:szCs w:val="24"/>
        </w:rPr>
        <w:t>日，受北部高压影响，区域中北部扩散条件有所改善，以优</w:t>
      </w:r>
      <w:r w:rsidR="00083438" w:rsidRPr="00083438">
        <w:rPr>
          <w:rFonts w:ascii="Times New Roman" w:eastAsiaTheme="minorEastAsia" w:hAnsi="Times New Roman" w:hint="eastAsia"/>
          <w:bCs/>
          <w:sz w:val="24"/>
          <w:szCs w:val="24"/>
        </w:rPr>
        <w:t>-</w:t>
      </w:r>
      <w:r w:rsidR="00083438" w:rsidRPr="00083438">
        <w:rPr>
          <w:rFonts w:ascii="Times New Roman" w:eastAsiaTheme="minorEastAsia" w:hAnsi="Times New Roman" w:hint="eastAsia"/>
          <w:bCs/>
          <w:sz w:val="24"/>
          <w:szCs w:val="24"/>
        </w:rPr>
        <w:t>良为主；河北南部、河南北部、山西南部以轻</w:t>
      </w:r>
      <w:r w:rsidR="00083438" w:rsidRPr="00083438">
        <w:rPr>
          <w:rFonts w:ascii="Times New Roman" w:eastAsiaTheme="minorEastAsia" w:hAnsi="Times New Roman" w:hint="eastAsia"/>
          <w:bCs/>
          <w:sz w:val="24"/>
          <w:szCs w:val="24"/>
        </w:rPr>
        <w:t>-</w:t>
      </w:r>
      <w:r w:rsidR="00083438" w:rsidRPr="00083438">
        <w:rPr>
          <w:rFonts w:ascii="Times New Roman" w:eastAsiaTheme="minorEastAsia" w:hAnsi="Times New Roman" w:hint="eastAsia"/>
          <w:bCs/>
          <w:sz w:val="24"/>
          <w:szCs w:val="24"/>
        </w:rPr>
        <w:t>中度污染为主，部分地区可能出现短时重度污染。</w:t>
      </w:r>
      <w:r w:rsidR="0010302E">
        <w:rPr>
          <w:rFonts w:ascii="Times New Roman" w:eastAsiaTheme="minorEastAsia" w:hAnsi="Times New Roman" w:hint="eastAsia"/>
          <w:bCs/>
          <w:sz w:val="24"/>
          <w:szCs w:val="24"/>
        </w:rPr>
        <w:t>据</w:t>
      </w:r>
      <w:r w:rsidR="0010302E" w:rsidRPr="0010302E">
        <w:rPr>
          <w:rFonts w:ascii="Times New Roman" w:eastAsiaTheme="minorEastAsia" w:hAnsi="Times New Roman" w:hint="eastAsia"/>
          <w:bCs/>
          <w:sz w:val="24"/>
          <w:szCs w:val="24"/>
        </w:rPr>
        <w:t>国家大气污染防治攻关联合中心分析</w:t>
      </w:r>
      <w:r w:rsidR="0010302E">
        <w:rPr>
          <w:rFonts w:ascii="Times New Roman" w:eastAsiaTheme="minorEastAsia" w:hAnsi="Times New Roman" w:hint="eastAsia"/>
          <w:bCs/>
          <w:sz w:val="24"/>
          <w:szCs w:val="24"/>
        </w:rPr>
        <w:t>，</w:t>
      </w:r>
      <w:r w:rsidR="0010302E" w:rsidRPr="0010302E">
        <w:rPr>
          <w:rFonts w:ascii="Times New Roman" w:eastAsiaTheme="minorEastAsia" w:hAnsi="Times New Roman" w:hint="eastAsia"/>
          <w:bCs/>
          <w:sz w:val="24"/>
          <w:szCs w:val="24"/>
        </w:rPr>
        <w:t>在偏东风输送作用下，氮氧化物、二氧化硫等气态污染物的二次转化是</w:t>
      </w:r>
      <w:r w:rsidR="0010302E" w:rsidRPr="0010302E">
        <w:rPr>
          <w:rFonts w:ascii="Times New Roman" w:eastAsiaTheme="minorEastAsia" w:hAnsi="Times New Roman" w:hint="eastAsia"/>
          <w:bCs/>
          <w:sz w:val="24"/>
          <w:szCs w:val="24"/>
        </w:rPr>
        <w:t>PM2.5</w:t>
      </w:r>
      <w:r w:rsidR="0010302E" w:rsidRPr="0010302E">
        <w:rPr>
          <w:rFonts w:ascii="Times New Roman" w:eastAsiaTheme="minorEastAsia" w:hAnsi="Times New Roman" w:hint="eastAsia"/>
          <w:bCs/>
          <w:sz w:val="24"/>
          <w:szCs w:val="24"/>
        </w:rPr>
        <w:t>浓度上升的主要原因。</w:t>
      </w:r>
    </w:p>
    <w:p w14:paraId="30A42173" w14:textId="7552E3A3" w:rsidR="001320FA" w:rsidRPr="00896C6C" w:rsidRDefault="001320FA" w:rsidP="001E599E">
      <w:pPr>
        <w:pStyle w:val="ListParagraph1"/>
        <w:spacing w:beforeLines="50" w:before="156"/>
        <w:ind w:firstLineChars="0" w:firstLine="0"/>
        <w:outlineLvl w:val="1"/>
        <w:rPr>
          <w:rFonts w:ascii="Times New Roman" w:eastAsia="微软雅黑" w:hAnsi="Times New Roman"/>
          <w:b/>
          <w:bCs/>
          <w:sz w:val="24"/>
          <w:szCs w:val="24"/>
        </w:rPr>
        <w:sectPr w:rsidR="001320FA" w:rsidRPr="00896C6C" w:rsidSect="004A65E3">
          <w:headerReference w:type="default" r:id="rId34"/>
          <w:pgSz w:w="11906" w:h="16838" w:code="9"/>
          <w:pgMar w:top="1440" w:right="1418" w:bottom="1440" w:left="1418" w:header="567" w:footer="851" w:gutter="0"/>
          <w:cols w:space="720"/>
          <w:docGrid w:type="linesAndChars" w:linePitch="312"/>
        </w:sectPr>
      </w:pPr>
    </w:p>
    <w:p w14:paraId="5AC90C65" w14:textId="038C27D2" w:rsidR="0022308E" w:rsidRPr="001616EC" w:rsidRDefault="008F7548" w:rsidP="00896C6C">
      <w:pPr>
        <w:pStyle w:val="ListParagraph1"/>
        <w:numPr>
          <w:ilvl w:val="0"/>
          <w:numId w:val="27"/>
        </w:numPr>
        <w:spacing w:beforeLines="50" w:before="156"/>
        <w:ind w:firstLineChars="0"/>
        <w:outlineLvl w:val="0"/>
        <w:rPr>
          <w:rFonts w:ascii="Times New Roman" w:eastAsia="微软雅黑" w:hAnsi="Times New Roman"/>
          <w:sz w:val="28"/>
          <w:szCs w:val="28"/>
        </w:rPr>
      </w:pPr>
      <w:bookmarkStart w:id="267" w:name="_Toc507524004"/>
      <w:bookmarkStart w:id="268" w:name="_Toc510184262"/>
      <w:bookmarkStart w:id="269" w:name="_Toc511742991"/>
      <w:bookmarkStart w:id="270" w:name="_Toc511761796"/>
      <w:bookmarkStart w:id="271" w:name="_Toc511762155"/>
      <w:bookmarkStart w:id="272" w:name="_Toc513054416"/>
      <w:bookmarkStart w:id="273" w:name="_Toc513380905"/>
      <w:bookmarkStart w:id="274" w:name="_Toc514264436"/>
      <w:bookmarkStart w:id="275" w:name="_Toc507524005"/>
      <w:bookmarkStart w:id="276" w:name="_Toc510184263"/>
      <w:bookmarkStart w:id="277" w:name="_Toc511742992"/>
      <w:bookmarkStart w:id="278" w:name="_Toc511761797"/>
      <w:bookmarkStart w:id="279" w:name="_Toc511762156"/>
      <w:bookmarkStart w:id="280" w:name="_Toc513054417"/>
      <w:bookmarkStart w:id="281" w:name="_Toc513380906"/>
      <w:bookmarkStart w:id="282" w:name="_Toc514264437"/>
      <w:bookmarkStart w:id="283" w:name="_Toc519451828"/>
      <w:bookmarkStart w:id="284" w:name="_Toc29232132"/>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087286">
        <w:rPr>
          <w:rFonts w:ascii="Times New Roman" w:eastAsia="微软雅黑" w:hAnsi="Times New Roman"/>
          <w:sz w:val="28"/>
          <w:szCs w:val="28"/>
        </w:rPr>
        <w:lastRenderedPageBreak/>
        <w:t>其他</w:t>
      </w:r>
      <w:bookmarkEnd w:id="283"/>
      <w:bookmarkEnd w:id="284"/>
    </w:p>
    <w:p w14:paraId="488A5138" w14:textId="2A499EE7" w:rsidR="006272FC" w:rsidRPr="00293B68" w:rsidRDefault="003B6A23" w:rsidP="00CE30E5">
      <w:pPr>
        <w:pStyle w:val="ListParagraph1"/>
        <w:numPr>
          <w:ilvl w:val="1"/>
          <w:numId w:val="45"/>
        </w:numPr>
        <w:spacing w:beforeLines="50" w:before="156"/>
        <w:ind w:firstLineChars="0"/>
        <w:outlineLvl w:val="1"/>
        <w:rPr>
          <w:rFonts w:ascii="Times New Roman" w:eastAsia="微软雅黑" w:hAnsi="Times New Roman"/>
          <w:b/>
          <w:bCs/>
          <w:sz w:val="24"/>
          <w:szCs w:val="24"/>
        </w:rPr>
      </w:pPr>
      <w:bookmarkStart w:id="285" w:name="_Toc29232133"/>
      <w:r w:rsidRPr="003B6A23">
        <w:rPr>
          <w:rFonts w:ascii="Times New Roman" w:eastAsia="微软雅黑" w:hAnsi="Times New Roman" w:hint="eastAsia"/>
          <w:b/>
          <w:bCs/>
          <w:sz w:val="24"/>
          <w:szCs w:val="24"/>
        </w:rPr>
        <w:t>图解丨广东公布法援申请认定办法</w:t>
      </w:r>
      <w:r w:rsidRPr="003B6A23">
        <w:rPr>
          <w:rFonts w:ascii="Times New Roman" w:eastAsia="微软雅黑" w:hAnsi="Times New Roman" w:hint="eastAsia"/>
          <w:b/>
          <w:bCs/>
          <w:sz w:val="24"/>
          <w:szCs w:val="24"/>
        </w:rPr>
        <w:t xml:space="preserve"> </w:t>
      </w:r>
      <w:r w:rsidRPr="003B6A23">
        <w:rPr>
          <w:rFonts w:ascii="Times New Roman" w:eastAsia="微软雅黑" w:hAnsi="Times New Roman" w:hint="eastAsia"/>
          <w:b/>
          <w:bCs/>
          <w:sz w:val="24"/>
          <w:szCs w:val="24"/>
        </w:rPr>
        <w:t>明年</w:t>
      </w:r>
      <w:r w:rsidRPr="003B6A23">
        <w:rPr>
          <w:rFonts w:ascii="Times New Roman" w:eastAsia="微软雅黑" w:hAnsi="Times New Roman" w:hint="eastAsia"/>
          <w:b/>
          <w:bCs/>
          <w:sz w:val="24"/>
          <w:szCs w:val="24"/>
        </w:rPr>
        <w:t>1</w:t>
      </w:r>
      <w:r w:rsidRPr="003B6A23">
        <w:rPr>
          <w:rFonts w:ascii="Times New Roman" w:eastAsia="微软雅黑" w:hAnsi="Times New Roman" w:hint="eastAsia"/>
          <w:b/>
          <w:bCs/>
          <w:sz w:val="24"/>
          <w:szCs w:val="24"/>
        </w:rPr>
        <w:t>月</w:t>
      </w:r>
      <w:r w:rsidRPr="003B6A23">
        <w:rPr>
          <w:rFonts w:ascii="Times New Roman" w:eastAsia="微软雅黑" w:hAnsi="Times New Roman" w:hint="eastAsia"/>
          <w:b/>
          <w:bCs/>
          <w:sz w:val="24"/>
          <w:szCs w:val="24"/>
        </w:rPr>
        <w:t>1</w:t>
      </w:r>
      <w:r w:rsidRPr="003B6A23">
        <w:rPr>
          <w:rFonts w:ascii="Times New Roman" w:eastAsia="微软雅黑" w:hAnsi="Times New Roman" w:hint="eastAsia"/>
          <w:b/>
          <w:bCs/>
          <w:sz w:val="24"/>
          <w:szCs w:val="24"/>
        </w:rPr>
        <w:t>日起实施</w:t>
      </w:r>
      <w:bookmarkEnd w:id="285"/>
    </w:p>
    <w:p w14:paraId="7D5AA230" w14:textId="208F495F" w:rsidR="006272FC" w:rsidRPr="00293B68" w:rsidRDefault="006272FC" w:rsidP="006272FC">
      <w:pPr>
        <w:rPr>
          <w:rFonts w:ascii="Times New Roman" w:hAnsi="Times New Roman"/>
          <w:sz w:val="24"/>
          <w:szCs w:val="24"/>
        </w:rPr>
      </w:pPr>
      <w:r w:rsidRPr="00A40DC1">
        <w:rPr>
          <w:rFonts w:ascii="Times New Roman" w:eastAsiaTheme="minorEastAsia" w:hAnsi="Times New Roman"/>
          <w:sz w:val="24"/>
          <w:szCs w:val="24"/>
        </w:rPr>
        <w:t>来源：</w:t>
      </w:r>
      <w:r w:rsidR="003B6A23" w:rsidRPr="003B6A23">
        <w:rPr>
          <w:rFonts w:ascii="Times New Roman" w:eastAsiaTheme="minorEastAsia" w:hAnsi="Times New Roman" w:hint="eastAsia"/>
          <w:sz w:val="24"/>
          <w:szCs w:val="24"/>
        </w:rPr>
        <w:t>省法律援助局，南方法治报</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003B6A23">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3B6A23">
        <w:rPr>
          <w:rFonts w:ascii="Times New Roman" w:eastAsiaTheme="minorEastAsia" w:hAnsi="Times New Roman"/>
          <w:sz w:val="24"/>
          <w:szCs w:val="24"/>
        </w:rPr>
        <w:t>12</w:t>
      </w:r>
      <w:r w:rsidRPr="00A40DC1">
        <w:rPr>
          <w:rFonts w:ascii="Times New Roman" w:eastAsiaTheme="minorEastAsia" w:hAnsi="Times New Roman"/>
          <w:sz w:val="24"/>
          <w:szCs w:val="24"/>
        </w:rPr>
        <w:t>日</w:t>
      </w:r>
    </w:p>
    <w:p w14:paraId="190D0B45" w14:textId="653C6874" w:rsidR="006272FC" w:rsidRPr="00DD4C36" w:rsidRDefault="001121ED" w:rsidP="006272FC">
      <w:pPr>
        <w:spacing w:line="240" w:lineRule="auto"/>
        <w:rPr>
          <w:rFonts w:ascii="宋体" w:hAnsi="宋体" w:cs="宋体"/>
          <w:color w:val="0000FF"/>
          <w:kern w:val="0"/>
          <w:sz w:val="24"/>
          <w:szCs w:val="24"/>
          <w:u w:val="single"/>
        </w:rPr>
      </w:pPr>
      <w:hyperlink r:id="rId35" w:history="1">
        <w:r w:rsidR="003B6A23">
          <w:rPr>
            <w:rFonts w:ascii="宋体" w:hAnsi="宋体" w:cs="宋体"/>
            <w:color w:val="0000FF"/>
            <w:kern w:val="0"/>
            <w:sz w:val="24"/>
            <w:szCs w:val="24"/>
            <w:u w:val="single"/>
          </w:rPr>
          <w:t>http://sft.gd.gov.cn/sfw/news/toutiao/content/post_2716193.html</w:t>
        </w:r>
      </w:hyperlink>
    </w:p>
    <w:p w14:paraId="2476050C" w14:textId="5886B0B9" w:rsidR="006272FC" w:rsidRPr="00AC0209" w:rsidRDefault="00083438" w:rsidP="00AC0209">
      <w:pPr>
        <w:ind w:firstLineChars="200" w:firstLine="480"/>
        <w:rPr>
          <w:rFonts w:ascii="Times New Roman" w:eastAsiaTheme="minorEastAsia" w:hAnsi="Times New Roman"/>
          <w:bCs/>
          <w:sz w:val="24"/>
          <w:szCs w:val="24"/>
        </w:rPr>
      </w:pPr>
      <w:r w:rsidRPr="00083438">
        <w:rPr>
          <w:rFonts w:ascii="Times New Roman" w:eastAsiaTheme="minorEastAsia" w:hAnsi="Times New Roman" w:hint="eastAsia"/>
          <w:bCs/>
          <w:sz w:val="24"/>
          <w:szCs w:val="24"/>
        </w:rPr>
        <w:t>日前，《广东省申请法律援助经济困难公民认定办法》正式公布。《办法》适用于在广东省行政区域内申请法律援助的经济困难公民的认定，将从</w:t>
      </w:r>
      <w:r w:rsidRPr="00083438">
        <w:rPr>
          <w:rFonts w:ascii="Times New Roman" w:eastAsiaTheme="minorEastAsia" w:hAnsi="Times New Roman" w:hint="eastAsia"/>
          <w:bCs/>
          <w:sz w:val="24"/>
          <w:szCs w:val="24"/>
        </w:rPr>
        <w:t>2020</w:t>
      </w:r>
      <w:r w:rsidRPr="00083438">
        <w:rPr>
          <w:rFonts w:ascii="Times New Roman" w:eastAsiaTheme="minorEastAsia" w:hAnsi="Times New Roman" w:hint="eastAsia"/>
          <w:bCs/>
          <w:sz w:val="24"/>
          <w:szCs w:val="24"/>
        </w:rPr>
        <w:t>年</w:t>
      </w:r>
      <w:r w:rsidRPr="00083438">
        <w:rPr>
          <w:rFonts w:ascii="Times New Roman" w:eastAsiaTheme="minorEastAsia" w:hAnsi="Times New Roman" w:hint="eastAsia"/>
          <w:bCs/>
          <w:sz w:val="24"/>
          <w:szCs w:val="24"/>
        </w:rPr>
        <w:t>1</w:t>
      </w:r>
      <w:r w:rsidRPr="00083438">
        <w:rPr>
          <w:rFonts w:ascii="Times New Roman" w:eastAsiaTheme="minorEastAsia" w:hAnsi="Times New Roman" w:hint="eastAsia"/>
          <w:bCs/>
          <w:sz w:val="24"/>
          <w:szCs w:val="24"/>
        </w:rPr>
        <w:t>月</w:t>
      </w:r>
      <w:r w:rsidRPr="00083438">
        <w:rPr>
          <w:rFonts w:ascii="Times New Roman" w:eastAsiaTheme="minorEastAsia" w:hAnsi="Times New Roman" w:hint="eastAsia"/>
          <w:bCs/>
          <w:sz w:val="24"/>
          <w:szCs w:val="24"/>
        </w:rPr>
        <w:t>1</w:t>
      </w:r>
      <w:r w:rsidRPr="00083438">
        <w:rPr>
          <w:rFonts w:ascii="Times New Roman" w:eastAsiaTheme="minorEastAsia" w:hAnsi="Times New Roman" w:hint="eastAsia"/>
          <w:bCs/>
          <w:sz w:val="24"/>
          <w:szCs w:val="24"/>
        </w:rPr>
        <w:t>日起正式实施。</w:t>
      </w:r>
      <w:r w:rsidR="006E67C4">
        <w:rPr>
          <w:rFonts w:ascii="Times New Roman" w:eastAsiaTheme="minorEastAsia" w:hAnsi="Times New Roman" w:hint="eastAsia"/>
          <w:bCs/>
          <w:sz w:val="24"/>
          <w:szCs w:val="24"/>
        </w:rPr>
        <w:t>文章用图解的方式，让读者能更简单明了地了解《办法》。</w:t>
      </w:r>
    </w:p>
    <w:p w14:paraId="1599C1E5" w14:textId="77777777" w:rsidR="006272FC" w:rsidRPr="006E67C4" w:rsidRDefault="006272FC" w:rsidP="001D30B4">
      <w:pPr>
        <w:spacing w:beforeLines="50" w:before="156" w:line="240" w:lineRule="auto"/>
        <w:ind w:firstLineChars="200" w:firstLine="480"/>
        <w:rPr>
          <w:rFonts w:ascii="Times New Roman" w:hAnsi="Times New Roman"/>
          <w:bCs/>
          <w:sz w:val="24"/>
          <w:szCs w:val="24"/>
        </w:rPr>
      </w:pPr>
    </w:p>
    <w:p w14:paraId="03A0E419" w14:textId="605E6193" w:rsidR="007D0D17" w:rsidRPr="007D0D17" w:rsidRDefault="003B6A23" w:rsidP="00CE30E5">
      <w:pPr>
        <w:pStyle w:val="ListParagraph1"/>
        <w:numPr>
          <w:ilvl w:val="1"/>
          <w:numId w:val="45"/>
        </w:numPr>
        <w:spacing w:beforeLines="50" w:before="156"/>
        <w:ind w:firstLineChars="0"/>
        <w:outlineLvl w:val="1"/>
        <w:rPr>
          <w:rFonts w:ascii="Times New Roman" w:eastAsia="微软雅黑" w:hAnsi="Times New Roman"/>
          <w:b/>
          <w:bCs/>
          <w:sz w:val="24"/>
          <w:szCs w:val="24"/>
        </w:rPr>
      </w:pPr>
      <w:bookmarkStart w:id="286" w:name="_Toc29232134"/>
      <w:r w:rsidRPr="003B6A23">
        <w:rPr>
          <w:rFonts w:ascii="Times New Roman" w:eastAsia="微软雅黑" w:hAnsi="Times New Roman" w:hint="eastAsia"/>
          <w:b/>
          <w:bCs/>
          <w:sz w:val="24"/>
          <w:szCs w:val="24"/>
        </w:rPr>
        <w:t>重磅！广东法院试行人身损害赔偿统一标准</w:t>
      </w:r>
      <w:bookmarkEnd w:id="286"/>
    </w:p>
    <w:p w14:paraId="544B340A" w14:textId="61B44CC0" w:rsidR="007D0D17" w:rsidRPr="00A40DC1" w:rsidRDefault="007D0D17" w:rsidP="007D0D17">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3B6A23" w:rsidRPr="003B6A23">
        <w:rPr>
          <w:rFonts w:hint="eastAsia"/>
        </w:rPr>
        <w:t>广东省高级人民法院</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2</w:t>
      </w:r>
      <w:r w:rsidR="003B6A23">
        <w:rPr>
          <w:rFonts w:ascii="Times New Roman" w:eastAsiaTheme="minorEastAsia" w:hAnsi="Times New Roman"/>
          <w:sz w:val="24"/>
          <w:szCs w:val="24"/>
        </w:rPr>
        <w:t>4</w:t>
      </w:r>
      <w:r w:rsidRPr="00A40DC1">
        <w:rPr>
          <w:rFonts w:ascii="Times New Roman" w:eastAsiaTheme="minorEastAsia" w:hAnsi="Times New Roman"/>
          <w:sz w:val="24"/>
          <w:szCs w:val="24"/>
        </w:rPr>
        <w:t>日</w:t>
      </w:r>
    </w:p>
    <w:p w14:paraId="6B6F6F25" w14:textId="643040DF" w:rsidR="00911045" w:rsidRPr="00DD4C36" w:rsidRDefault="001121ED" w:rsidP="007D0D17">
      <w:pPr>
        <w:spacing w:line="240" w:lineRule="auto"/>
        <w:rPr>
          <w:rFonts w:ascii="宋体" w:hAnsi="宋体" w:cs="宋体"/>
          <w:color w:val="0000FF"/>
          <w:kern w:val="0"/>
          <w:sz w:val="24"/>
          <w:szCs w:val="24"/>
          <w:u w:val="single"/>
        </w:rPr>
      </w:pPr>
      <w:hyperlink r:id="rId36" w:history="1">
        <w:r w:rsidR="003B6A23">
          <w:rPr>
            <w:rFonts w:ascii="宋体" w:hAnsi="宋体" w:cs="宋体"/>
            <w:color w:val="0000FF"/>
            <w:kern w:val="0"/>
            <w:sz w:val="24"/>
            <w:szCs w:val="24"/>
            <w:u w:val="single"/>
          </w:rPr>
          <w:t>https://mp.weixin.qq.com/s/XWZzYhQ4BrnrfmQ_CTpuyg</w:t>
        </w:r>
      </w:hyperlink>
    </w:p>
    <w:p w14:paraId="23C5BAB6" w14:textId="4236910F" w:rsidR="00911045" w:rsidRPr="00AC0209" w:rsidRDefault="00F945F9" w:rsidP="005416A9">
      <w:pPr>
        <w:ind w:firstLineChars="200" w:firstLine="480"/>
        <w:rPr>
          <w:rFonts w:ascii="Times New Roman" w:eastAsiaTheme="minorEastAsia" w:hAnsi="Times New Roman"/>
          <w:bCs/>
          <w:sz w:val="24"/>
          <w:szCs w:val="24"/>
        </w:rPr>
        <w:sectPr w:rsidR="00911045" w:rsidRPr="00AC0209" w:rsidSect="004A65E3">
          <w:headerReference w:type="default" r:id="rId37"/>
          <w:pgSz w:w="11906" w:h="16838" w:code="9"/>
          <w:pgMar w:top="1440" w:right="1418" w:bottom="1440" w:left="1418" w:header="567" w:footer="851" w:gutter="0"/>
          <w:cols w:space="720"/>
          <w:docGrid w:type="linesAndChars" w:linePitch="312"/>
        </w:sectPr>
      </w:pPr>
      <w:r>
        <w:rPr>
          <w:rFonts w:ascii="Times New Roman" w:eastAsiaTheme="minorEastAsia" w:hAnsi="Times New Roman" w:hint="eastAsia"/>
          <w:bCs/>
          <w:sz w:val="24"/>
          <w:szCs w:val="24"/>
        </w:rPr>
        <w:t>12</w:t>
      </w:r>
      <w:r>
        <w:rPr>
          <w:rFonts w:ascii="Times New Roman" w:eastAsiaTheme="minorEastAsia" w:hAnsi="Times New Roman" w:hint="eastAsia"/>
          <w:bCs/>
          <w:sz w:val="24"/>
          <w:szCs w:val="24"/>
        </w:rPr>
        <w:t>月</w:t>
      </w:r>
      <w:r>
        <w:rPr>
          <w:rFonts w:ascii="Times New Roman" w:eastAsiaTheme="minorEastAsia" w:hAnsi="Times New Roman" w:hint="eastAsia"/>
          <w:bCs/>
          <w:sz w:val="24"/>
          <w:szCs w:val="24"/>
        </w:rPr>
        <w:t>24</w:t>
      </w:r>
      <w:r>
        <w:rPr>
          <w:rFonts w:ascii="Times New Roman" w:eastAsiaTheme="minorEastAsia" w:hAnsi="Times New Roman" w:hint="eastAsia"/>
          <w:bCs/>
          <w:sz w:val="24"/>
          <w:szCs w:val="24"/>
        </w:rPr>
        <w:t>日</w:t>
      </w:r>
      <w:r w:rsidR="006E67C4" w:rsidRPr="006E67C4">
        <w:rPr>
          <w:rFonts w:ascii="Times New Roman" w:eastAsiaTheme="minorEastAsia" w:hAnsi="Times New Roman" w:hint="eastAsia"/>
          <w:bCs/>
          <w:sz w:val="24"/>
          <w:szCs w:val="24"/>
        </w:rPr>
        <w:t>，广东省高级人民法院发布了《关于在全省法院民事诉讼中开展人身损害赔偿标准城乡统一试点工作的通知》。农村居民受害人可获赔的“两金一费”（残疾赔偿金、死亡赔偿金、被扶养人生活费）数额，从此将有较大幅度提升。</w:t>
      </w:r>
      <w:r w:rsidR="008C544A" w:rsidRPr="008C544A">
        <w:rPr>
          <w:rFonts w:ascii="Times New Roman" w:eastAsiaTheme="minorEastAsia" w:hAnsi="Times New Roman" w:hint="eastAsia"/>
          <w:bCs/>
          <w:sz w:val="24"/>
          <w:szCs w:val="24"/>
        </w:rPr>
        <w:t>现行司法实践中，“两金一费”因城乡居民不同身份采用不同计算标准，导致赔偿数额差异较大。</w:t>
      </w:r>
      <w:r w:rsidR="006E67C4">
        <w:rPr>
          <w:rFonts w:ascii="Times New Roman" w:eastAsiaTheme="minorEastAsia" w:hAnsi="Times New Roman" w:hint="eastAsia"/>
          <w:bCs/>
          <w:sz w:val="24"/>
          <w:szCs w:val="24"/>
        </w:rPr>
        <w:t>文章</w:t>
      </w:r>
      <w:r w:rsidR="008C544A">
        <w:rPr>
          <w:rFonts w:ascii="Times New Roman" w:eastAsiaTheme="minorEastAsia" w:hAnsi="Times New Roman" w:hint="eastAsia"/>
          <w:bCs/>
          <w:sz w:val="24"/>
          <w:szCs w:val="24"/>
        </w:rPr>
        <w:t>也有</w:t>
      </w:r>
      <w:r w:rsidR="006E67C4">
        <w:rPr>
          <w:rFonts w:ascii="Times New Roman" w:eastAsiaTheme="minorEastAsia" w:hAnsi="Times New Roman" w:hint="eastAsia"/>
          <w:bCs/>
          <w:sz w:val="24"/>
          <w:szCs w:val="24"/>
        </w:rPr>
        <w:t>举例说明。</w:t>
      </w:r>
      <w:r w:rsidR="00755017" w:rsidRPr="00AC0209" w:rsidDel="00755017">
        <w:rPr>
          <w:rFonts w:ascii="Times New Roman" w:eastAsiaTheme="minorEastAsia" w:hAnsi="Times New Roman" w:hint="eastAsia"/>
          <w:bCs/>
          <w:sz w:val="24"/>
          <w:szCs w:val="24"/>
        </w:rPr>
        <w:t xml:space="preserve"> </w:t>
      </w:r>
    </w:p>
    <w:p w14:paraId="4B955BFB" w14:textId="3014A9E0" w:rsidR="00357803" w:rsidRPr="00087286" w:rsidRDefault="00357803" w:rsidP="00DD3796">
      <w:pPr>
        <w:ind w:firstLineChars="200" w:firstLine="480"/>
        <w:jc w:val="left"/>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14:paraId="3BF68B1E" w14:textId="77777777"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14:paraId="7C43DD0E" w14:textId="77777777"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为更有效地共享职安健方面的新闻，我们尝试定期整理并发布一份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14:paraId="52845626"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14:paraId="39E9D795"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14:paraId="5B00388F"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14:paraId="3286A017"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14:paraId="71B85989"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14:paraId="484FCC0A"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14:paraId="38536B6F"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14:paraId="734D45F5" w14:textId="77777777"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首次收到本电子报的朋友默认订阅，同时欢迎所有关注职安健的朋友订阅、分享或提供改善意见。如需订阅、取消订阅或投稿，可电邮至：</w:t>
      </w:r>
      <w:hyperlink r:id="rId38" w:history="1">
        <w:r w:rsidRPr="00087286">
          <w:rPr>
            <w:rStyle w:val="a9"/>
          </w:rPr>
          <w:t>ohcs5gz@gmail.com</w:t>
        </w:r>
      </w:hyperlink>
      <w:r w:rsidRPr="00087286">
        <w:rPr>
          <w:rFonts w:ascii="Times New Roman" w:hAnsi="Times New Roman"/>
          <w:sz w:val="24"/>
          <w:szCs w:val="24"/>
        </w:rPr>
        <w:t>。谢谢！</w:t>
      </w:r>
    </w:p>
    <w:p w14:paraId="7681B087" w14:textId="77777777" w:rsidR="004A65E3" w:rsidRPr="00087286" w:rsidRDefault="004A65E3" w:rsidP="00087406">
      <w:pPr>
        <w:spacing w:beforeLines="50" w:before="156" w:afterLines="50" w:after="156" w:line="240" w:lineRule="auto"/>
        <w:jc w:val="right"/>
        <w:rPr>
          <w:rFonts w:ascii="Times New Roman" w:hAnsi="Times New Roman"/>
          <w:sz w:val="24"/>
          <w:szCs w:val="24"/>
        </w:rPr>
      </w:pPr>
    </w:p>
    <w:p w14:paraId="685E13DE" w14:textId="77777777"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安之康信息咨询</w:t>
      </w:r>
      <w:r>
        <w:rPr>
          <w:rFonts w:ascii="Times New Roman" w:hAnsi="Times New Roman" w:hint="eastAsia"/>
          <w:sz w:val="24"/>
          <w:szCs w:val="24"/>
        </w:rPr>
        <w:t>服务</w:t>
      </w:r>
    </w:p>
    <w:p w14:paraId="7C2D09FB" w14:textId="77777777"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14:paraId="73FEF69B" w14:textId="77777777">
        <w:tc>
          <w:tcPr>
            <w:tcW w:w="8522" w:type="dxa"/>
            <w:tcBorders>
              <w:top w:val="threeDEngrave" w:sz="24" w:space="0" w:color="auto"/>
              <w:left w:val="threeDEngrave" w:sz="24" w:space="0" w:color="auto"/>
              <w:right w:val="threeDEmboss" w:sz="24" w:space="0" w:color="auto"/>
            </w:tcBorders>
          </w:tcPr>
          <w:p w14:paraId="66E4D652" w14:textId="77777777"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安之康信息咨询</w:t>
            </w:r>
            <w:r>
              <w:rPr>
                <w:rFonts w:ascii="Times New Roman" w:eastAsia="微软雅黑" w:hAnsi="Times New Roman" w:hint="eastAsia"/>
                <w:sz w:val="30"/>
                <w:szCs w:val="30"/>
              </w:rPr>
              <w:t>服务</w:t>
            </w:r>
          </w:p>
        </w:tc>
      </w:tr>
      <w:tr w:rsidR="00357803" w:rsidRPr="00087286" w14:paraId="60E4E143" w14:textId="77777777">
        <w:tc>
          <w:tcPr>
            <w:tcW w:w="8522" w:type="dxa"/>
            <w:tcBorders>
              <w:left w:val="threeDEngrave" w:sz="24" w:space="0" w:color="auto"/>
              <w:bottom w:val="threeDEmboss" w:sz="24" w:space="0" w:color="auto"/>
              <w:right w:val="threeDEmboss" w:sz="24" w:space="0" w:color="auto"/>
            </w:tcBorders>
          </w:tcPr>
          <w:p w14:paraId="17478AF4" w14:textId="77777777"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00E449CB" w:rsidRPr="00E449CB">
              <w:rPr>
                <w:rFonts w:ascii="Times New Roman" w:hAnsi="Times New Roman" w:hint="eastAsia"/>
                <w:sz w:val="24"/>
                <w:szCs w:val="24"/>
              </w:rPr>
              <w:t>我们关注职业安全和劳动保护，致力于宣传、普及相关知识，提供资料和咨询服务，促进企业加强职安健管理，改善作业环境，预防和减少职业病及工伤事故。</w:t>
            </w:r>
          </w:p>
          <w:p w14:paraId="2EAA62D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电邮：</w:t>
            </w:r>
            <w:hyperlink r:id="rId39" w:history="1">
              <w:r w:rsidRPr="00087286">
                <w:rPr>
                  <w:rStyle w:val="a9"/>
                </w:rPr>
                <w:t>ohcsgz@gmail.com</w:t>
              </w:r>
            </w:hyperlink>
            <w:r w:rsidRPr="00087286">
              <w:rPr>
                <w:rFonts w:ascii="Times New Roman" w:hAnsi="Times New Roman"/>
                <w:sz w:val="24"/>
                <w:szCs w:val="24"/>
              </w:rPr>
              <w:t xml:space="preserve">               </w:t>
            </w:r>
          </w:p>
          <w:p w14:paraId="599DE44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14:paraId="194AAD3E" w14:textId="77777777"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14:paraId="47A2BAF4" w14:textId="77777777"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14:paraId="48EB06E5" w14:textId="2E972937" w:rsidR="004548FC"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p w14:paraId="7814E66A" w14:textId="54D85CA1" w:rsidR="00C116A0" w:rsidRDefault="00C116A0" w:rsidP="00087406">
      <w:pPr>
        <w:spacing w:line="240" w:lineRule="auto"/>
        <w:rPr>
          <w:rFonts w:ascii="Times New Roman" w:hAnsi="Times New Roman"/>
          <w:sz w:val="24"/>
          <w:szCs w:val="24"/>
          <w:bdr w:val="single" w:sz="4" w:space="0" w:color="auto"/>
          <w:shd w:val="pct10" w:color="auto" w:fill="FFFFFF"/>
        </w:rPr>
      </w:pPr>
    </w:p>
    <w:p w14:paraId="0B666A87" w14:textId="73116EF1" w:rsidR="00C116A0" w:rsidRDefault="00C116A0" w:rsidP="00087406">
      <w:pPr>
        <w:spacing w:line="240" w:lineRule="auto"/>
        <w:rPr>
          <w:rFonts w:ascii="Times New Roman" w:hAnsi="Times New Roman"/>
          <w:sz w:val="24"/>
          <w:szCs w:val="24"/>
          <w:bdr w:val="single" w:sz="4" w:space="0" w:color="auto"/>
          <w:shd w:val="pct10" w:color="auto" w:fill="FFFFFF"/>
        </w:rPr>
      </w:pPr>
    </w:p>
    <w:p w14:paraId="69CBA1E2" w14:textId="77777777" w:rsidR="00C116A0" w:rsidRPr="00087286" w:rsidRDefault="00C116A0" w:rsidP="00087406">
      <w:pPr>
        <w:spacing w:line="240" w:lineRule="auto"/>
        <w:rPr>
          <w:rFonts w:ascii="Times New Roman" w:hAnsi="Times New Roman"/>
          <w:sz w:val="24"/>
          <w:szCs w:val="24"/>
          <w:bdr w:val="single" w:sz="4" w:space="0" w:color="auto"/>
          <w:shd w:val="pct10" w:color="auto" w:fill="FFFFFF"/>
        </w:rPr>
      </w:pPr>
    </w:p>
    <w:sectPr w:rsidR="00C116A0" w:rsidRPr="00087286" w:rsidSect="004A65E3">
      <w:headerReference w:type="default" r:id="rId40"/>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CB142" w14:textId="77777777" w:rsidR="001121ED" w:rsidRDefault="001121ED">
      <w:r>
        <w:separator/>
      </w:r>
    </w:p>
  </w:endnote>
  <w:endnote w:type="continuationSeparator" w:id="0">
    <w:p w14:paraId="1973440C" w14:textId="77777777" w:rsidR="001121ED" w:rsidRDefault="0011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097C" w14:textId="77777777" w:rsidR="006D4F24" w:rsidRDefault="006D4F24"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2E22" w14:textId="70715B7E" w:rsidR="006D4F24" w:rsidRPr="00470FFA" w:rsidRDefault="006D4F24" w:rsidP="000E75D2">
    <w:pPr>
      <w:pStyle w:val="af3"/>
      <w:ind w:right="360"/>
      <w:jc w:val="left"/>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80</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Pr>
        <w:rFonts w:eastAsia="华文细黑" w:hint="eastAsia"/>
        <w:color w:val="000000"/>
        <w:sz w:val="22"/>
        <w:szCs w:val="22"/>
        <w:highlight w:val="lightGray"/>
      </w:rPr>
      <w:t>1</w:t>
    </w:r>
    <w:r>
      <w:rPr>
        <w:rFonts w:eastAsia="华文细黑" w:hint="eastAsia"/>
        <w:color w:val="000000"/>
        <w:sz w:val="22"/>
        <w:szCs w:val="22"/>
        <w:highlight w:val="lightGray"/>
        <w:lang w:eastAsia="zh-CN"/>
      </w:rPr>
      <w:t>2</w:t>
    </w:r>
    <w:r>
      <w:rPr>
        <w:rFonts w:eastAsia="华文细黑" w:hint="eastAsia"/>
        <w:color w:val="000000"/>
        <w:sz w:val="22"/>
        <w:szCs w:val="22"/>
        <w:highlight w:val="lightGray"/>
      </w:rPr>
      <w:t>月</w:t>
    </w:r>
    <w:r>
      <w:rPr>
        <w:rFonts w:eastAsia="华文细黑"/>
        <w:color w:val="000000"/>
        <w:sz w:val="22"/>
        <w:szCs w:val="22"/>
        <w:highlight w:val="lightGray"/>
        <w:lang w:eastAsia="zh-CN"/>
      </w:rPr>
      <w:t>31</w:t>
    </w:r>
    <w:r>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5A0547">
      <w:rPr>
        <w:rFonts w:eastAsia="华文细黑"/>
        <w:noProof/>
        <w:color w:val="000000"/>
        <w:sz w:val="22"/>
        <w:szCs w:val="22"/>
        <w:lang w:eastAsia="zh-CN"/>
      </w:rPr>
      <w:t>12</w:t>
    </w:r>
    <w:r w:rsidRPr="00D64D59">
      <w:rPr>
        <w:rFonts w:eastAsia="华文细黑"/>
        <w:color w:val="000000"/>
        <w:sz w:val="22"/>
        <w:szCs w:val="22"/>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755A6" w14:textId="77777777" w:rsidR="001121ED" w:rsidRDefault="001121ED">
      <w:r>
        <w:separator/>
      </w:r>
    </w:p>
  </w:footnote>
  <w:footnote w:type="continuationSeparator" w:id="0">
    <w:p w14:paraId="5728D273" w14:textId="77777777" w:rsidR="001121ED" w:rsidRDefault="001121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BCFAB" w14:textId="77777777" w:rsidR="006D4F24" w:rsidRDefault="006D4F24" w:rsidP="00AC77CB">
    <w:pPr>
      <w:pStyle w:val="af"/>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A661" w14:textId="4E50DF1C" w:rsidR="006D4F24" w:rsidRDefault="006D4F24">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98D" w14:textId="77777777" w:rsidR="006D4F24" w:rsidRPr="00BB2841" w:rsidRDefault="006D4F24" w:rsidP="00AC77CB">
    <w:pPr>
      <w:pStyle w:val="af"/>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5F55" w14:textId="77777777" w:rsidR="006D4F24" w:rsidRDefault="006D4F24" w:rsidP="00B36CC8">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14:paraId="29F52C3D" w14:textId="49051D3D" w:rsidR="006D4F24" w:rsidRDefault="006D4F24">
    <w:pPr>
      <w:pStyle w:val="af"/>
      <w:pBdr>
        <w:bottom w:val="none" w:sz="0" w:space="0" w:color="auto"/>
      </w:pBdr>
      <w:wordWrap w:val="0"/>
      <w:jc w:val="right"/>
      <w:rPr>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00F4" w14:textId="321B66C6" w:rsidR="006D4F24" w:rsidRDefault="006D4F24">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职业卫生、安全规定</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1B6B" w14:textId="451A43BC" w:rsidR="006D4F24" w:rsidRDefault="006D4F24">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职业危害与预防</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3012" w14:textId="6A6534E6" w:rsidR="006D4F24" w:rsidRDefault="006D4F24">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社会保险</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3DCF" w14:textId="4E946AC4" w:rsidR="006D4F24" w:rsidRDefault="006D4F24">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女工与性别</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10FF" w14:textId="68F11E4C" w:rsidR="006D4F24" w:rsidRDefault="006D4F24">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B7D3" w14:textId="728063CB" w:rsidR="006D4F24" w:rsidRDefault="006D4F24">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8FC"/>
    <w:multiLevelType w:val="hybridMultilevel"/>
    <w:tmpl w:val="32E4D61A"/>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84252C"/>
    <w:multiLevelType w:val="hybridMultilevel"/>
    <w:tmpl w:val="8074674E"/>
    <w:lvl w:ilvl="0" w:tplc="391A1362">
      <w:start w:val="1"/>
      <w:numFmt w:val="decimal"/>
      <w:lvlText w:val="%1.1.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4A4D33"/>
    <w:multiLevelType w:val="multilevel"/>
    <w:tmpl w:val="76A65AF2"/>
    <w:lvl w:ilvl="0">
      <w:start w:val="1"/>
      <w:numFmt w:val="decimal"/>
      <w:lvlText w:val="%1."/>
      <w:lvlJc w:val="left"/>
      <w:pPr>
        <w:ind w:left="425" w:hanging="425"/>
      </w:pPr>
      <w:rPr>
        <w:rFonts w:hint="eastAsia"/>
        <w:b w:val="0"/>
      </w:rPr>
    </w:lvl>
    <w:lvl w:ilvl="1">
      <w:start w:val="5"/>
      <w:numFmt w:val="decimal"/>
      <w:lvlRestart w:val="0"/>
      <w:lvlText w:val="%2.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7E43B05"/>
    <w:multiLevelType w:val="multilevel"/>
    <w:tmpl w:val="BC327F12"/>
    <w:lvl w:ilvl="0">
      <w:start w:val="1"/>
      <w:numFmt w:val="decimal"/>
      <w:lvlText w:val="%1."/>
      <w:lvlJc w:val="left"/>
      <w:pPr>
        <w:ind w:left="425" w:hanging="425"/>
      </w:pPr>
      <w:rPr>
        <w:rFonts w:hint="eastAsia"/>
        <w:b w:val="0"/>
      </w:rPr>
    </w:lvl>
    <w:lvl w:ilvl="1">
      <w:start w:val="1"/>
      <w:numFmt w:val="none"/>
      <w:lvlRestart w:val="0"/>
      <w:lvlText w:val="7.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9EE7EC4"/>
    <w:multiLevelType w:val="multilevel"/>
    <w:tmpl w:val="A8DA2F0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DB148CC"/>
    <w:multiLevelType w:val="hybridMultilevel"/>
    <w:tmpl w:val="BAE8D50A"/>
    <w:lvl w:ilvl="0" w:tplc="C29ED124">
      <w:start w:val="3"/>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AB767E"/>
    <w:multiLevelType w:val="multilevel"/>
    <w:tmpl w:val="779E6820"/>
    <w:lvl w:ilvl="0">
      <w:start w:val="1"/>
      <w:numFmt w:val="decimal"/>
      <w:lvlText w:val="%1."/>
      <w:lvlJc w:val="left"/>
      <w:pPr>
        <w:ind w:left="425" w:hanging="425"/>
      </w:pPr>
      <w:rPr>
        <w:rFonts w:hint="eastAsia"/>
        <w:b w:val="0"/>
      </w:rPr>
    </w:lvl>
    <w:lvl w:ilvl="1">
      <w:start w:val="1"/>
      <w:numFmt w:val="decimal"/>
      <w:lvlRestart w:val="0"/>
      <w:lvlText w:val="7.%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27B87FEF"/>
    <w:multiLevelType w:val="multilevel"/>
    <w:tmpl w:val="0E3A4984"/>
    <w:lvl w:ilvl="0">
      <w:start w:val="6"/>
      <w:numFmt w:val="decimal"/>
      <w:lvlText w:val="%1.3"/>
      <w:lvlJc w:val="left"/>
      <w:pPr>
        <w:ind w:left="425" w:hanging="425"/>
      </w:pPr>
      <w:rPr>
        <w:rFonts w:hint="eastAsia"/>
        <w:b w:val="0"/>
      </w:rPr>
    </w:lvl>
    <w:lvl w:ilvl="1">
      <w:start w:val="6"/>
      <w:numFmt w:val="decimal"/>
      <w:lvlRestart w:val="0"/>
      <w:lvlText w:val="%2.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2AD732BA"/>
    <w:multiLevelType w:val="multilevel"/>
    <w:tmpl w:val="A6CA47B0"/>
    <w:lvl w:ilvl="0">
      <w:start w:val="1"/>
      <w:numFmt w:val="decimal"/>
      <w:lvlText w:val="%1."/>
      <w:lvlJc w:val="left"/>
      <w:pPr>
        <w:ind w:left="425" w:hanging="425"/>
      </w:pPr>
      <w:rPr>
        <w:rFonts w:hint="eastAsia"/>
        <w:b w:val="0"/>
      </w:rPr>
    </w:lvl>
    <w:lvl w:ilvl="1">
      <w:start w:val="1"/>
      <w:numFmt w:val="none"/>
      <w:lvlText w:val="2.1.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DFF4DDF"/>
    <w:multiLevelType w:val="multilevel"/>
    <w:tmpl w:val="213A0F2E"/>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306B3F26"/>
    <w:multiLevelType w:val="hybridMultilevel"/>
    <w:tmpl w:val="DCA4FB1C"/>
    <w:lvl w:ilvl="0" w:tplc="C29ED124">
      <w:start w:val="3"/>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B01B27"/>
    <w:multiLevelType w:val="hybridMultilevel"/>
    <w:tmpl w:val="5ED0DA3E"/>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D12814"/>
    <w:multiLevelType w:val="hybridMultilevel"/>
    <w:tmpl w:val="873208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83456C"/>
    <w:multiLevelType w:val="multilevel"/>
    <w:tmpl w:val="5C84AF9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3D9E084B"/>
    <w:multiLevelType w:val="hybridMultilevel"/>
    <w:tmpl w:val="BAE8D50A"/>
    <w:lvl w:ilvl="0" w:tplc="C29ED124">
      <w:start w:val="3"/>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741FF4"/>
    <w:multiLevelType w:val="multilevel"/>
    <w:tmpl w:val="57D29F4A"/>
    <w:lvl w:ilvl="0">
      <w:start w:val="1"/>
      <w:numFmt w:val="decimal"/>
      <w:lvlText w:val="%1."/>
      <w:lvlJc w:val="left"/>
      <w:pPr>
        <w:ind w:left="425" w:hanging="425"/>
      </w:pPr>
      <w:rPr>
        <w:rFonts w:hint="eastAsia"/>
        <w:b w:val="0"/>
      </w:rPr>
    </w:lvl>
    <w:lvl w:ilvl="1">
      <w:start w:val="1"/>
      <w:numFmt w:val="none"/>
      <w:lvlRestart w:val="0"/>
      <w:lvlText w:val="6.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ACF2ECE"/>
    <w:multiLevelType w:val="multilevel"/>
    <w:tmpl w:val="A6CA47B0"/>
    <w:lvl w:ilvl="0">
      <w:start w:val="1"/>
      <w:numFmt w:val="decimal"/>
      <w:lvlText w:val="%1."/>
      <w:lvlJc w:val="left"/>
      <w:pPr>
        <w:ind w:left="425" w:hanging="425"/>
      </w:pPr>
      <w:rPr>
        <w:rFonts w:hint="eastAsia"/>
        <w:b w:val="0"/>
      </w:rPr>
    </w:lvl>
    <w:lvl w:ilvl="1">
      <w:start w:val="1"/>
      <w:numFmt w:val="none"/>
      <w:lvlText w:val="2.1.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E473409"/>
    <w:multiLevelType w:val="hybridMultilevel"/>
    <w:tmpl w:val="5ED0DA3E"/>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913130"/>
    <w:multiLevelType w:val="multilevel"/>
    <w:tmpl w:val="87180768"/>
    <w:lvl w:ilvl="0">
      <w:start w:val="5"/>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5544682E"/>
    <w:multiLevelType w:val="hybridMultilevel"/>
    <w:tmpl w:val="DD9089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93535A"/>
    <w:multiLevelType w:val="hybridMultilevel"/>
    <w:tmpl w:val="29AC1FDC"/>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1E56A34"/>
    <w:multiLevelType w:val="multilevel"/>
    <w:tmpl w:val="1A323F18"/>
    <w:lvl w:ilvl="0">
      <w:start w:val="1"/>
      <w:numFmt w:val="decimal"/>
      <w:lvlText w:val="%1."/>
      <w:lvlJc w:val="left"/>
      <w:pPr>
        <w:ind w:left="425" w:hanging="425"/>
      </w:pPr>
      <w:rPr>
        <w:rFonts w:hint="eastAsia"/>
        <w:b w:val="0"/>
      </w:rPr>
    </w:lvl>
    <w:lvl w:ilvl="1">
      <w:start w:val="1"/>
      <w:numFmt w:val="none"/>
      <w:lvlText w:val="2.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62941B8A"/>
    <w:multiLevelType w:val="multilevel"/>
    <w:tmpl w:val="68AA99A4"/>
    <w:lvl w:ilvl="0">
      <w:start w:val="1"/>
      <w:numFmt w:val="decimal"/>
      <w:lvlText w:val="%1."/>
      <w:lvlJc w:val="left"/>
      <w:pPr>
        <w:ind w:left="425" w:hanging="425"/>
      </w:pPr>
      <w:rPr>
        <w:rFonts w:hint="eastAsia"/>
        <w:b w:val="0"/>
      </w:rPr>
    </w:lvl>
    <w:lvl w:ilvl="1">
      <w:start w:val="1"/>
      <w:numFmt w:val="decimal"/>
      <w:lvlText w:val="4.%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63B61057"/>
    <w:multiLevelType w:val="multilevel"/>
    <w:tmpl w:val="BC327F12"/>
    <w:lvl w:ilvl="0">
      <w:start w:val="1"/>
      <w:numFmt w:val="decimal"/>
      <w:lvlText w:val="%1."/>
      <w:lvlJc w:val="left"/>
      <w:pPr>
        <w:ind w:left="425" w:hanging="425"/>
      </w:pPr>
      <w:rPr>
        <w:rFonts w:hint="eastAsia"/>
        <w:b w:val="0"/>
      </w:rPr>
    </w:lvl>
    <w:lvl w:ilvl="1">
      <w:start w:val="1"/>
      <w:numFmt w:val="none"/>
      <w:lvlRestart w:val="0"/>
      <w:lvlText w:val="7.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77D04990"/>
    <w:multiLevelType w:val="multilevel"/>
    <w:tmpl w:val="3F8AF716"/>
    <w:lvl w:ilvl="0">
      <w:start w:val="1"/>
      <w:numFmt w:val="decimal"/>
      <w:lvlText w:val="%1."/>
      <w:lvlJc w:val="left"/>
      <w:pPr>
        <w:ind w:left="425" w:hanging="425"/>
      </w:pPr>
      <w:rPr>
        <w:rFonts w:hint="eastAsia"/>
        <w:b w:val="0"/>
      </w:rPr>
    </w:lvl>
    <w:lvl w:ilvl="1">
      <w:start w:val="5"/>
      <w:numFmt w:val="decimal"/>
      <w:lvlText w:val="%2.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786F0E58"/>
    <w:multiLevelType w:val="multilevel"/>
    <w:tmpl w:val="C8CCDCDE"/>
    <w:lvl w:ilvl="0">
      <w:start w:val="1"/>
      <w:numFmt w:val="decimal"/>
      <w:lvlText w:val="%1."/>
      <w:lvlJc w:val="left"/>
      <w:pPr>
        <w:ind w:left="425" w:hanging="425"/>
      </w:pPr>
      <w:rPr>
        <w:rFonts w:ascii="Times New Roman" w:hAnsi="Times New Roman" w:cs="Times New Roman" w:hint="default"/>
        <w:b w:val="0"/>
        <w:sz w:val="30"/>
        <w:szCs w:val="3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789A0110"/>
    <w:multiLevelType w:val="multilevel"/>
    <w:tmpl w:val="CF30F1A8"/>
    <w:lvl w:ilvl="0">
      <w:start w:val="1"/>
      <w:numFmt w:val="decimal"/>
      <w:lvlText w:val="%1."/>
      <w:lvlJc w:val="left"/>
      <w:pPr>
        <w:ind w:left="425" w:hanging="425"/>
      </w:pPr>
      <w:rPr>
        <w:rFonts w:hint="eastAsia"/>
        <w:b w:val="0"/>
      </w:rPr>
    </w:lvl>
    <w:lvl w:ilvl="1">
      <w:start w:val="1"/>
      <w:numFmt w:val="none"/>
      <w:lvlText w:val="6.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8"/>
  </w:num>
  <w:num w:numId="2">
    <w:abstractNumId w:val="18"/>
  </w:num>
  <w:num w:numId="3">
    <w:abstractNumId w:val="27"/>
  </w:num>
  <w:num w:numId="4">
    <w:abstractNumId w:val="13"/>
  </w:num>
  <w:num w:numId="5">
    <w:abstractNumId w:val="27"/>
    <w:lvlOverride w:ilvl="0">
      <w:lvl w:ilvl="0">
        <w:start w:val="1"/>
        <w:numFmt w:val="none"/>
        <w:lvlText w:val="%1."/>
        <w:lvlJc w:val="left"/>
        <w:pPr>
          <w:ind w:left="425" w:hanging="425"/>
        </w:pPr>
        <w:rPr>
          <w:rFonts w:hint="eastAsia"/>
          <w:b w:val="0"/>
        </w:rPr>
      </w:lvl>
    </w:lvlOverride>
    <w:lvlOverride w:ilvl="1">
      <w:lvl w:ilvl="1">
        <w:start w:val="1"/>
        <w:numFmt w:val="decimal"/>
        <w:lvlText w:val="%1.%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6">
    <w:abstractNumId w:val="27"/>
    <w:lvlOverride w:ilvl="0">
      <w:lvl w:ilvl="0">
        <w:start w:val="1"/>
        <w:numFmt w:val="decimal"/>
        <w:lvlText w:val="%1."/>
        <w:lvlJc w:val="left"/>
        <w:pPr>
          <w:ind w:left="425" w:hanging="425"/>
        </w:pPr>
        <w:rPr>
          <w:rFonts w:hint="eastAsia"/>
          <w:b w:val="0"/>
        </w:rPr>
      </w:lvl>
    </w:lvlOverride>
    <w:lvlOverride w:ilvl="1">
      <w:lvl w:ilvl="1">
        <w:start w:val="1"/>
        <w:numFmt w:val="decimal"/>
        <w:lvlText w:val="%1.%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abstractNumId w:val="10"/>
  </w:num>
  <w:num w:numId="8">
    <w:abstractNumId w:val="14"/>
  </w:num>
  <w:num w:numId="9">
    <w:abstractNumId w:val="21"/>
  </w:num>
  <w:num w:numId="10">
    <w:abstractNumId w:val="4"/>
  </w:num>
  <w:num w:numId="11">
    <w:abstractNumId w:val="19"/>
  </w:num>
  <w:num w:numId="12">
    <w:abstractNumId w:val="0"/>
  </w:num>
  <w:num w:numId="13">
    <w:abstractNumId w:val="22"/>
  </w:num>
  <w:num w:numId="14">
    <w:abstractNumId w:val="12"/>
  </w:num>
  <w:num w:numId="15">
    <w:abstractNumId w:val="17"/>
  </w:num>
  <w:num w:numId="16">
    <w:abstractNumId w:val="17"/>
    <w:lvlOverride w:ilvl="0">
      <w:lvl w:ilvl="0">
        <w:start w:val="1"/>
        <w:numFmt w:val="decimal"/>
        <w:lvlText w:val="%1."/>
        <w:lvlJc w:val="left"/>
        <w:pPr>
          <w:ind w:left="425" w:hanging="425"/>
        </w:pPr>
        <w:rPr>
          <w:rFonts w:hint="eastAsia"/>
          <w:b w:val="0"/>
        </w:rPr>
      </w:lvl>
    </w:lvlOverride>
    <w:lvlOverride w:ilvl="1">
      <w:lvl w:ilvl="1">
        <w:start w:val="1"/>
        <w:numFmt w:val="none"/>
        <w:lvlText w:val="2.1.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7">
    <w:abstractNumId w:val="1"/>
  </w:num>
  <w:num w:numId="18">
    <w:abstractNumId w:val="5"/>
  </w:num>
  <w:num w:numId="19">
    <w:abstractNumId w:val="11"/>
  </w:num>
  <w:num w:numId="20">
    <w:abstractNumId w:val="15"/>
  </w:num>
  <w:num w:numId="21">
    <w:abstractNumId w:val="17"/>
    <w:lvlOverride w:ilvl="0">
      <w:lvl w:ilvl="0">
        <w:start w:val="1"/>
        <w:numFmt w:val="decimal"/>
        <w:lvlText w:val="%1."/>
        <w:lvlJc w:val="left"/>
        <w:pPr>
          <w:ind w:left="425" w:hanging="425"/>
        </w:pPr>
        <w:rPr>
          <w:rFonts w:hint="eastAsia"/>
          <w:b w:val="0"/>
        </w:rPr>
      </w:lvl>
    </w:lvlOverride>
    <w:lvlOverride w:ilvl="1">
      <w:lvl w:ilvl="1">
        <w:start w:val="1"/>
        <w:numFmt w:val="none"/>
        <w:lvlText w:val="2.2.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2">
    <w:abstractNumId w:val="17"/>
    <w:lvlOverride w:ilvl="0">
      <w:lvl w:ilvl="0">
        <w:start w:val="1"/>
        <w:numFmt w:val="decimal"/>
        <w:lvlText w:val="%1."/>
        <w:lvlJc w:val="left"/>
        <w:pPr>
          <w:ind w:left="425" w:hanging="425"/>
        </w:pPr>
        <w:rPr>
          <w:rFonts w:hint="eastAsia"/>
          <w:b w:val="0"/>
        </w:rPr>
      </w:lvl>
    </w:lvlOverride>
    <w:lvlOverride w:ilvl="1">
      <w:lvl w:ilvl="1">
        <w:start w:val="1"/>
        <w:numFmt w:val="none"/>
        <w:lvlText w:val="2.2.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3">
    <w:abstractNumId w:val="17"/>
    <w:lvlOverride w:ilvl="0">
      <w:lvl w:ilvl="0">
        <w:start w:val="1"/>
        <w:numFmt w:val="decimal"/>
        <w:lvlText w:val="%1."/>
        <w:lvlJc w:val="left"/>
        <w:pPr>
          <w:ind w:left="425" w:hanging="425"/>
        </w:pPr>
        <w:rPr>
          <w:rFonts w:hint="eastAsia"/>
          <w:b w:val="0"/>
        </w:rPr>
      </w:lvl>
    </w:lvlOverride>
    <w:lvlOverride w:ilvl="1">
      <w:lvl w:ilvl="1">
        <w:start w:val="1"/>
        <w:numFmt w:val="none"/>
        <w:lvlText w:val="3.2.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4">
    <w:abstractNumId w:val="17"/>
    <w:lvlOverride w:ilvl="0">
      <w:lvl w:ilvl="0">
        <w:start w:val="1"/>
        <w:numFmt w:val="decimal"/>
        <w:lvlText w:val="%1."/>
        <w:lvlJc w:val="left"/>
        <w:pPr>
          <w:ind w:left="425" w:hanging="425"/>
        </w:pPr>
        <w:rPr>
          <w:rFonts w:hint="eastAsia"/>
          <w:b w:val="0"/>
        </w:rPr>
      </w:lvl>
    </w:lvlOverride>
    <w:lvlOverride w:ilvl="1">
      <w:lvl w:ilvl="1">
        <w:start w:val="1"/>
        <w:numFmt w:val="none"/>
        <w:lvlText w:val="3.1.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5">
    <w:abstractNumId w:val="4"/>
    <w:lvlOverride w:ilvl="0">
      <w:lvl w:ilvl="0">
        <w:start w:val="1"/>
        <w:numFmt w:val="decimal"/>
        <w:lvlText w:val="%1."/>
        <w:lvlJc w:val="left"/>
        <w:pPr>
          <w:ind w:left="425" w:hanging="425"/>
        </w:pPr>
        <w:rPr>
          <w:rFonts w:hint="eastAsia"/>
          <w:b w:val="0"/>
        </w:rPr>
      </w:lvl>
    </w:lvlOverride>
    <w:lvlOverride w:ilvl="1">
      <w:lvl w:ilvl="1">
        <w:start w:val="1"/>
        <w:numFmt w:val="decimal"/>
        <w:lvlText w:val="4.%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6">
    <w:abstractNumId w:val="24"/>
  </w:num>
  <w:num w:numId="27">
    <w:abstractNumId w:val="20"/>
  </w:num>
  <w:num w:numId="28">
    <w:abstractNumId w:val="4"/>
    <w:lvlOverride w:ilvl="0">
      <w:lvl w:ilvl="0">
        <w:start w:val="1"/>
        <w:numFmt w:val="decimal"/>
        <w:lvlText w:val="%1."/>
        <w:lvlJc w:val="left"/>
        <w:pPr>
          <w:ind w:left="425" w:hanging="425"/>
        </w:pPr>
        <w:rPr>
          <w:rFonts w:hint="eastAsia"/>
          <w:b w:val="0"/>
        </w:rPr>
      </w:lvl>
    </w:lvlOverride>
    <w:lvlOverride w:ilvl="1">
      <w:lvl w:ilvl="1">
        <w:start w:val="1"/>
        <w:numFmt w:val="none"/>
        <w:lvlText w:val="5.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9">
    <w:abstractNumId w:val="4"/>
    <w:lvlOverride w:ilvl="0">
      <w:lvl w:ilvl="0">
        <w:start w:val="1"/>
        <w:numFmt w:val="decimal"/>
        <w:lvlText w:val="%1."/>
        <w:lvlJc w:val="left"/>
        <w:pPr>
          <w:ind w:left="425" w:hanging="425"/>
        </w:pPr>
        <w:rPr>
          <w:rFonts w:hint="eastAsia"/>
          <w:b w:val="0"/>
        </w:rPr>
      </w:lvl>
    </w:lvlOverride>
    <w:lvlOverride w:ilvl="1">
      <w:lvl w:ilvl="1">
        <w:start w:val="1"/>
        <w:numFmt w:val="none"/>
        <w:lvlText w:val="5.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0">
    <w:abstractNumId w:val="24"/>
    <w:lvlOverride w:ilvl="0">
      <w:lvl w:ilvl="0">
        <w:start w:val="1"/>
        <w:numFmt w:val="decimal"/>
        <w:lvlText w:val="%1."/>
        <w:lvlJc w:val="left"/>
        <w:pPr>
          <w:ind w:left="425" w:hanging="425"/>
        </w:pPr>
        <w:rPr>
          <w:rFonts w:hint="eastAsia"/>
          <w:b w:val="0"/>
        </w:rPr>
      </w:lvl>
    </w:lvlOverride>
    <w:lvlOverride w:ilvl="1">
      <w:lvl w:ilvl="1">
        <w:start w:val="1"/>
        <w:numFmt w:val="decimal"/>
        <w:lvlText w:val="%2.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1">
    <w:abstractNumId w:val="24"/>
    <w:lvlOverride w:ilvl="0">
      <w:lvl w:ilvl="0">
        <w:start w:val="1"/>
        <w:numFmt w:val="decimal"/>
        <w:lvlText w:val="%1."/>
        <w:lvlJc w:val="left"/>
        <w:pPr>
          <w:ind w:left="425" w:hanging="425"/>
        </w:pPr>
        <w:rPr>
          <w:rFonts w:hint="eastAsia"/>
          <w:b w:val="0"/>
        </w:rPr>
      </w:lvl>
    </w:lvlOverride>
    <w:lvlOverride w:ilvl="1">
      <w:lvl w:ilvl="1">
        <w:start w:val="1"/>
        <w:numFmt w:val="none"/>
        <w:lvlText w:val="5.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2">
    <w:abstractNumId w:val="26"/>
  </w:num>
  <w:num w:numId="33">
    <w:abstractNumId w:val="24"/>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5.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4">
    <w:abstractNumId w:val="2"/>
  </w:num>
  <w:num w:numId="35">
    <w:abstractNumId w:val="24"/>
    <w:lvlOverride w:ilvl="0">
      <w:lvl w:ilvl="0">
        <w:start w:val="1"/>
        <w:numFmt w:val="decimal"/>
        <w:lvlText w:val="%1."/>
        <w:lvlJc w:val="left"/>
        <w:pPr>
          <w:ind w:left="425" w:hanging="425"/>
        </w:pPr>
        <w:rPr>
          <w:rFonts w:hint="eastAsia"/>
          <w:b w:val="0"/>
        </w:rPr>
      </w:lvl>
    </w:lvlOverride>
    <w:lvlOverride w:ilvl="1">
      <w:lvl w:ilvl="1">
        <w:start w:val="1"/>
        <w:numFmt w:val="decimal"/>
        <w:lvlRestart w:val="0"/>
        <w:lvlText w:val="%2.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6">
    <w:abstractNumId w:val="16"/>
  </w:num>
  <w:num w:numId="37">
    <w:abstractNumId w:val="7"/>
  </w:num>
  <w:num w:numId="38">
    <w:abstractNumId w:val="16"/>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6.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9">
    <w:abstractNumId w:val="16"/>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6.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0">
    <w:abstractNumId w:val="16"/>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6.3."/>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1">
    <w:abstractNumId w:val="28"/>
  </w:num>
  <w:num w:numId="42">
    <w:abstractNumId w:val="9"/>
  </w:num>
  <w:num w:numId="43">
    <w:abstractNumId w:val="23"/>
  </w:num>
  <w:num w:numId="44">
    <w:abstractNumId w:val="23"/>
    <w:lvlOverride w:ilvl="0">
      <w:lvl w:ilvl="0">
        <w:start w:val="1"/>
        <w:numFmt w:val="decimal"/>
        <w:lvlText w:val="%1."/>
        <w:lvlJc w:val="left"/>
        <w:pPr>
          <w:ind w:left="425" w:hanging="425"/>
        </w:pPr>
        <w:rPr>
          <w:rFonts w:hint="eastAsia"/>
          <w:b w:val="0"/>
        </w:rPr>
      </w:lvl>
    </w:lvlOverride>
    <w:lvlOverride w:ilvl="1">
      <w:lvl w:ilvl="1">
        <w:start w:val="1"/>
        <w:numFmt w:val="none"/>
        <w:lvlText w:val="2.3."/>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5">
    <w:abstractNumId w:val="6"/>
  </w:num>
  <w:num w:numId="46">
    <w:abstractNumId w:val="3"/>
  </w:num>
  <w:num w:numId="4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40613"/>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711FD"/>
    <w:rsid w:val="00071E8A"/>
    <w:rsid w:val="00072487"/>
    <w:rsid w:val="0007293C"/>
    <w:rsid w:val="000735B3"/>
    <w:rsid w:val="00073B69"/>
    <w:rsid w:val="00073DDD"/>
    <w:rsid w:val="000745A8"/>
    <w:rsid w:val="00074617"/>
    <w:rsid w:val="000757FF"/>
    <w:rsid w:val="00076A26"/>
    <w:rsid w:val="00077AD9"/>
    <w:rsid w:val="00077CEB"/>
    <w:rsid w:val="0008070D"/>
    <w:rsid w:val="00081041"/>
    <w:rsid w:val="0008160B"/>
    <w:rsid w:val="00081849"/>
    <w:rsid w:val="00081C05"/>
    <w:rsid w:val="00081F69"/>
    <w:rsid w:val="00081FD7"/>
    <w:rsid w:val="0008201C"/>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406"/>
    <w:rsid w:val="00087535"/>
    <w:rsid w:val="00087F22"/>
    <w:rsid w:val="000907F2"/>
    <w:rsid w:val="00090C8E"/>
    <w:rsid w:val="00091328"/>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33C"/>
    <w:rsid w:val="00097B43"/>
    <w:rsid w:val="000A0313"/>
    <w:rsid w:val="000A0409"/>
    <w:rsid w:val="000A06B9"/>
    <w:rsid w:val="000A0A5A"/>
    <w:rsid w:val="000A0B7E"/>
    <w:rsid w:val="000A1493"/>
    <w:rsid w:val="000A1526"/>
    <w:rsid w:val="000A1765"/>
    <w:rsid w:val="000A2104"/>
    <w:rsid w:val="000A494E"/>
    <w:rsid w:val="000A4BE6"/>
    <w:rsid w:val="000A5B3F"/>
    <w:rsid w:val="000A7A64"/>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6582"/>
    <w:rsid w:val="000C6739"/>
    <w:rsid w:val="000C6857"/>
    <w:rsid w:val="000C704B"/>
    <w:rsid w:val="000C7346"/>
    <w:rsid w:val="000C7C15"/>
    <w:rsid w:val="000D0531"/>
    <w:rsid w:val="000D05BD"/>
    <w:rsid w:val="000D095C"/>
    <w:rsid w:val="000D0A93"/>
    <w:rsid w:val="000D12E5"/>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5B4"/>
    <w:rsid w:val="000E3AF4"/>
    <w:rsid w:val="000E3F87"/>
    <w:rsid w:val="000E4871"/>
    <w:rsid w:val="000E505A"/>
    <w:rsid w:val="000E5107"/>
    <w:rsid w:val="000E594D"/>
    <w:rsid w:val="000E64B7"/>
    <w:rsid w:val="000E676C"/>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0F6"/>
    <w:rsid w:val="000F46EC"/>
    <w:rsid w:val="000F541F"/>
    <w:rsid w:val="000F570E"/>
    <w:rsid w:val="000F6327"/>
    <w:rsid w:val="000F64BB"/>
    <w:rsid w:val="000F64CE"/>
    <w:rsid w:val="000F651E"/>
    <w:rsid w:val="000F6A89"/>
    <w:rsid w:val="000F6BD0"/>
    <w:rsid w:val="000F6E3C"/>
    <w:rsid w:val="000F74DB"/>
    <w:rsid w:val="000F7EC2"/>
    <w:rsid w:val="00100243"/>
    <w:rsid w:val="001005E0"/>
    <w:rsid w:val="00100765"/>
    <w:rsid w:val="00100EE9"/>
    <w:rsid w:val="00100FA2"/>
    <w:rsid w:val="00101808"/>
    <w:rsid w:val="00102FF9"/>
    <w:rsid w:val="00103023"/>
    <w:rsid w:val="0010302E"/>
    <w:rsid w:val="001030D7"/>
    <w:rsid w:val="00103CE3"/>
    <w:rsid w:val="00104191"/>
    <w:rsid w:val="001047C8"/>
    <w:rsid w:val="001049F0"/>
    <w:rsid w:val="001065B1"/>
    <w:rsid w:val="0010684B"/>
    <w:rsid w:val="00107492"/>
    <w:rsid w:val="00107A8E"/>
    <w:rsid w:val="00107D4E"/>
    <w:rsid w:val="00107DA9"/>
    <w:rsid w:val="0011056F"/>
    <w:rsid w:val="00110AA0"/>
    <w:rsid w:val="00111636"/>
    <w:rsid w:val="00111F15"/>
    <w:rsid w:val="001121A7"/>
    <w:rsid w:val="001121ED"/>
    <w:rsid w:val="0011307E"/>
    <w:rsid w:val="0011390C"/>
    <w:rsid w:val="00113A1A"/>
    <w:rsid w:val="00113AA8"/>
    <w:rsid w:val="00114ABD"/>
    <w:rsid w:val="00115113"/>
    <w:rsid w:val="00115415"/>
    <w:rsid w:val="00115AE7"/>
    <w:rsid w:val="00116331"/>
    <w:rsid w:val="001169F4"/>
    <w:rsid w:val="00116DAB"/>
    <w:rsid w:val="001173C1"/>
    <w:rsid w:val="00117485"/>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6251"/>
    <w:rsid w:val="001264DC"/>
    <w:rsid w:val="00127399"/>
    <w:rsid w:val="0012781A"/>
    <w:rsid w:val="00127F21"/>
    <w:rsid w:val="00131387"/>
    <w:rsid w:val="00131CA0"/>
    <w:rsid w:val="001320FA"/>
    <w:rsid w:val="0013381B"/>
    <w:rsid w:val="001340CF"/>
    <w:rsid w:val="001341F3"/>
    <w:rsid w:val="0013449D"/>
    <w:rsid w:val="0013569A"/>
    <w:rsid w:val="001357DD"/>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D4D"/>
    <w:rsid w:val="0015210E"/>
    <w:rsid w:val="00153386"/>
    <w:rsid w:val="00153433"/>
    <w:rsid w:val="001536FA"/>
    <w:rsid w:val="00154FA4"/>
    <w:rsid w:val="00155064"/>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6852"/>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4C93"/>
    <w:rsid w:val="0019533D"/>
    <w:rsid w:val="00195498"/>
    <w:rsid w:val="00195DD3"/>
    <w:rsid w:val="00196744"/>
    <w:rsid w:val="00196AA2"/>
    <w:rsid w:val="00197AB8"/>
    <w:rsid w:val="00197EB8"/>
    <w:rsid w:val="001A153A"/>
    <w:rsid w:val="001A1B9A"/>
    <w:rsid w:val="001A1F7E"/>
    <w:rsid w:val="001A20AF"/>
    <w:rsid w:val="001A2574"/>
    <w:rsid w:val="001A2EAF"/>
    <w:rsid w:val="001A35F7"/>
    <w:rsid w:val="001A3C56"/>
    <w:rsid w:val="001A53BD"/>
    <w:rsid w:val="001A5773"/>
    <w:rsid w:val="001A5B89"/>
    <w:rsid w:val="001A61F6"/>
    <w:rsid w:val="001A62C2"/>
    <w:rsid w:val="001A62E5"/>
    <w:rsid w:val="001A6F0A"/>
    <w:rsid w:val="001A709C"/>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5208"/>
    <w:rsid w:val="001E5458"/>
    <w:rsid w:val="001E57FE"/>
    <w:rsid w:val="001E599E"/>
    <w:rsid w:val="001E6482"/>
    <w:rsid w:val="001E6DFA"/>
    <w:rsid w:val="001E71A4"/>
    <w:rsid w:val="001E7560"/>
    <w:rsid w:val="001E7739"/>
    <w:rsid w:val="001E777C"/>
    <w:rsid w:val="001F00CC"/>
    <w:rsid w:val="001F01E2"/>
    <w:rsid w:val="001F0841"/>
    <w:rsid w:val="001F21C2"/>
    <w:rsid w:val="001F36EF"/>
    <w:rsid w:val="001F502E"/>
    <w:rsid w:val="001F5DA6"/>
    <w:rsid w:val="001F60F8"/>
    <w:rsid w:val="001F6A50"/>
    <w:rsid w:val="001F75D5"/>
    <w:rsid w:val="001F7832"/>
    <w:rsid w:val="001F7D6C"/>
    <w:rsid w:val="0020059A"/>
    <w:rsid w:val="002008A6"/>
    <w:rsid w:val="00201C97"/>
    <w:rsid w:val="002021EC"/>
    <w:rsid w:val="0020271E"/>
    <w:rsid w:val="00202CEA"/>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2B6E"/>
    <w:rsid w:val="00212C0D"/>
    <w:rsid w:val="00212D5F"/>
    <w:rsid w:val="00213126"/>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08E"/>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B14"/>
    <w:rsid w:val="00237B42"/>
    <w:rsid w:val="00237F63"/>
    <w:rsid w:val="00240035"/>
    <w:rsid w:val="00240098"/>
    <w:rsid w:val="00241ABA"/>
    <w:rsid w:val="00242032"/>
    <w:rsid w:val="00242BFC"/>
    <w:rsid w:val="0024649D"/>
    <w:rsid w:val="0024650D"/>
    <w:rsid w:val="0024690C"/>
    <w:rsid w:val="002469D9"/>
    <w:rsid w:val="00246DCA"/>
    <w:rsid w:val="00246E90"/>
    <w:rsid w:val="002470B8"/>
    <w:rsid w:val="002474FE"/>
    <w:rsid w:val="00247F55"/>
    <w:rsid w:val="0025045C"/>
    <w:rsid w:val="00250561"/>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7"/>
    <w:rsid w:val="0025669C"/>
    <w:rsid w:val="00256EAB"/>
    <w:rsid w:val="00257192"/>
    <w:rsid w:val="0025728F"/>
    <w:rsid w:val="0025741D"/>
    <w:rsid w:val="00260E09"/>
    <w:rsid w:val="00261158"/>
    <w:rsid w:val="002612D5"/>
    <w:rsid w:val="00261E60"/>
    <w:rsid w:val="00263AC5"/>
    <w:rsid w:val="00263F55"/>
    <w:rsid w:val="00264AEF"/>
    <w:rsid w:val="00264AFB"/>
    <w:rsid w:val="00265417"/>
    <w:rsid w:val="00265853"/>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B7D"/>
    <w:rsid w:val="00292AD5"/>
    <w:rsid w:val="00292FBE"/>
    <w:rsid w:val="002930DF"/>
    <w:rsid w:val="00293257"/>
    <w:rsid w:val="00293B68"/>
    <w:rsid w:val="00293C76"/>
    <w:rsid w:val="00294030"/>
    <w:rsid w:val="00294F68"/>
    <w:rsid w:val="0029557E"/>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968"/>
    <w:rsid w:val="002A7BBC"/>
    <w:rsid w:val="002A7E83"/>
    <w:rsid w:val="002B08C7"/>
    <w:rsid w:val="002B0DD7"/>
    <w:rsid w:val="002B1C7C"/>
    <w:rsid w:val="002B2391"/>
    <w:rsid w:val="002B2B71"/>
    <w:rsid w:val="002B31D0"/>
    <w:rsid w:val="002B3369"/>
    <w:rsid w:val="002B39C5"/>
    <w:rsid w:val="002B3AEA"/>
    <w:rsid w:val="002B4535"/>
    <w:rsid w:val="002B4C62"/>
    <w:rsid w:val="002B553B"/>
    <w:rsid w:val="002B55A5"/>
    <w:rsid w:val="002B55FF"/>
    <w:rsid w:val="002B5D6A"/>
    <w:rsid w:val="002B6134"/>
    <w:rsid w:val="002B67CD"/>
    <w:rsid w:val="002B7006"/>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74F"/>
    <w:rsid w:val="002D539B"/>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7031"/>
    <w:rsid w:val="00320535"/>
    <w:rsid w:val="00320B50"/>
    <w:rsid w:val="00320BB0"/>
    <w:rsid w:val="00320F8D"/>
    <w:rsid w:val="00321628"/>
    <w:rsid w:val="003216AF"/>
    <w:rsid w:val="00321EF0"/>
    <w:rsid w:val="0032231B"/>
    <w:rsid w:val="00322571"/>
    <w:rsid w:val="00322609"/>
    <w:rsid w:val="00323094"/>
    <w:rsid w:val="003232C8"/>
    <w:rsid w:val="00323A67"/>
    <w:rsid w:val="00325EA2"/>
    <w:rsid w:val="00326270"/>
    <w:rsid w:val="003268B4"/>
    <w:rsid w:val="003271FF"/>
    <w:rsid w:val="0032724A"/>
    <w:rsid w:val="00327537"/>
    <w:rsid w:val="003303A2"/>
    <w:rsid w:val="00330868"/>
    <w:rsid w:val="00330A90"/>
    <w:rsid w:val="00330CFC"/>
    <w:rsid w:val="0033111D"/>
    <w:rsid w:val="0033148C"/>
    <w:rsid w:val="00331765"/>
    <w:rsid w:val="00331A80"/>
    <w:rsid w:val="00331BA9"/>
    <w:rsid w:val="00332E1A"/>
    <w:rsid w:val="003330F1"/>
    <w:rsid w:val="0033334E"/>
    <w:rsid w:val="00333BF2"/>
    <w:rsid w:val="00334F17"/>
    <w:rsid w:val="003353B3"/>
    <w:rsid w:val="003353B9"/>
    <w:rsid w:val="0033755E"/>
    <w:rsid w:val="00341213"/>
    <w:rsid w:val="00341540"/>
    <w:rsid w:val="00341993"/>
    <w:rsid w:val="00341BDF"/>
    <w:rsid w:val="003423F6"/>
    <w:rsid w:val="0034297C"/>
    <w:rsid w:val="00343702"/>
    <w:rsid w:val="00344CDC"/>
    <w:rsid w:val="003452C2"/>
    <w:rsid w:val="00345E0C"/>
    <w:rsid w:val="0034698C"/>
    <w:rsid w:val="00347514"/>
    <w:rsid w:val="00347888"/>
    <w:rsid w:val="003479BD"/>
    <w:rsid w:val="0035003F"/>
    <w:rsid w:val="003511F8"/>
    <w:rsid w:val="00351301"/>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839"/>
    <w:rsid w:val="0037684E"/>
    <w:rsid w:val="00376AD8"/>
    <w:rsid w:val="00376E14"/>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AF3"/>
    <w:rsid w:val="00395164"/>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AC1"/>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910"/>
    <w:rsid w:val="003C7C73"/>
    <w:rsid w:val="003D1293"/>
    <w:rsid w:val="003D40C1"/>
    <w:rsid w:val="003D4438"/>
    <w:rsid w:val="003D501B"/>
    <w:rsid w:val="003D57AC"/>
    <w:rsid w:val="003D5A76"/>
    <w:rsid w:val="003D656A"/>
    <w:rsid w:val="003D67F3"/>
    <w:rsid w:val="003D7021"/>
    <w:rsid w:val="003D71A6"/>
    <w:rsid w:val="003E028C"/>
    <w:rsid w:val="003E06FD"/>
    <w:rsid w:val="003E0C8F"/>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201"/>
    <w:rsid w:val="003E7591"/>
    <w:rsid w:val="003E7D73"/>
    <w:rsid w:val="003F0EDF"/>
    <w:rsid w:val="003F14F2"/>
    <w:rsid w:val="003F15E7"/>
    <w:rsid w:val="003F210E"/>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C3A"/>
    <w:rsid w:val="004039F8"/>
    <w:rsid w:val="004043FF"/>
    <w:rsid w:val="004044EF"/>
    <w:rsid w:val="0040478E"/>
    <w:rsid w:val="00404883"/>
    <w:rsid w:val="0040528F"/>
    <w:rsid w:val="00405B3D"/>
    <w:rsid w:val="00405F85"/>
    <w:rsid w:val="00406AF5"/>
    <w:rsid w:val="00407270"/>
    <w:rsid w:val="00411277"/>
    <w:rsid w:val="0041249E"/>
    <w:rsid w:val="004129CA"/>
    <w:rsid w:val="00412CB3"/>
    <w:rsid w:val="00412F8B"/>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C71"/>
    <w:rsid w:val="00425FE6"/>
    <w:rsid w:val="00426436"/>
    <w:rsid w:val="004273C3"/>
    <w:rsid w:val="00427B86"/>
    <w:rsid w:val="00430179"/>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4466"/>
    <w:rsid w:val="0044494E"/>
    <w:rsid w:val="00444D4F"/>
    <w:rsid w:val="004451F8"/>
    <w:rsid w:val="00445F74"/>
    <w:rsid w:val="004464C5"/>
    <w:rsid w:val="0044654B"/>
    <w:rsid w:val="00447775"/>
    <w:rsid w:val="004506E9"/>
    <w:rsid w:val="00450809"/>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D1D"/>
    <w:rsid w:val="0046219D"/>
    <w:rsid w:val="00462579"/>
    <w:rsid w:val="00462753"/>
    <w:rsid w:val="00462B6C"/>
    <w:rsid w:val="00462DA8"/>
    <w:rsid w:val="00464391"/>
    <w:rsid w:val="0046460B"/>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3B20"/>
    <w:rsid w:val="00473CC3"/>
    <w:rsid w:val="0047428B"/>
    <w:rsid w:val="00474497"/>
    <w:rsid w:val="004745A0"/>
    <w:rsid w:val="00475306"/>
    <w:rsid w:val="0047585A"/>
    <w:rsid w:val="00475FE5"/>
    <w:rsid w:val="00476350"/>
    <w:rsid w:val="004767B1"/>
    <w:rsid w:val="00476D67"/>
    <w:rsid w:val="00476EA7"/>
    <w:rsid w:val="004776F5"/>
    <w:rsid w:val="004804BF"/>
    <w:rsid w:val="00480B87"/>
    <w:rsid w:val="0048140E"/>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186E"/>
    <w:rsid w:val="00491C6A"/>
    <w:rsid w:val="004924E0"/>
    <w:rsid w:val="00492BF4"/>
    <w:rsid w:val="00492C4D"/>
    <w:rsid w:val="00492DD5"/>
    <w:rsid w:val="00492F01"/>
    <w:rsid w:val="0049303C"/>
    <w:rsid w:val="00493536"/>
    <w:rsid w:val="00493A69"/>
    <w:rsid w:val="00493AB4"/>
    <w:rsid w:val="004942DE"/>
    <w:rsid w:val="00494564"/>
    <w:rsid w:val="00494DBB"/>
    <w:rsid w:val="0049510E"/>
    <w:rsid w:val="004958BA"/>
    <w:rsid w:val="004958CD"/>
    <w:rsid w:val="0049688C"/>
    <w:rsid w:val="004969F3"/>
    <w:rsid w:val="00496A0C"/>
    <w:rsid w:val="00496CF3"/>
    <w:rsid w:val="00496D0F"/>
    <w:rsid w:val="00497311"/>
    <w:rsid w:val="0049754C"/>
    <w:rsid w:val="004A2306"/>
    <w:rsid w:val="004A248E"/>
    <w:rsid w:val="004A2696"/>
    <w:rsid w:val="004A43D3"/>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C0178"/>
    <w:rsid w:val="004C0C55"/>
    <w:rsid w:val="004C0DF2"/>
    <w:rsid w:val="004C15C7"/>
    <w:rsid w:val="004C2024"/>
    <w:rsid w:val="004C2ACD"/>
    <w:rsid w:val="004C2E13"/>
    <w:rsid w:val="004C37CB"/>
    <w:rsid w:val="004C383B"/>
    <w:rsid w:val="004C4498"/>
    <w:rsid w:val="004C4662"/>
    <w:rsid w:val="004C4FF2"/>
    <w:rsid w:val="004C5681"/>
    <w:rsid w:val="004C5C49"/>
    <w:rsid w:val="004C60B2"/>
    <w:rsid w:val="004C6DD0"/>
    <w:rsid w:val="004C719C"/>
    <w:rsid w:val="004C774A"/>
    <w:rsid w:val="004C7FD4"/>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E2B"/>
    <w:rsid w:val="00501199"/>
    <w:rsid w:val="00501436"/>
    <w:rsid w:val="0050178E"/>
    <w:rsid w:val="00502557"/>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16A9"/>
    <w:rsid w:val="005427FB"/>
    <w:rsid w:val="00543162"/>
    <w:rsid w:val="00543A2D"/>
    <w:rsid w:val="00544066"/>
    <w:rsid w:val="005442F6"/>
    <w:rsid w:val="00545939"/>
    <w:rsid w:val="00546007"/>
    <w:rsid w:val="005465EB"/>
    <w:rsid w:val="005469BE"/>
    <w:rsid w:val="00546B7F"/>
    <w:rsid w:val="00546B87"/>
    <w:rsid w:val="0055042B"/>
    <w:rsid w:val="00550713"/>
    <w:rsid w:val="00550E9B"/>
    <w:rsid w:val="00551CBC"/>
    <w:rsid w:val="0055214C"/>
    <w:rsid w:val="00552412"/>
    <w:rsid w:val="005541A3"/>
    <w:rsid w:val="005549D8"/>
    <w:rsid w:val="00554D1C"/>
    <w:rsid w:val="005558D7"/>
    <w:rsid w:val="00555CE0"/>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C0F"/>
    <w:rsid w:val="00592E33"/>
    <w:rsid w:val="005933AE"/>
    <w:rsid w:val="00593C96"/>
    <w:rsid w:val="00594A7F"/>
    <w:rsid w:val="00594F03"/>
    <w:rsid w:val="005959A1"/>
    <w:rsid w:val="0059628F"/>
    <w:rsid w:val="00597E32"/>
    <w:rsid w:val="00597F6B"/>
    <w:rsid w:val="005A0547"/>
    <w:rsid w:val="005A0684"/>
    <w:rsid w:val="005A0839"/>
    <w:rsid w:val="005A0D2C"/>
    <w:rsid w:val="005A102A"/>
    <w:rsid w:val="005A10B5"/>
    <w:rsid w:val="005A132F"/>
    <w:rsid w:val="005A18A9"/>
    <w:rsid w:val="005A1A01"/>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847"/>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9B9"/>
    <w:rsid w:val="0060060A"/>
    <w:rsid w:val="0060062E"/>
    <w:rsid w:val="006009A3"/>
    <w:rsid w:val="00601567"/>
    <w:rsid w:val="00601C65"/>
    <w:rsid w:val="006032D3"/>
    <w:rsid w:val="00603349"/>
    <w:rsid w:val="0060417E"/>
    <w:rsid w:val="006042C6"/>
    <w:rsid w:val="006044BB"/>
    <w:rsid w:val="006047C4"/>
    <w:rsid w:val="00604C1D"/>
    <w:rsid w:val="0060556D"/>
    <w:rsid w:val="006057B7"/>
    <w:rsid w:val="0060685F"/>
    <w:rsid w:val="006079B1"/>
    <w:rsid w:val="00607D17"/>
    <w:rsid w:val="00610242"/>
    <w:rsid w:val="00610305"/>
    <w:rsid w:val="0061050D"/>
    <w:rsid w:val="00610675"/>
    <w:rsid w:val="00611135"/>
    <w:rsid w:val="0061153C"/>
    <w:rsid w:val="00611760"/>
    <w:rsid w:val="00611A4C"/>
    <w:rsid w:val="00611AF1"/>
    <w:rsid w:val="00611C73"/>
    <w:rsid w:val="00612126"/>
    <w:rsid w:val="00613103"/>
    <w:rsid w:val="00613C7A"/>
    <w:rsid w:val="00614095"/>
    <w:rsid w:val="0061440A"/>
    <w:rsid w:val="0061488D"/>
    <w:rsid w:val="00615300"/>
    <w:rsid w:val="006158E7"/>
    <w:rsid w:val="00615951"/>
    <w:rsid w:val="00616A77"/>
    <w:rsid w:val="00616C37"/>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404A5"/>
    <w:rsid w:val="006406BA"/>
    <w:rsid w:val="0064081A"/>
    <w:rsid w:val="006408A1"/>
    <w:rsid w:val="00640B48"/>
    <w:rsid w:val="00640BEF"/>
    <w:rsid w:val="00641128"/>
    <w:rsid w:val="00641313"/>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4152"/>
    <w:rsid w:val="00654F95"/>
    <w:rsid w:val="00655919"/>
    <w:rsid w:val="00655E05"/>
    <w:rsid w:val="006561E8"/>
    <w:rsid w:val="0065676A"/>
    <w:rsid w:val="00656E7D"/>
    <w:rsid w:val="00657749"/>
    <w:rsid w:val="00660465"/>
    <w:rsid w:val="00660A80"/>
    <w:rsid w:val="00660BFC"/>
    <w:rsid w:val="00660D10"/>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80637"/>
    <w:rsid w:val="0068072D"/>
    <w:rsid w:val="0068085B"/>
    <w:rsid w:val="00680D31"/>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655A"/>
    <w:rsid w:val="006965D7"/>
    <w:rsid w:val="0069735C"/>
    <w:rsid w:val="00697A00"/>
    <w:rsid w:val="006A0808"/>
    <w:rsid w:val="006A1B86"/>
    <w:rsid w:val="006A239F"/>
    <w:rsid w:val="006A24F3"/>
    <w:rsid w:val="006A3C71"/>
    <w:rsid w:val="006A4FD4"/>
    <w:rsid w:val="006A5004"/>
    <w:rsid w:val="006A50C0"/>
    <w:rsid w:val="006A53A4"/>
    <w:rsid w:val="006A5722"/>
    <w:rsid w:val="006A6488"/>
    <w:rsid w:val="006A6D83"/>
    <w:rsid w:val="006A7464"/>
    <w:rsid w:val="006B0A91"/>
    <w:rsid w:val="006B0CCE"/>
    <w:rsid w:val="006B1978"/>
    <w:rsid w:val="006B1A61"/>
    <w:rsid w:val="006B1B31"/>
    <w:rsid w:val="006B286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83D"/>
    <w:rsid w:val="006C44B1"/>
    <w:rsid w:val="006C4FAC"/>
    <w:rsid w:val="006C5F87"/>
    <w:rsid w:val="006C6461"/>
    <w:rsid w:val="006C66F8"/>
    <w:rsid w:val="006D01C6"/>
    <w:rsid w:val="006D0694"/>
    <w:rsid w:val="006D1A34"/>
    <w:rsid w:val="006D2944"/>
    <w:rsid w:val="006D2DEE"/>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5E95"/>
    <w:rsid w:val="006E67C4"/>
    <w:rsid w:val="006E7547"/>
    <w:rsid w:val="006E7963"/>
    <w:rsid w:val="006E7FE5"/>
    <w:rsid w:val="006E7FFB"/>
    <w:rsid w:val="006F0358"/>
    <w:rsid w:val="006F0ADE"/>
    <w:rsid w:val="006F0C46"/>
    <w:rsid w:val="006F0DF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28B0"/>
    <w:rsid w:val="007035CD"/>
    <w:rsid w:val="00704827"/>
    <w:rsid w:val="00704A45"/>
    <w:rsid w:val="00704EF0"/>
    <w:rsid w:val="007053CE"/>
    <w:rsid w:val="0070586C"/>
    <w:rsid w:val="00705D19"/>
    <w:rsid w:val="0070620A"/>
    <w:rsid w:val="007062F8"/>
    <w:rsid w:val="00706688"/>
    <w:rsid w:val="0070790E"/>
    <w:rsid w:val="00707D33"/>
    <w:rsid w:val="007101AB"/>
    <w:rsid w:val="007103EE"/>
    <w:rsid w:val="00712184"/>
    <w:rsid w:val="007124D6"/>
    <w:rsid w:val="00712B05"/>
    <w:rsid w:val="007145AC"/>
    <w:rsid w:val="00714912"/>
    <w:rsid w:val="00714DB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E0F"/>
    <w:rsid w:val="00737285"/>
    <w:rsid w:val="00737A87"/>
    <w:rsid w:val="00740296"/>
    <w:rsid w:val="007404F1"/>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A97"/>
    <w:rsid w:val="00761244"/>
    <w:rsid w:val="0076283C"/>
    <w:rsid w:val="00762A44"/>
    <w:rsid w:val="00762AE9"/>
    <w:rsid w:val="00762D9F"/>
    <w:rsid w:val="00762F81"/>
    <w:rsid w:val="00763294"/>
    <w:rsid w:val="00763745"/>
    <w:rsid w:val="00763D8F"/>
    <w:rsid w:val="00764812"/>
    <w:rsid w:val="00764DC9"/>
    <w:rsid w:val="00765944"/>
    <w:rsid w:val="00767E76"/>
    <w:rsid w:val="00770F85"/>
    <w:rsid w:val="00771134"/>
    <w:rsid w:val="00771813"/>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560"/>
    <w:rsid w:val="00785CAD"/>
    <w:rsid w:val="00785F38"/>
    <w:rsid w:val="007864AD"/>
    <w:rsid w:val="00786AB9"/>
    <w:rsid w:val="00786E48"/>
    <w:rsid w:val="00786EDA"/>
    <w:rsid w:val="00787439"/>
    <w:rsid w:val="0079068C"/>
    <w:rsid w:val="0079139B"/>
    <w:rsid w:val="0079192B"/>
    <w:rsid w:val="00793364"/>
    <w:rsid w:val="00793414"/>
    <w:rsid w:val="00793AB1"/>
    <w:rsid w:val="00793D49"/>
    <w:rsid w:val="007942C9"/>
    <w:rsid w:val="007945EF"/>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D17"/>
    <w:rsid w:val="007D114A"/>
    <w:rsid w:val="007D1FE7"/>
    <w:rsid w:val="007D2065"/>
    <w:rsid w:val="007D20B2"/>
    <w:rsid w:val="007D2948"/>
    <w:rsid w:val="007D355D"/>
    <w:rsid w:val="007D35BE"/>
    <w:rsid w:val="007D361D"/>
    <w:rsid w:val="007D37C1"/>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4949"/>
    <w:rsid w:val="007E4EBE"/>
    <w:rsid w:val="007E51ED"/>
    <w:rsid w:val="007E52EB"/>
    <w:rsid w:val="007E56F4"/>
    <w:rsid w:val="007E59F4"/>
    <w:rsid w:val="007E5CF4"/>
    <w:rsid w:val="007E7388"/>
    <w:rsid w:val="007E73A9"/>
    <w:rsid w:val="007E7536"/>
    <w:rsid w:val="007E7C99"/>
    <w:rsid w:val="007E7D89"/>
    <w:rsid w:val="007F0056"/>
    <w:rsid w:val="007F0A3D"/>
    <w:rsid w:val="007F0E18"/>
    <w:rsid w:val="007F0EAA"/>
    <w:rsid w:val="007F0FF7"/>
    <w:rsid w:val="007F2220"/>
    <w:rsid w:val="007F25E3"/>
    <w:rsid w:val="007F2738"/>
    <w:rsid w:val="007F29BD"/>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E07"/>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F1B"/>
    <w:rsid w:val="00830328"/>
    <w:rsid w:val="00830F54"/>
    <w:rsid w:val="00831549"/>
    <w:rsid w:val="00831B5E"/>
    <w:rsid w:val="00831D58"/>
    <w:rsid w:val="0083233A"/>
    <w:rsid w:val="00833629"/>
    <w:rsid w:val="00833692"/>
    <w:rsid w:val="0083382B"/>
    <w:rsid w:val="00835DA2"/>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00B"/>
    <w:rsid w:val="008476C1"/>
    <w:rsid w:val="00847E29"/>
    <w:rsid w:val="008502C4"/>
    <w:rsid w:val="00850609"/>
    <w:rsid w:val="00850E22"/>
    <w:rsid w:val="00850F7A"/>
    <w:rsid w:val="00851AEE"/>
    <w:rsid w:val="008521D9"/>
    <w:rsid w:val="00852D76"/>
    <w:rsid w:val="00852FD0"/>
    <w:rsid w:val="008531A9"/>
    <w:rsid w:val="00853F95"/>
    <w:rsid w:val="00854425"/>
    <w:rsid w:val="008548B8"/>
    <w:rsid w:val="00854BC7"/>
    <w:rsid w:val="00855830"/>
    <w:rsid w:val="00855A45"/>
    <w:rsid w:val="00855F61"/>
    <w:rsid w:val="008561EC"/>
    <w:rsid w:val="00856E6C"/>
    <w:rsid w:val="00857A17"/>
    <w:rsid w:val="00860326"/>
    <w:rsid w:val="00860585"/>
    <w:rsid w:val="00861F21"/>
    <w:rsid w:val="0086206D"/>
    <w:rsid w:val="00862467"/>
    <w:rsid w:val="00862746"/>
    <w:rsid w:val="00862D13"/>
    <w:rsid w:val="00863309"/>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18B"/>
    <w:rsid w:val="00886346"/>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B4"/>
    <w:rsid w:val="008C1424"/>
    <w:rsid w:val="008C21C3"/>
    <w:rsid w:val="008C34C3"/>
    <w:rsid w:val="008C38F4"/>
    <w:rsid w:val="008C3A08"/>
    <w:rsid w:val="008C479C"/>
    <w:rsid w:val="008C544A"/>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06C5"/>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CB9"/>
    <w:rsid w:val="00901A17"/>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1C48"/>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337"/>
    <w:rsid w:val="009536D2"/>
    <w:rsid w:val="00953DD5"/>
    <w:rsid w:val="0095474F"/>
    <w:rsid w:val="009553D0"/>
    <w:rsid w:val="009558F5"/>
    <w:rsid w:val="009559CB"/>
    <w:rsid w:val="009564A1"/>
    <w:rsid w:val="009569F1"/>
    <w:rsid w:val="00956C8A"/>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939"/>
    <w:rsid w:val="00966ECC"/>
    <w:rsid w:val="009672EE"/>
    <w:rsid w:val="0097006F"/>
    <w:rsid w:val="00971046"/>
    <w:rsid w:val="00971272"/>
    <w:rsid w:val="00971E3C"/>
    <w:rsid w:val="009720E9"/>
    <w:rsid w:val="009729EE"/>
    <w:rsid w:val="00972B83"/>
    <w:rsid w:val="009734F7"/>
    <w:rsid w:val="00973A28"/>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2363"/>
    <w:rsid w:val="009823FC"/>
    <w:rsid w:val="009833B3"/>
    <w:rsid w:val="009844C1"/>
    <w:rsid w:val="00984CF0"/>
    <w:rsid w:val="009851AC"/>
    <w:rsid w:val="009851F3"/>
    <w:rsid w:val="009855D6"/>
    <w:rsid w:val="00986403"/>
    <w:rsid w:val="00986C64"/>
    <w:rsid w:val="009875A8"/>
    <w:rsid w:val="00987626"/>
    <w:rsid w:val="009879D3"/>
    <w:rsid w:val="00990334"/>
    <w:rsid w:val="009907BE"/>
    <w:rsid w:val="009908D7"/>
    <w:rsid w:val="00990B94"/>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70B8"/>
    <w:rsid w:val="009A7B7D"/>
    <w:rsid w:val="009B0325"/>
    <w:rsid w:val="009B0D08"/>
    <w:rsid w:val="009B11A3"/>
    <w:rsid w:val="009B171F"/>
    <w:rsid w:val="009B1B30"/>
    <w:rsid w:val="009B22D8"/>
    <w:rsid w:val="009B253B"/>
    <w:rsid w:val="009B262E"/>
    <w:rsid w:val="009B2C47"/>
    <w:rsid w:val="009B2D9D"/>
    <w:rsid w:val="009B3539"/>
    <w:rsid w:val="009B40B3"/>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30F6"/>
    <w:rsid w:val="009E3754"/>
    <w:rsid w:val="009E3D77"/>
    <w:rsid w:val="009E44C6"/>
    <w:rsid w:val="009E4853"/>
    <w:rsid w:val="009E4B32"/>
    <w:rsid w:val="009E5808"/>
    <w:rsid w:val="009E586D"/>
    <w:rsid w:val="009E5875"/>
    <w:rsid w:val="009E6036"/>
    <w:rsid w:val="009E6582"/>
    <w:rsid w:val="009F1113"/>
    <w:rsid w:val="009F1B13"/>
    <w:rsid w:val="009F1E79"/>
    <w:rsid w:val="009F3F89"/>
    <w:rsid w:val="009F4CCD"/>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529F"/>
    <w:rsid w:val="00A35389"/>
    <w:rsid w:val="00A35409"/>
    <w:rsid w:val="00A3670C"/>
    <w:rsid w:val="00A36846"/>
    <w:rsid w:val="00A3714C"/>
    <w:rsid w:val="00A37685"/>
    <w:rsid w:val="00A376BC"/>
    <w:rsid w:val="00A37880"/>
    <w:rsid w:val="00A40DC1"/>
    <w:rsid w:val="00A42595"/>
    <w:rsid w:val="00A428BD"/>
    <w:rsid w:val="00A42AA3"/>
    <w:rsid w:val="00A42AFB"/>
    <w:rsid w:val="00A4339C"/>
    <w:rsid w:val="00A44912"/>
    <w:rsid w:val="00A44B79"/>
    <w:rsid w:val="00A472DE"/>
    <w:rsid w:val="00A4750A"/>
    <w:rsid w:val="00A47CE6"/>
    <w:rsid w:val="00A47E5C"/>
    <w:rsid w:val="00A503EB"/>
    <w:rsid w:val="00A50695"/>
    <w:rsid w:val="00A51EB1"/>
    <w:rsid w:val="00A51F49"/>
    <w:rsid w:val="00A5209B"/>
    <w:rsid w:val="00A533B0"/>
    <w:rsid w:val="00A53486"/>
    <w:rsid w:val="00A5372F"/>
    <w:rsid w:val="00A53777"/>
    <w:rsid w:val="00A539AD"/>
    <w:rsid w:val="00A542CD"/>
    <w:rsid w:val="00A552F6"/>
    <w:rsid w:val="00A553F1"/>
    <w:rsid w:val="00A573FC"/>
    <w:rsid w:val="00A57924"/>
    <w:rsid w:val="00A60593"/>
    <w:rsid w:val="00A60774"/>
    <w:rsid w:val="00A60D83"/>
    <w:rsid w:val="00A618B4"/>
    <w:rsid w:val="00A61D04"/>
    <w:rsid w:val="00A61D44"/>
    <w:rsid w:val="00A62C70"/>
    <w:rsid w:val="00A62E0F"/>
    <w:rsid w:val="00A63575"/>
    <w:rsid w:val="00A63787"/>
    <w:rsid w:val="00A63ABF"/>
    <w:rsid w:val="00A65022"/>
    <w:rsid w:val="00A65ADC"/>
    <w:rsid w:val="00A66D74"/>
    <w:rsid w:val="00A66ECC"/>
    <w:rsid w:val="00A67A38"/>
    <w:rsid w:val="00A67A8D"/>
    <w:rsid w:val="00A70B41"/>
    <w:rsid w:val="00A70C31"/>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585F"/>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B02E6"/>
    <w:rsid w:val="00AB0452"/>
    <w:rsid w:val="00AB05F2"/>
    <w:rsid w:val="00AB076A"/>
    <w:rsid w:val="00AB15C8"/>
    <w:rsid w:val="00AB186E"/>
    <w:rsid w:val="00AB22F6"/>
    <w:rsid w:val="00AB28D5"/>
    <w:rsid w:val="00AB2CEF"/>
    <w:rsid w:val="00AB2DBF"/>
    <w:rsid w:val="00AB2EA8"/>
    <w:rsid w:val="00AB3017"/>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CB"/>
    <w:rsid w:val="00AD04EC"/>
    <w:rsid w:val="00AD0718"/>
    <w:rsid w:val="00AD1C83"/>
    <w:rsid w:val="00AD22E1"/>
    <w:rsid w:val="00AD2C02"/>
    <w:rsid w:val="00AD33AF"/>
    <w:rsid w:val="00AD3A2A"/>
    <w:rsid w:val="00AD3BEB"/>
    <w:rsid w:val="00AD3F80"/>
    <w:rsid w:val="00AD4702"/>
    <w:rsid w:val="00AD47E1"/>
    <w:rsid w:val="00AD4D7D"/>
    <w:rsid w:val="00AD522A"/>
    <w:rsid w:val="00AD5603"/>
    <w:rsid w:val="00AD643C"/>
    <w:rsid w:val="00AD6B6E"/>
    <w:rsid w:val="00AD7509"/>
    <w:rsid w:val="00AD779C"/>
    <w:rsid w:val="00AD77AB"/>
    <w:rsid w:val="00AD7824"/>
    <w:rsid w:val="00AD7967"/>
    <w:rsid w:val="00AD79E6"/>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E77D4"/>
    <w:rsid w:val="00AF04F9"/>
    <w:rsid w:val="00AF0C52"/>
    <w:rsid w:val="00AF0C5E"/>
    <w:rsid w:val="00AF21E2"/>
    <w:rsid w:val="00AF22AC"/>
    <w:rsid w:val="00AF35D6"/>
    <w:rsid w:val="00AF3B82"/>
    <w:rsid w:val="00AF3C6F"/>
    <w:rsid w:val="00AF45BD"/>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7DD"/>
    <w:rsid w:val="00B3584A"/>
    <w:rsid w:val="00B3586D"/>
    <w:rsid w:val="00B35C56"/>
    <w:rsid w:val="00B3654E"/>
    <w:rsid w:val="00B3679A"/>
    <w:rsid w:val="00B36CC8"/>
    <w:rsid w:val="00B37417"/>
    <w:rsid w:val="00B37C6B"/>
    <w:rsid w:val="00B37D97"/>
    <w:rsid w:val="00B37E09"/>
    <w:rsid w:val="00B40483"/>
    <w:rsid w:val="00B40BBA"/>
    <w:rsid w:val="00B40C85"/>
    <w:rsid w:val="00B40F5D"/>
    <w:rsid w:val="00B41B01"/>
    <w:rsid w:val="00B41CDC"/>
    <w:rsid w:val="00B42078"/>
    <w:rsid w:val="00B42CCA"/>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47DBA"/>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7F55"/>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80074"/>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D81"/>
    <w:rsid w:val="00B965D0"/>
    <w:rsid w:val="00B96F81"/>
    <w:rsid w:val="00B9757D"/>
    <w:rsid w:val="00BA0044"/>
    <w:rsid w:val="00BA0DF1"/>
    <w:rsid w:val="00BA12AA"/>
    <w:rsid w:val="00BA167E"/>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39"/>
    <w:rsid w:val="00BA6BAB"/>
    <w:rsid w:val="00BA6E53"/>
    <w:rsid w:val="00BA7C25"/>
    <w:rsid w:val="00BA7E10"/>
    <w:rsid w:val="00BB0C81"/>
    <w:rsid w:val="00BB1E21"/>
    <w:rsid w:val="00BB1E56"/>
    <w:rsid w:val="00BB1ECA"/>
    <w:rsid w:val="00BB1F6D"/>
    <w:rsid w:val="00BB24B1"/>
    <w:rsid w:val="00BB2841"/>
    <w:rsid w:val="00BB2E05"/>
    <w:rsid w:val="00BB2FA8"/>
    <w:rsid w:val="00BB400C"/>
    <w:rsid w:val="00BB45DF"/>
    <w:rsid w:val="00BB471A"/>
    <w:rsid w:val="00BB493E"/>
    <w:rsid w:val="00BB57FE"/>
    <w:rsid w:val="00BB6722"/>
    <w:rsid w:val="00BB6CD6"/>
    <w:rsid w:val="00BB6F4F"/>
    <w:rsid w:val="00BB7231"/>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B7F"/>
    <w:rsid w:val="00BD32B2"/>
    <w:rsid w:val="00BD36B5"/>
    <w:rsid w:val="00BD3D45"/>
    <w:rsid w:val="00BD5502"/>
    <w:rsid w:val="00BD5B3C"/>
    <w:rsid w:val="00BD5E77"/>
    <w:rsid w:val="00BD69FB"/>
    <w:rsid w:val="00BD6C60"/>
    <w:rsid w:val="00BD6C8B"/>
    <w:rsid w:val="00BD7035"/>
    <w:rsid w:val="00BD7C77"/>
    <w:rsid w:val="00BD7DA3"/>
    <w:rsid w:val="00BE06CA"/>
    <w:rsid w:val="00BE0805"/>
    <w:rsid w:val="00BE0BF9"/>
    <w:rsid w:val="00BE0F72"/>
    <w:rsid w:val="00BE146D"/>
    <w:rsid w:val="00BE1695"/>
    <w:rsid w:val="00BE17DC"/>
    <w:rsid w:val="00BE1C3B"/>
    <w:rsid w:val="00BE2217"/>
    <w:rsid w:val="00BE2C52"/>
    <w:rsid w:val="00BE312B"/>
    <w:rsid w:val="00BE38BF"/>
    <w:rsid w:val="00BE3F3B"/>
    <w:rsid w:val="00BE447C"/>
    <w:rsid w:val="00BE56A2"/>
    <w:rsid w:val="00BE593E"/>
    <w:rsid w:val="00BE5B41"/>
    <w:rsid w:val="00BE75BD"/>
    <w:rsid w:val="00BF0479"/>
    <w:rsid w:val="00BF07CB"/>
    <w:rsid w:val="00BF080B"/>
    <w:rsid w:val="00BF12F4"/>
    <w:rsid w:val="00BF318D"/>
    <w:rsid w:val="00BF3458"/>
    <w:rsid w:val="00BF3C15"/>
    <w:rsid w:val="00BF4B3B"/>
    <w:rsid w:val="00BF4D69"/>
    <w:rsid w:val="00BF5031"/>
    <w:rsid w:val="00BF5BAD"/>
    <w:rsid w:val="00BF66E8"/>
    <w:rsid w:val="00BF6BF6"/>
    <w:rsid w:val="00C0112B"/>
    <w:rsid w:val="00C01717"/>
    <w:rsid w:val="00C01913"/>
    <w:rsid w:val="00C02849"/>
    <w:rsid w:val="00C029E4"/>
    <w:rsid w:val="00C02E32"/>
    <w:rsid w:val="00C0489A"/>
    <w:rsid w:val="00C04F00"/>
    <w:rsid w:val="00C05012"/>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6DE"/>
    <w:rsid w:val="00C2074F"/>
    <w:rsid w:val="00C20A43"/>
    <w:rsid w:val="00C2111F"/>
    <w:rsid w:val="00C21AD1"/>
    <w:rsid w:val="00C2268C"/>
    <w:rsid w:val="00C22D76"/>
    <w:rsid w:val="00C23058"/>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189A"/>
    <w:rsid w:val="00C51E6B"/>
    <w:rsid w:val="00C521DB"/>
    <w:rsid w:val="00C5231D"/>
    <w:rsid w:val="00C5235D"/>
    <w:rsid w:val="00C52741"/>
    <w:rsid w:val="00C53CAA"/>
    <w:rsid w:val="00C54279"/>
    <w:rsid w:val="00C545EA"/>
    <w:rsid w:val="00C552D1"/>
    <w:rsid w:val="00C55412"/>
    <w:rsid w:val="00C561AB"/>
    <w:rsid w:val="00C57614"/>
    <w:rsid w:val="00C60D4F"/>
    <w:rsid w:val="00C61101"/>
    <w:rsid w:val="00C61840"/>
    <w:rsid w:val="00C61ED7"/>
    <w:rsid w:val="00C624F5"/>
    <w:rsid w:val="00C62847"/>
    <w:rsid w:val="00C62AF9"/>
    <w:rsid w:val="00C63D79"/>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0B69"/>
    <w:rsid w:val="00C80D9C"/>
    <w:rsid w:val="00C8129F"/>
    <w:rsid w:val="00C81716"/>
    <w:rsid w:val="00C81815"/>
    <w:rsid w:val="00C835C2"/>
    <w:rsid w:val="00C83E4F"/>
    <w:rsid w:val="00C846E9"/>
    <w:rsid w:val="00C84AE4"/>
    <w:rsid w:val="00C8558E"/>
    <w:rsid w:val="00C857E1"/>
    <w:rsid w:val="00C859C0"/>
    <w:rsid w:val="00C8652D"/>
    <w:rsid w:val="00C8771C"/>
    <w:rsid w:val="00C87858"/>
    <w:rsid w:val="00C87EF8"/>
    <w:rsid w:val="00C90045"/>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7AF"/>
    <w:rsid w:val="00C96C74"/>
    <w:rsid w:val="00C974BC"/>
    <w:rsid w:val="00C97D09"/>
    <w:rsid w:val="00CA03E1"/>
    <w:rsid w:val="00CA07D5"/>
    <w:rsid w:val="00CA1B9B"/>
    <w:rsid w:val="00CA213F"/>
    <w:rsid w:val="00CA28EA"/>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CDD"/>
    <w:rsid w:val="00CC0021"/>
    <w:rsid w:val="00CC0A9A"/>
    <w:rsid w:val="00CC2AEB"/>
    <w:rsid w:val="00CC36A0"/>
    <w:rsid w:val="00CC374D"/>
    <w:rsid w:val="00CC43DD"/>
    <w:rsid w:val="00CC46E0"/>
    <w:rsid w:val="00CC4EF6"/>
    <w:rsid w:val="00CC57D3"/>
    <w:rsid w:val="00CC5B31"/>
    <w:rsid w:val="00CC5C4A"/>
    <w:rsid w:val="00CC67B6"/>
    <w:rsid w:val="00CC68A9"/>
    <w:rsid w:val="00CC68AF"/>
    <w:rsid w:val="00CC6CE1"/>
    <w:rsid w:val="00CC6EF0"/>
    <w:rsid w:val="00CD087B"/>
    <w:rsid w:val="00CD0C05"/>
    <w:rsid w:val="00CD0FB6"/>
    <w:rsid w:val="00CD111F"/>
    <w:rsid w:val="00CD129A"/>
    <w:rsid w:val="00CD147B"/>
    <w:rsid w:val="00CD27A0"/>
    <w:rsid w:val="00CD2CC3"/>
    <w:rsid w:val="00CD301D"/>
    <w:rsid w:val="00CD3895"/>
    <w:rsid w:val="00CD630E"/>
    <w:rsid w:val="00CD6F29"/>
    <w:rsid w:val="00CD7689"/>
    <w:rsid w:val="00CD7D0D"/>
    <w:rsid w:val="00CD7D14"/>
    <w:rsid w:val="00CE00D7"/>
    <w:rsid w:val="00CE059E"/>
    <w:rsid w:val="00CE0A43"/>
    <w:rsid w:val="00CE0FC0"/>
    <w:rsid w:val="00CE13F3"/>
    <w:rsid w:val="00CE1515"/>
    <w:rsid w:val="00CE18E1"/>
    <w:rsid w:val="00CE1E33"/>
    <w:rsid w:val="00CE1FED"/>
    <w:rsid w:val="00CE203D"/>
    <w:rsid w:val="00CE2528"/>
    <w:rsid w:val="00CE2661"/>
    <w:rsid w:val="00CE28C4"/>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5717"/>
    <w:rsid w:val="00D06326"/>
    <w:rsid w:val="00D06422"/>
    <w:rsid w:val="00D0651D"/>
    <w:rsid w:val="00D07F2E"/>
    <w:rsid w:val="00D101FE"/>
    <w:rsid w:val="00D10F63"/>
    <w:rsid w:val="00D11B14"/>
    <w:rsid w:val="00D12119"/>
    <w:rsid w:val="00D12185"/>
    <w:rsid w:val="00D12CF0"/>
    <w:rsid w:val="00D12D7A"/>
    <w:rsid w:val="00D13049"/>
    <w:rsid w:val="00D14540"/>
    <w:rsid w:val="00D153AA"/>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5270"/>
    <w:rsid w:val="00D253A9"/>
    <w:rsid w:val="00D25704"/>
    <w:rsid w:val="00D2572F"/>
    <w:rsid w:val="00D257F4"/>
    <w:rsid w:val="00D25D1B"/>
    <w:rsid w:val="00D265A3"/>
    <w:rsid w:val="00D2674F"/>
    <w:rsid w:val="00D272FE"/>
    <w:rsid w:val="00D2731E"/>
    <w:rsid w:val="00D30494"/>
    <w:rsid w:val="00D31B3B"/>
    <w:rsid w:val="00D31DF5"/>
    <w:rsid w:val="00D32D68"/>
    <w:rsid w:val="00D337A0"/>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EEE"/>
    <w:rsid w:val="00D534C6"/>
    <w:rsid w:val="00D537E3"/>
    <w:rsid w:val="00D53C23"/>
    <w:rsid w:val="00D5418E"/>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465"/>
    <w:rsid w:val="00D71A00"/>
    <w:rsid w:val="00D71CEA"/>
    <w:rsid w:val="00D72185"/>
    <w:rsid w:val="00D7273E"/>
    <w:rsid w:val="00D72800"/>
    <w:rsid w:val="00D72905"/>
    <w:rsid w:val="00D72ECF"/>
    <w:rsid w:val="00D73576"/>
    <w:rsid w:val="00D736C0"/>
    <w:rsid w:val="00D7496B"/>
    <w:rsid w:val="00D74DBE"/>
    <w:rsid w:val="00D74E4C"/>
    <w:rsid w:val="00D757C0"/>
    <w:rsid w:val="00D75ACF"/>
    <w:rsid w:val="00D75CAB"/>
    <w:rsid w:val="00D76BA8"/>
    <w:rsid w:val="00D76C27"/>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241F"/>
    <w:rsid w:val="00DC2D44"/>
    <w:rsid w:val="00DC322E"/>
    <w:rsid w:val="00DC466C"/>
    <w:rsid w:val="00DC4972"/>
    <w:rsid w:val="00DC55F4"/>
    <w:rsid w:val="00DC5C21"/>
    <w:rsid w:val="00DC65F2"/>
    <w:rsid w:val="00DC7138"/>
    <w:rsid w:val="00DC79CA"/>
    <w:rsid w:val="00DC7A80"/>
    <w:rsid w:val="00DC7D51"/>
    <w:rsid w:val="00DC7E71"/>
    <w:rsid w:val="00DD06A3"/>
    <w:rsid w:val="00DD078E"/>
    <w:rsid w:val="00DD0A9B"/>
    <w:rsid w:val="00DD0C18"/>
    <w:rsid w:val="00DD0CB1"/>
    <w:rsid w:val="00DD1EE5"/>
    <w:rsid w:val="00DD2903"/>
    <w:rsid w:val="00DD2A43"/>
    <w:rsid w:val="00DD2DD3"/>
    <w:rsid w:val="00DD2E06"/>
    <w:rsid w:val="00DD3796"/>
    <w:rsid w:val="00DD3918"/>
    <w:rsid w:val="00DD3974"/>
    <w:rsid w:val="00DD3A3C"/>
    <w:rsid w:val="00DD4115"/>
    <w:rsid w:val="00DD47B4"/>
    <w:rsid w:val="00DD4C36"/>
    <w:rsid w:val="00DD64A5"/>
    <w:rsid w:val="00DD65B9"/>
    <w:rsid w:val="00DD6626"/>
    <w:rsid w:val="00DD6B03"/>
    <w:rsid w:val="00DD7FFB"/>
    <w:rsid w:val="00DE0622"/>
    <w:rsid w:val="00DE0F49"/>
    <w:rsid w:val="00DE21D0"/>
    <w:rsid w:val="00DE2617"/>
    <w:rsid w:val="00DE2A20"/>
    <w:rsid w:val="00DE2ED5"/>
    <w:rsid w:val="00DE34DB"/>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69D"/>
    <w:rsid w:val="00E01DB0"/>
    <w:rsid w:val="00E01EF1"/>
    <w:rsid w:val="00E022B1"/>
    <w:rsid w:val="00E0273E"/>
    <w:rsid w:val="00E02834"/>
    <w:rsid w:val="00E02F05"/>
    <w:rsid w:val="00E05188"/>
    <w:rsid w:val="00E05A29"/>
    <w:rsid w:val="00E05EF4"/>
    <w:rsid w:val="00E11172"/>
    <w:rsid w:val="00E119C5"/>
    <w:rsid w:val="00E119D2"/>
    <w:rsid w:val="00E1213F"/>
    <w:rsid w:val="00E127C7"/>
    <w:rsid w:val="00E12E89"/>
    <w:rsid w:val="00E1327C"/>
    <w:rsid w:val="00E1390B"/>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445"/>
    <w:rsid w:val="00E4461C"/>
    <w:rsid w:val="00E449CB"/>
    <w:rsid w:val="00E44E1F"/>
    <w:rsid w:val="00E452AA"/>
    <w:rsid w:val="00E46113"/>
    <w:rsid w:val="00E47409"/>
    <w:rsid w:val="00E476D2"/>
    <w:rsid w:val="00E47D99"/>
    <w:rsid w:val="00E50329"/>
    <w:rsid w:val="00E505C2"/>
    <w:rsid w:val="00E50B27"/>
    <w:rsid w:val="00E50BCC"/>
    <w:rsid w:val="00E50C89"/>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60224"/>
    <w:rsid w:val="00E60775"/>
    <w:rsid w:val="00E607D9"/>
    <w:rsid w:val="00E60A3B"/>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95C"/>
    <w:rsid w:val="00E74AE8"/>
    <w:rsid w:val="00E750EB"/>
    <w:rsid w:val="00E7564C"/>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822"/>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24C"/>
    <w:rsid w:val="00EC6692"/>
    <w:rsid w:val="00EC6805"/>
    <w:rsid w:val="00EC6AD2"/>
    <w:rsid w:val="00EC74AA"/>
    <w:rsid w:val="00ED04BA"/>
    <w:rsid w:val="00ED0A66"/>
    <w:rsid w:val="00ED0B5C"/>
    <w:rsid w:val="00ED0BF0"/>
    <w:rsid w:val="00ED27DE"/>
    <w:rsid w:val="00ED2A8E"/>
    <w:rsid w:val="00ED2B8F"/>
    <w:rsid w:val="00ED4A68"/>
    <w:rsid w:val="00ED4EDF"/>
    <w:rsid w:val="00ED4F84"/>
    <w:rsid w:val="00ED7362"/>
    <w:rsid w:val="00ED7463"/>
    <w:rsid w:val="00ED7F4A"/>
    <w:rsid w:val="00EE0323"/>
    <w:rsid w:val="00EE0888"/>
    <w:rsid w:val="00EE139B"/>
    <w:rsid w:val="00EE1AA6"/>
    <w:rsid w:val="00EE221B"/>
    <w:rsid w:val="00EE248F"/>
    <w:rsid w:val="00EE30AA"/>
    <w:rsid w:val="00EE34E3"/>
    <w:rsid w:val="00EE3A80"/>
    <w:rsid w:val="00EE3B55"/>
    <w:rsid w:val="00EE3B5F"/>
    <w:rsid w:val="00EE48DF"/>
    <w:rsid w:val="00EE5A6F"/>
    <w:rsid w:val="00EE5B2D"/>
    <w:rsid w:val="00EE5CF3"/>
    <w:rsid w:val="00EE5FAD"/>
    <w:rsid w:val="00EE66CF"/>
    <w:rsid w:val="00EE7A8F"/>
    <w:rsid w:val="00EE7B2F"/>
    <w:rsid w:val="00EE7F70"/>
    <w:rsid w:val="00EF020C"/>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939"/>
    <w:rsid w:val="00F04A00"/>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55F"/>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451"/>
    <w:rsid w:val="00F545FD"/>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7C5"/>
    <w:rsid w:val="00F739A8"/>
    <w:rsid w:val="00F74885"/>
    <w:rsid w:val="00F75381"/>
    <w:rsid w:val="00F75C96"/>
    <w:rsid w:val="00F76044"/>
    <w:rsid w:val="00F76B95"/>
    <w:rsid w:val="00F76C98"/>
    <w:rsid w:val="00F76EFA"/>
    <w:rsid w:val="00F7735C"/>
    <w:rsid w:val="00F7799E"/>
    <w:rsid w:val="00F77FE6"/>
    <w:rsid w:val="00F808A1"/>
    <w:rsid w:val="00F80D75"/>
    <w:rsid w:val="00F816B8"/>
    <w:rsid w:val="00F81B7B"/>
    <w:rsid w:val="00F81F46"/>
    <w:rsid w:val="00F81FF6"/>
    <w:rsid w:val="00F8229E"/>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45F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51F1"/>
    <w:rsid w:val="00FA5FFB"/>
    <w:rsid w:val="00FA6495"/>
    <w:rsid w:val="00FA66A1"/>
    <w:rsid w:val="00FA7585"/>
    <w:rsid w:val="00FA75AD"/>
    <w:rsid w:val="00FA7DAC"/>
    <w:rsid w:val="00FB08E1"/>
    <w:rsid w:val="00FB0C3B"/>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4BEA"/>
    <w:rsid w:val="00FC57A1"/>
    <w:rsid w:val="00FC59BC"/>
    <w:rsid w:val="00FC5E14"/>
    <w:rsid w:val="00FC652D"/>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3099"/>
    <w:rsid w:val="00FF32C4"/>
    <w:rsid w:val="00FF3473"/>
    <w:rsid w:val="00FF3847"/>
    <w:rsid w:val="00FF47F1"/>
    <w:rsid w:val="00FF49DA"/>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FACF8"/>
  <w15:docId w15:val="{80DE0BAA-7393-4954-B241-41B5C431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85"/>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14">
    <w:name w:val="未解析的提及項目1"/>
    <w:basedOn w:val="a0"/>
    <w:uiPriority w:val="99"/>
    <w:semiHidden/>
    <w:unhideWhenUsed/>
    <w:rsid w:val="00F3294B"/>
    <w:rPr>
      <w:color w:val="605E5C"/>
      <w:shd w:val="clear" w:color="auto" w:fill="E1DFDD"/>
    </w:rPr>
  </w:style>
  <w:style w:type="character" w:customStyle="1" w:styleId="22">
    <w:name w:val="未处理的提及2"/>
    <w:basedOn w:val="a0"/>
    <w:uiPriority w:val="99"/>
    <w:semiHidden/>
    <w:unhideWhenUsed/>
    <w:rsid w:val="00A31145"/>
    <w:rPr>
      <w:color w:val="605E5C"/>
      <w:shd w:val="clear" w:color="auto" w:fill="E1DFDD"/>
    </w:rPr>
  </w:style>
  <w:style w:type="character" w:customStyle="1" w:styleId="richmediameta">
    <w:name w:val="rich_media_meta"/>
    <w:basedOn w:val="a0"/>
    <w:rsid w:val="00A47E5C"/>
  </w:style>
  <w:style w:type="character" w:styleId="afc">
    <w:name w:val="Placeholder Text"/>
    <w:basedOn w:val="a0"/>
    <w:uiPriority w:val="99"/>
    <w:semiHidden/>
    <w:rsid w:val="00AC77CB"/>
    <w:rPr>
      <w:color w:val="808080"/>
    </w:rPr>
  </w:style>
  <w:style w:type="character" w:customStyle="1" w:styleId="32">
    <w:name w:val="未处理的提及3"/>
    <w:basedOn w:val="a0"/>
    <w:uiPriority w:val="99"/>
    <w:semiHidden/>
    <w:unhideWhenUsed/>
    <w:rsid w:val="00E50329"/>
    <w:rPr>
      <w:color w:val="605E5C"/>
      <w:shd w:val="clear" w:color="auto" w:fill="E1DFDD"/>
    </w:rPr>
  </w:style>
  <w:style w:type="paragraph" w:styleId="afd">
    <w:name w:val="Revision"/>
    <w:hidden/>
    <w:uiPriority w:val="99"/>
    <w:semiHidden/>
    <w:rsid w:val="005F4B64"/>
    <w:pPr>
      <w:spacing w:line="240" w:lineRule="auto"/>
    </w:pPr>
    <w:rPr>
      <w:rFonts w:ascii="Calibri" w:hAnsi="Calibri"/>
      <w:kern w:val="2"/>
      <w:sz w:val="21"/>
      <w:szCs w:val="22"/>
    </w:rPr>
  </w:style>
  <w:style w:type="character" w:customStyle="1" w:styleId="42">
    <w:name w:val="未处理的提及4"/>
    <w:basedOn w:val="a0"/>
    <w:uiPriority w:val="99"/>
    <w:semiHidden/>
    <w:unhideWhenUsed/>
    <w:rsid w:val="008F7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4746284">
      <w:bodyDiv w:val="1"/>
      <w:marLeft w:val="0"/>
      <w:marRight w:val="0"/>
      <w:marTop w:val="0"/>
      <w:marBottom w:val="0"/>
      <w:divBdr>
        <w:top w:val="none" w:sz="0" w:space="0" w:color="auto"/>
        <w:left w:val="none" w:sz="0" w:space="0" w:color="auto"/>
        <w:bottom w:val="none" w:sz="0" w:space="0" w:color="auto"/>
        <w:right w:val="none" w:sz="0" w:space="0" w:color="auto"/>
      </w:divBdr>
    </w:div>
    <w:div w:id="9332761">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1731707">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3696130">
      <w:bodyDiv w:val="1"/>
      <w:marLeft w:val="0"/>
      <w:marRight w:val="0"/>
      <w:marTop w:val="0"/>
      <w:marBottom w:val="0"/>
      <w:divBdr>
        <w:top w:val="none" w:sz="0" w:space="0" w:color="auto"/>
        <w:left w:val="none" w:sz="0" w:space="0" w:color="auto"/>
        <w:bottom w:val="none" w:sz="0" w:space="0" w:color="auto"/>
        <w:right w:val="none" w:sz="0" w:space="0" w:color="auto"/>
      </w:divBdr>
    </w:div>
    <w:div w:id="34889457">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3727706">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5158433">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1829736">
      <w:bodyDiv w:val="1"/>
      <w:marLeft w:val="0"/>
      <w:marRight w:val="0"/>
      <w:marTop w:val="0"/>
      <w:marBottom w:val="0"/>
      <w:divBdr>
        <w:top w:val="none" w:sz="0" w:space="0" w:color="auto"/>
        <w:left w:val="none" w:sz="0" w:space="0" w:color="auto"/>
        <w:bottom w:val="none" w:sz="0" w:space="0" w:color="auto"/>
        <w:right w:val="none" w:sz="0" w:space="0" w:color="auto"/>
      </w:divBdr>
    </w:div>
    <w:div w:id="111898447">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25244841">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59079655">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262485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6293689">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425144">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5210068">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7784132">
      <w:bodyDiv w:val="1"/>
      <w:marLeft w:val="0"/>
      <w:marRight w:val="0"/>
      <w:marTop w:val="0"/>
      <w:marBottom w:val="0"/>
      <w:divBdr>
        <w:top w:val="none" w:sz="0" w:space="0" w:color="auto"/>
        <w:left w:val="none" w:sz="0" w:space="0" w:color="auto"/>
        <w:bottom w:val="none" w:sz="0" w:space="0" w:color="auto"/>
        <w:right w:val="none" w:sz="0" w:space="0" w:color="auto"/>
      </w:divBdr>
    </w:div>
    <w:div w:id="268856079">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5452141">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434712">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397901758">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7556568">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1191269">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56994626">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89299430">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06869514">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126853">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332298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4552519">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9936">
      <w:bodyDiv w:val="1"/>
      <w:marLeft w:val="0"/>
      <w:marRight w:val="0"/>
      <w:marTop w:val="0"/>
      <w:marBottom w:val="0"/>
      <w:divBdr>
        <w:top w:val="none" w:sz="0" w:space="0" w:color="auto"/>
        <w:left w:val="none" w:sz="0" w:space="0" w:color="auto"/>
        <w:bottom w:val="none" w:sz="0" w:space="0" w:color="auto"/>
        <w:right w:val="none" w:sz="0" w:space="0" w:color="auto"/>
      </w:divBdr>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695818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6060151">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5082140">
      <w:bodyDiv w:val="1"/>
      <w:marLeft w:val="0"/>
      <w:marRight w:val="0"/>
      <w:marTop w:val="0"/>
      <w:marBottom w:val="0"/>
      <w:divBdr>
        <w:top w:val="none" w:sz="0" w:space="0" w:color="auto"/>
        <w:left w:val="none" w:sz="0" w:space="0" w:color="auto"/>
        <w:bottom w:val="none" w:sz="0" w:space="0" w:color="auto"/>
        <w:right w:val="none" w:sz="0" w:space="0" w:color="auto"/>
      </w:divBdr>
    </w:div>
    <w:div w:id="697857799">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134648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796991679">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0636938">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142910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4585013">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6892716">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2181774">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4971670">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179330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215098">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09790914">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35531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93510">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46762966">
      <w:bodyDiv w:val="1"/>
      <w:marLeft w:val="0"/>
      <w:marRight w:val="0"/>
      <w:marTop w:val="0"/>
      <w:marBottom w:val="0"/>
      <w:divBdr>
        <w:top w:val="none" w:sz="0" w:space="0" w:color="auto"/>
        <w:left w:val="none" w:sz="0" w:space="0" w:color="auto"/>
        <w:bottom w:val="none" w:sz="0" w:space="0" w:color="auto"/>
        <w:right w:val="none" w:sz="0" w:space="0" w:color="auto"/>
      </w:divBdr>
    </w:div>
    <w:div w:id="1047682113">
      <w:bodyDiv w:val="1"/>
      <w:marLeft w:val="0"/>
      <w:marRight w:val="0"/>
      <w:marTop w:val="0"/>
      <w:marBottom w:val="0"/>
      <w:divBdr>
        <w:top w:val="none" w:sz="0" w:space="0" w:color="auto"/>
        <w:left w:val="none" w:sz="0" w:space="0" w:color="auto"/>
        <w:bottom w:val="none" w:sz="0" w:space="0" w:color="auto"/>
        <w:right w:val="none" w:sz="0" w:space="0" w:color="auto"/>
      </w:divBdr>
    </w:div>
    <w:div w:id="1050376763">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165172">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73818146">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47631">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19836866">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7508282">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75800192">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84632549">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2085765">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5869230">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080651">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25337813">
      <w:bodyDiv w:val="1"/>
      <w:marLeft w:val="0"/>
      <w:marRight w:val="0"/>
      <w:marTop w:val="0"/>
      <w:marBottom w:val="0"/>
      <w:divBdr>
        <w:top w:val="none" w:sz="0" w:space="0" w:color="auto"/>
        <w:left w:val="none" w:sz="0" w:space="0" w:color="auto"/>
        <w:bottom w:val="none" w:sz="0" w:space="0" w:color="auto"/>
        <w:right w:val="none" w:sz="0" w:space="0" w:color="auto"/>
      </w:divBdr>
    </w:div>
    <w:div w:id="1230729491">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5607276">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47532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5914604">
      <w:bodyDiv w:val="1"/>
      <w:marLeft w:val="0"/>
      <w:marRight w:val="0"/>
      <w:marTop w:val="0"/>
      <w:marBottom w:val="0"/>
      <w:divBdr>
        <w:top w:val="none" w:sz="0" w:space="0" w:color="auto"/>
        <w:left w:val="none" w:sz="0" w:space="0" w:color="auto"/>
        <w:bottom w:val="none" w:sz="0" w:space="0" w:color="auto"/>
        <w:right w:val="none" w:sz="0" w:space="0" w:color="auto"/>
      </w:divBdr>
    </w:div>
    <w:div w:id="1266040211">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1553">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1690291">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4558493">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0572444">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08900121">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1010749">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1903886">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68751869">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4502592">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57680267">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2866891">
      <w:bodyDiv w:val="1"/>
      <w:marLeft w:val="0"/>
      <w:marRight w:val="0"/>
      <w:marTop w:val="0"/>
      <w:marBottom w:val="0"/>
      <w:divBdr>
        <w:top w:val="none" w:sz="0" w:space="0" w:color="auto"/>
        <w:left w:val="none" w:sz="0" w:space="0" w:color="auto"/>
        <w:bottom w:val="none" w:sz="0" w:space="0" w:color="auto"/>
        <w:right w:val="none" w:sz="0" w:space="0" w:color="auto"/>
      </w:divBdr>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499542397">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4934333">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012400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639766">
      <w:bodyDiv w:val="1"/>
      <w:marLeft w:val="0"/>
      <w:marRight w:val="0"/>
      <w:marTop w:val="0"/>
      <w:marBottom w:val="0"/>
      <w:divBdr>
        <w:top w:val="none" w:sz="0" w:space="0" w:color="auto"/>
        <w:left w:val="none" w:sz="0" w:space="0" w:color="auto"/>
        <w:bottom w:val="none" w:sz="0" w:space="0" w:color="auto"/>
        <w:right w:val="none" w:sz="0" w:space="0" w:color="auto"/>
      </w:divBdr>
    </w:div>
    <w:div w:id="154563243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2881786">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8951719">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596207460">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081909">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5865797">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78801522">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2684453">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69739111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59868844">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4916354">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5977389">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3965714">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08938657">
      <w:bodyDiv w:val="1"/>
      <w:marLeft w:val="0"/>
      <w:marRight w:val="0"/>
      <w:marTop w:val="0"/>
      <w:marBottom w:val="0"/>
      <w:divBdr>
        <w:top w:val="none" w:sz="0" w:space="0" w:color="auto"/>
        <w:left w:val="none" w:sz="0" w:space="0" w:color="auto"/>
        <w:bottom w:val="none" w:sz="0" w:space="0" w:color="auto"/>
        <w:right w:val="none" w:sz="0" w:space="0" w:color="auto"/>
      </w:divBdr>
    </w:div>
    <w:div w:id="1809737186">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7870205">
      <w:bodyDiv w:val="1"/>
      <w:marLeft w:val="0"/>
      <w:marRight w:val="0"/>
      <w:marTop w:val="0"/>
      <w:marBottom w:val="0"/>
      <w:divBdr>
        <w:top w:val="none" w:sz="0" w:space="0" w:color="auto"/>
        <w:left w:val="none" w:sz="0" w:space="0" w:color="auto"/>
        <w:bottom w:val="none" w:sz="0" w:space="0" w:color="auto"/>
        <w:right w:val="none" w:sz="0" w:space="0" w:color="auto"/>
      </w:divBdr>
    </w:div>
    <w:div w:id="1818836876">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19567794">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764673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48514388">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519490">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8687379">
      <w:bodyDiv w:val="1"/>
      <w:marLeft w:val="0"/>
      <w:marRight w:val="0"/>
      <w:marTop w:val="0"/>
      <w:marBottom w:val="0"/>
      <w:divBdr>
        <w:top w:val="none" w:sz="0" w:space="0" w:color="auto"/>
        <w:left w:val="none" w:sz="0" w:space="0" w:color="auto"/>
        <w:bottom w:val="none" w:sz="0" w:space="0" w:color="auto"/>
        <w:right w:val="none" w:sz="0" w:space="0" w:color="auto"/>
      </w:divBdr>
    </w:div>
    <w:div w:id="1893612528">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601415">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679776">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23951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329467">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322527">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010279">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4260112">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26907627">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38576791">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58965132">
      <w:bodyDiv w:val="1"/>
      <w:marLeft w:val="0"/>
      <w:marRight w:val="0"/>
      <w:marTop w:val="0"/>
      <w:marBottom w:val="0"/>
      <w:divBdr>
        <w:top w:val="none" w:sz="0" w:space="0" w:color="auto"/>
        <w:left w:val="none" w:sz="0" w:space="0" w:color="auto"/>
        <w:bottom w:val="none" w:sz="0" w:space="0" w:color="auto"/>
        <w:right w:val="none" w:sz="0" w:space="0" w:color="auto"/>
      </w:divBdr>
    </w:div>
    <w:div w:id="2059745476">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7928210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040287">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5419740">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tUyPdJmRb70M3p8xqAgYQQ" TargetMode="External"/><Relationship Id="rId18" Type="http://schemas.openxmlformats.org/officeDocument/2006/relationships/header" Target="header4.xml"/><Relationship Id="rId26" Type="http://schemas.openxmlformats.org/officeDocument/2006/relationships/hyperlink" Target="http://hrss.gd.gov.cn/zcfg/content/post_2726092.html" TargetMode="External"/><Relationship Id="rId39" Type="http://schemas.openxmlformats.org/officeDocument/2006/relationships/hyperlink" Target="mailto:ohcsgz@gmail.com" TargetMode="External"/><Relationship Id="rId21" Type="http://schemas.openxmlformats.org/officeDocument/2006/relationships/hyperlink" Target="http://news.zybw.com/cs/yf/1428.html" TargetMode="Externa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ews.zybw.com/zyws/wsgl/15114.html" TargetMode="External"/><Relationship Id="rId20" Type="http://schemas.openxmlformats.org/officeDocument/2006/relationships/hyperlink" Target="http://news.zybw.com/zyws/wsgl/15132.html" TargetMode="External"/><Relationship Id="rId29" Type="http://schemas.openxmlformats.org/officeDocument/2006/relationships/hyperlink" Target="https://mp.weixin.qq.com/s/XqKxr59njZRlZWYTACVv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www.bjnews.com.cn/news/2019/12/29/667754.html" TargetMode="External"/><Relationship Id="rId37" Type="http://schemas.openxmlformats.org/officeDocument/2006/relationships/header" Target="header9.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czax.org/info/2019-12-27/15108-1.htm" TargetMode="External"/><Relationship Id="rId28" Type="http://schemas.openxmlformats.org/officeDocument/2006/relationships/header" Target="header6.xml"/><Relationship Id="rId36" Type="http://schemas.openxmlformats.org/officeDocument/2006/relationships/hyperlink" Target="https://mp.weixin.qq.com/s/XWZzYhQ4BrnrfmQ_CTpuyg" TargetMode="External"/><Relationship Id="rId10" Type="http://schemas.openxmlformats.org/officeDocument/2006/relationships/footer" Target="footer1.xml"/><Relationship Id="rId19" Type="http://schemas.openxmlformats.org/officeDocument/2006/relationships/hyperlink" Target="http://www.safehoo.com/Tech/Build/201912/1586714.shtml" TargetMode="External"/><Relationship Id="rId31" Type="http://schemas.openxmlformats.org/officeDocument/2006/relationships/hyperlink" Target="https://mp.weixin.qq.com/s/xdY1HFHexv3ru77LJDaph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p.weixin.qq.com/s/gvanImObkdrHYITRevDOrg" TargetMode="External"/><Relationship Id="rId22" Type="http://schemas.openxmlformats.org/officeDocument/2006/relationships/hyperlink" Target="https://mp.weixin.qq.com/s/j3JEQ1PKYSDuV3hZcDPm2w" TargetMode="External"/><Relationship Id="rId27" Type="http://schemas.openxmlformats.org/officeDocument/2006/relationships/hyperlink" Target="https://mp.weixin.qq.com/s/iSgOQOIuncjbRCG2hvGNTg" TargetMode="External"/><Relationship Id="rId30" Type="http://schemas.openxmlformats.org/officeDocument/2006/relationships/header" Target="header7.xml"/><Relationship Id="rId35" Type="http://schemas.openxmlformats.org/officeDocument/2006/relationships/hyperlink" Target="http://sft.gd.gov.cn/sfw/news/toutiao/content/post_2716193.html"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view.inews.qq.com/k/20191223A0TLX100" TargetMode="External"/><Relationship Id="rId17" Type="http://schemas.openxmlformats.org/officeDocument/2006/relationships/hyperlink" Target="http://news.zybw.com/cs/sitj/15128.html" TargetMode="External"/><Relationship Id="rId25" Type="http://schemas.openxmlformats.org/officeDocument/2006/relationships/hyperlink" Target="https://mp.weixin.qq.com/s/SdCPKkIQuCBGs1zEr1z98g" TargetMode="External"/><Relationship Id="rId33" Type="http://schemas.openxmlformats.org/officeDocument/2006/relationships/hyperlink" Target="http://www.bjnews.com.cn/news/2019/12/29/667733.html" TargetMode="External"/><Relationship Id="rId38" Type="http://schemas.openxmlformats.org/officeDocument/2006/relationships/hyperlink" Target="mailto:ohcs5gz@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B29A-280E-4A96-9DEF-608199C2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1706</Words>
  <Characters>9729</Characters>
  <Application>Microsoft Office Word</Application>
  <DocSecurity>0</DocSecurity>
  <Lines>81</Lines>
  <Paragraphs>22</Paragraphs>
  <ScaleCrop>false</ScaleCrop>
  <Company>Microsoft</Company>
  <LinksUpToDate>false</LinksUpToDate>
  <CharactersWithSpaces>11413</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subject/>
  <dc:creator>OHCS</dc:creator>
  <cp:keywords/>
  <dc:description/>
  <cp:lastModifiedBy>ChenPing</cp:lastModifiedBy>
  <cp:revision>4</cp:revision>
  <cp:lastPrinted>2020-01-06T12:47:00Z</cp:lastPrinted>
  <dcterms:created xsi:type="dcterms:W3CDTF">2020-01-06T12:46:00Z</dcterms:created>
  <dcterms:modified xsi:type="dcterms:W3CDTF">2020-01-06T12:48:00Z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