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240" w:lineRule="auto"/>
        <w:jc w:val="center"/>
      </w:pPr>
      <w:bookmarkStart w:id="0" w:name="_Toc433993002"/>
      <w:bookmarkStart w:id="1" w:name="_Toc434500653"/>
      <w:bookmarkStart w:id="2" w:name="_Toc433726556"/>
      <w:bookmarkStart w:id="3" w:name="_Toc433829736"/>
      <w:bookmarkStart w:id="4" w:name="_Toc433726358"/>
      <w:bookmarkStart w:id="5" w:name="_Toc435452324"/>
      <w:bookmarkStart w:id="6" w:name="_Toc22449"/>
      <w:bookmarkStart w:id="7" w:name="_Toc458952239"/>
      <w:bookmarkStart w:id="8" w:name="_Toc476759486"/>
      <w:bookmarkStart w:id="9" w:name="_Toc11353243"/>
      <w:bookmarkStart w:id="10" w:name="_Toc442183343"/>
      <w:bookmarkStart w:id="11" w:name="_Toc507523971"/>
      <w:bookmarkStart w:id="12" w:name="_Toc479175275"/>
      <w:bookmarkStart w:id="13" w:name="_Toc30084575"/>
      <w:bookmarkStart w:id="14" w:name="_Toc438553390"/>
      <w:bookmarkStart w:id="15" w:name="_Toc474328842"/>
      <w:bookmarkStart w:id="16" w:name="_Toc472440176"/>
      <w:bookmarkStart w:id="17" w:name="_Toc17374733"/>
      <w:bookmarkStart w:id="18" w:name="_Toc449293618"/>
      <w:bookmarkStart w:id="19" w:name="_Toc25777707"/>
      <w:bookmarkStart w:id="20" w:name="_Toc438661997"/>
      <w:bookmarkStart w:id="21" w:name="_Toc438551051"/>
      <w:bookmarkStart w:id="22" w:name="_Toc463622671"/>
      <w:bookmarkStart w:id="23" w:name="_Toc510184234"/>
      <w:bookmarkStart w:id="24" w:name="_Toc437339792"/>
      <w:bookmarkStart w:id="25" w:name="_Toc442094405"/>
      <w:bookmarkStart w:id="26" w:name="_Toc442088414"/>
      <w:bookmarkStart w:id="27" w:name="_Toc517967901"/>
      <w:bookmarkStart w:id="28" w:name="_Toc9924"/>
      <w:bookmarkStart w:id="29" w:name="_Toc26992954"/>
      <w:bookmarkStart w:id="30" w:name="_Toc438660161"/>
      <w:bookmarkStart w:id="31" w:name="_Toc444866280"/>
      <w:bookmarkStart w:id="32" w:name="_Toc457756477"/>
      <w:bookmarkStart w:id="33" w:name="_Toc511742962"/>
      <w:bookmarkStart w:id="34" w:name="_Toc449122941"/>
      <w:bookmarkStart w:id="35" w:name="_Toc463795277"/>
      <w:bookmarkStart w:id="36" w:name="_Toc461619466"/>
      <w:bookmarkStart w:id="37" w:name="_Toc489019357"/>
      <w:bookmarkStart w:id="38" w:name="_Toc520993568"/>
      <w:bookmarkStart w:id="39" w:name="_Toc520824960"/>
      <w:bookmarkStart w:id="40" w:name="_Toc458945395"/>
      <w:bookmarkStart w:id="41" w:name="_Toc476759183"/>
      <w:bookmarkStart w:id="42" w:name="_Toc6333989"/>
      <w:bookmarkStart w:id="43" w:name="_Toc10403890"/>
      <w:bookmarkStart w:id="44" w:name="_Toc437009026"/>
      <w:bookmarkStart w:id="45" w:name="_Toc457579838"/>
      <w:bookmarkStart w:id="46" w:name="_Toc505110310"/>
      <w:bookmarkStart w:id="47" w:name="_Toc449559530"/>
      <w:bookmarkStart w:id="48" w:name="_Toc449293541"/>
      <w:bookmarkStart w:id="49" w:name="_Toc511762125"/>
      <w:bookmarkStart w:id="50" w:name="_Toc489015398"/>
      <w:bookmarkStart w:id="51" w:name="_Toc502675295"/>
      <w:bookmarkStart w:id="52" w:name="_Toc17379506"/>
      <w:bookmarkStart w:id="53" w:name="_Toc452901667"/>
      <w:bookmarkStart w:id="54" w:name="_Toc463532550"/>
      <w:bookmarkStart w:id="55" w:name="_Toc451612970"/>
      <w:bookmarkStart w:id="56" w:name="_Toc15940"/>
      <w:bookmarkStart w:id="57" w:name="_Toc463532833"/>
      <w:bookmarkStart w:id="58" w:name="_Toc18083104"/>
      <w:bookmarkStart w:id="59" w:name="_Toc437277056"/>
      <w:bookmarkStart w:id="60" w:name="_Toc451193897"/>
      <w:bookmarkStart w:id="61" w:name="_Toc449559828"/>
      <w:bookmarkStart w:id="62" w:name="_Toc449558811"/>
      <w:bookmarkStart w:id="63" w:name="_Toc502513009"/>
      <w:bookmarkStart w:id="64" w:name="_Toc446950605"/>
      <w:bookmarkStart w:id="65" w:name="_Toc463629097"/>
      <w:bookmarkStart w:id="66" w:name="_Toc499722798"/>
      <w:bookmarkStart w:id="67" w:name="_Toc479180654"/>
      <w:bookmarkStart w:id="68" w:name="_Toc444866229"/>
      <w:bookmarkStart w:id="69" w:name="_Toc446963655"/>
      <w:bookmarkStart w:id="70" w:name="_Toc447022393"/>
      <w:bookmarkStart w:id="71" w:name="_Toc455423710"/>
      <w:bookmarkStart w:id="72" w:name="_Toc479009593"/>
      <w:bookmarkStart w:id="73" w:name="_Toc19194042"/>
      <w:bookmarkStart w:id="74" w:name="_Toc452661049"/>
      <w:bookmarkStart w:id="75" w:name="_Toc467691431"/>
      <w:bookmarkStart w:id="76" w:name="_Toc517968278"/>
      <w:bookmarkStart w:id="77" w:name="_Toc465884371"/>
      <w:bookmarkStart w:id="78" w:name="_Toc461629273"/>
      <w:bookmarkStart w:id="79" w:name="_Toc447022456"/>
      <w:bookmarkStart w:id="80" w:name="_Toc39081038"/>
      <w:bookmarkStart w:id="81" w:name="_Toc457585129"/>
      <w:bookmarkStart w:id="82" w:name="_Toc3846"/>
      <w:bookmarkStart w:id="83" w:name="_Toc449122341"/>
      <w:bookmarkStart w:id="84" w:name="_Toc27048682"/>
      <w:bookmarkStart w:id="85" w:name="_Toc497214408"/>
      <w:bookmarkStart w:id="86" w:name="_Toc502676820"/>
      <w:bookmarkStart w:id="87" w:name="_Toc501376227"/>
      <w:bookmarkStart w:id="88" w:name="_Toc511761766"/>
      <w:bookmarkStart w:id="89" w:name="_Toc513054377"/>
      <w:bookmarkStart w:id="90" w:name="_Toc36131153"/>
      <w:bookmarkStart w:id="91" w:name="_Toc514264406"/>
      <w:bookmarkStart w:id="92" w:name="_Toc442096051"/>
      <w:bookmarkStart w:id="93" w:name="_Toc499722991"/>
      <w:bookmarkStart w:id="94" w:name="_Toc519102896"/>
      <w:bookmarkStart w:id="95" w:name="_Toc19130134"/>
      <w:bookmarkStart w:id="96" w:name="_Toc39080405"/>
      <w:bookmarkStart w:id="97" w:name="_Toc516861119"/>
      <w:bookmarkStart w:id="98" w:name="_Toc25766072"/>
      <w:bookmarkStart w:id="99" w:name="_Toc435457914"/>
      <w:bookmarkStart w:id="100" w:name="_Toc513380866"/>
      <w:bookmarkStart w:id="101" w:name="_Toc498362244"/>
      <w:bookmarkStart w:id="102" w:name="_Toc517970609"/>
      <w:bookmarkStart w:id="103" w:name="_Toc474853251"/>
      <w:bookmarkStart w:id="104" w:name="_Toc479011303"/>
      <w:bookmarkStart w:id="105" w:name="_Toc30084292"/>
      <w:bookmarkStart w:id="106" w:name="_Toc27421227"/>
      <w:bookmarkStart w:id="107" w:name="_Toc437009730"/>
      <w:bookmarkStart w:id="108" w:name="_Toc519193590"/>
      <w:bookmarkStart w:id="109" w:name="_Toc478737735"/>
      <w:bookmarkStart w:id="110" w:name="_Toc505349159"/>
      <w:bookmarkStart w:id="111" w:name="_Toc501136576"/>
      <w:bookmarkStart w:id="112" w:name="_Toc27064857"/>
      <w:bookmarkStart w:id="113" w:name="_Toc495952638"/>
      <w:bookmarkStart w:id="114" w:name="_Toc10572012"/>
      <w:bookmarkStart w:id="115" w:name="_Toc30084899"/>
      <w:bookmarkStart w:id="116" w:name="_Toc523512856"/>
      <w:bookmarkStart w:id="117" w:name="_Toc6422303"/>
      <w:bookmarkStart w:id="118" w:name="_Toc469858638"/>
      <w:bookmarkStart w:id="119" w:name="_Toc19129703"/>
      <w:bookmarkStart w:id="120" w:name="_Toc523768513"/>
      <w:bookmarkStart w:id="121" w:name="_Toc32350"/>
      <w:bookmarkStart w:id="122" w:name="_Toc29232100"/>
      <w:bookmarkStart w:id="123" w:name="_Toc30774"/>
      <w:bookmarkStart w:id="124" w:name="_Toc34851136"/>
      <w:bookmarkStart w:id="125" w:name="_Toc494365300"/>
      <w:bookmarkStart w:id="126" w:name="_Toc29148564"/>
      <w:r>
        <w:t xml:space="preserve">   </w:t>
      </w:r>
      <w:bookmarkStart w:id="127" w:name="_Toc2564"/>
      <w:bookmarkStart w:id="128" w:name="_Toc25038"/>
      <w:bookmarkStart w:id="129" w:name="_Toc41765634"/>
      <w:bookmarkStart w:id="130" w:name="_Toc21568"/>
      <w:bookmarkStart w:id="131" w:name="_Toc4796"/>
      <w:bookmarkStart w:id="132" w:name="_Toc41763325"/>
      <w:bookmarkStart w:id="133" w:name="_Toc41763274"/>
      <w:bookmarkStart w:id="134" w:name="_Toc41765271"/>
      <w:bookmarkStart w:id="135" w:name="_Toc9750"/>
      <w:bookmarkStart w:id="136" w:name="_Toc41765090"/>
      <w:bookmarkStart w:id="137" w:name="_Toc29182"/>
      <w:bookmarkStart w:id="138" w:name="_Toc19218"/>
      <w:bookmarkStart w:id="139" w:name="_Toc7217"/>
      <w:bookmarkStart w:id="140" w:name="_Toc18961"/>
      <w:bookmarkStart w:id="141" w:name="_Toc5377"/>
      <w:bookmarkStart w:id="142" w:name="_Toc17482"/>
      <w:bookmarkStart w:id="143" w:name="_Toc20352"/>
      <w:bookmarkStart w:id="144" w:name="_Toc4854"/>
      <w:bookmarkStart w:id="145" w:name="_Toc1835"/>
      <w:bookmarkStart w:id="146" w:name="_Toc24860"/>
      <w:bookmarkStart w:id="147" w:name="_Toc15217"/>
      <w:r>
        <w:t>职安健电子报</w:t>
      </w:r>
      <w:bookmarkEnd w:id="0"/>
      <w:bookmarkEnd w:id="1"/>
      <w:bookmarkEnd w:id="2"/>
      <w:bookmarkEnd w:id="3"/>
      <w:bookmarkEnd w:id="4"/>
      <w:bookmarkEnd w:id="5"/>
      <w:r>
        <w:t xml:space="preserve"> (第</w:t>
      </w:r>
      <w:r>
        <w:rPr>
          <w:rFonts w:hint="eastAsia"/>
          <w:lang w:val="en-US"/>
        </w:rPr>
        <w:t>9</w:t>
      </w:r>
      <w:r>
        <w:rPr>
          <w:rFonts w:hint="eastAsia"/>
          <w:lang w:val="en-US" w:eastAsia="zh-CN"/>
        </w:rPr>
        <w:t>5</w:t>
      </w:r>
      <w:r>
        <w:t>期 2020.</w:t>
      </w:r>
      <w:r>
        <w:rPr>
          <w:rFonts w:hint="eastAsia"/>
          <w:lang w:val="en-US" w:eastAsia="zh-CN"/>
        </w:rPr>
        <w:t>10</w:t>
      </w:r>
      <w:r>
        <w:t>.</w:t>
      </w:r>
      <w:r>
        <w:rPr>
          <w:rFonts w:hint="eastAsia"/>
          <w:lang w:val="en-US" w:eastAsia="zh-CN"/>
        </w:rPr>
        <w:t>1</w:t>
      </w:r>
      <w:r>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tabs>
          <w:tab w:val="left" w:pos="420"/>
          <w:tab w:val="right" w:leader="dot" w:pos="8296"/>
        </w:tabs>
        <w:spacing w:before="312" w:line="240" w:lineRule="auto"/>
        <w:jc w:val="center"/>
      </w:pPr>
      <w:bookmarkStart w:id="148" w:name="_Toc461629274"/>
      <w:bookmarkStart w:id="149" w:name="_Toc438551052"/>
      <w:bookmarkStart w:id="150" w:name="_Toc41765635"/>
      <w:bookmarkStart w:id="151" w:name="_Toc479011304"/>
      <w:bookmarkStart w:id="152" w:name="_Toc437009027"/>
      <w:bookmarkStart w:id="153" w:name="_Toc489015399"/>
      <w:bookmarkStart w:id="154" w:name="_Toc463629098"/>
      <w:bookmarkStart w:id="155" w:name="_Toc41765091"/>
      <w:bookmarkStart w:id="156" w:name="_Toc19129704"/>
      <w:bookmarkStart w:id="157" w:name="_Toc447022394"/>
      <w:bookmarkStart w:id="158" w:name="_Toc437277057"/>
      <w:bookmarkStart w:id="159" w:name="_Toc39081039"/>
      <w:bookmarkStart w:id="160" w:name="_Toc29988"/>
      <w:bookmarkStart w:id="161" w:name="_Toc510184235"/>
      <w:bookmarkStart w:id="162" w:name="_Toc19194043"/>
      <w:bookmarkStart w:id="163" w:name="_Toc27064858"/>
      <w:bookmarkStart w:id="164" w:name="_Toc10403891"/>
      <w:bookmarkStart w:id="165" w:name="_Toc523512857"/>
      <w:bookmarkStart w:id="166" w:name="_Toc474328843"/>
      <w:bookmarkStart w:id="167" w:name="_Toc32210"/>
      <w:bookmarkStart w:id="168" w:name="_Toc501136577"/>
      <w:bookmarkStart w:id="169" w:name="_Toc30084900"/>
      <w:bookmarkStart w:id="170" w:name="_Toc27421228"/>
      <w:bookmarkStart w:id="171" w:name="_Toc41763326"/>
      <w:bookmarkStart w:id="172" w:name="_Toc451193898"/>
      <w:bookmarkStart w:id="173" w:name="_Toc519102897"/>
      <w:bookmarkStart w:id="174" w:name="_Toc18083105"/>
      <w:bookmarkStart w:id="175" w:name="_Toc502676821"/>
      <w:bookmarkStart w:id="176" w:name="_Toc6422304"/>
      <w:bookmarkStart w:id="177" w:name="_Toc457579839"/>
      <w:bookmarkStart w:id="178" w:name="_Toc27048683"/>
      <w:bookmarkStart w:id="179" w:name="_Toc519193591"/>
      <w:bookmarkStart w:id="180" w:name="_Toc513380867"/>
      <w:bookmarkStart w:id="181" w:name="_Toc455423711"/>
      <w:bookmarkStart w:id="182" w:name="_Toc457585130"/>
      <w:bookmarkStart w:id="183" w:name="_Toc27220"/>
      <w:bookmarkStart w:id="184" w:name="_Toc442183344"/>
      <w:bookmarkStart w:id="185" w:name="_Toc449122942"/>
      <w:bookmarkStart w:id="186" w:name="_Toc463532551"/>
      <w:bookmarkStart w:id="187" w:name="_Toc494365301"/>
      <w:bookmarkStart w:id="188" w:name="_Toc437009731"/>
      <w:bookmarkStart w:id="189" w:name="_Toc472440177"/>
      <w:bookmarkStart w:id="190" w:name="_Toc463532834"/>
      <w:bookmarkStart w:id="191" w:name="_Toc449558812"/>
      <w:bookmarkStart w:id="192" w:name="_Toc25777708"/>
      <w:bookmarkStart w:id="193" w:name="_Toc505110311"/>
      <w:bookmarkStart w:id="194" w:name="_Toc446963656"/>
      <w:bookmarkStart w:id="195" w:name="_Toc479009594"/>
      <w:bookmarkStart w:id="196" w:name="_Toc463622672"/>
      <w:bookmarkStart w:id="197" w:name="_Toc14226"/>
      <w:bookmarkStart w:id="198" w:name="_Toc519451798"/>
      <w:bookmarkStart w:id="199" w:name="_Toc14424"/>
      <w:bookmarkStart w:id="200" w:name="_Toc502675296"/>
      <w:bookmarkStart w:id="201" w:name="_Toc449293619"/>
      <w:bookmarkStart w:id="202" w:name="_Toc465884372"/>
      <w:bookmarkStart w:id="203" w:name="_Toc511742963"/>
      <w:bookmarkStart w:id="204" w:name="_Toc10572013"/>
      <w:bookmarkStart w:id="205" w:name="_Toc446950606"/>
      <w:bookmarkStart w:id="206" w:name="_Toc29148565"/>
      <w:bookmarkStart w:id="207" w:name="_Toc461619467"/>
      <w:bookmarkStart w:id="208" w:name="_Toc479175276"/>
      <w:bookmarkStart w:id="209" w:name="_Toc507523972"/>
      <w:bookmarkStart w:id="210" w:name="_Toc501376228"/>
      <w:bookmarkStart w:id="211" w:name="_Toc39080406"/>
      <w:bookmarkStart w:id="212" w:name="_Toc11353244"/>
      <w:bookmarkStart w:id="213" w:name="_Toc495952639"/>
      <w:bookmarkStart w:id="214" w:name="_Toc449559829"/>
      <w:bookmarkStart w:id="215" w:name="_Toc511762126"/>
      <w:bookmarkStart w:id="216" w:name="_Toc502513010"/>
      <w:bookmarkStart w:id="217" w:name="_Toc41763275"/>
      <w:bookmarkStart w:id="218" w:name="_Toc19130135"/>
      <w:bookmarkStart w:id="219" w:name="_Toc1053"/>
      <w:bookmarkStart w:id="220" w:name="_Toc449559531"/>
      <w:bookmarkStart w:id="221" w:name="_Toc523768514"/>
      <w:bookmarkStart w:id="222" w:name="_Toc26992955"/>
      <w:bookmarkStart w:id="223" w:name="_Toc438553391"/>
      <w:bookmarkStart w:id="224" w:name="_Toc31211"/>
      <w:bookmarkStart w:id="225" w:name="_Toc14216"/>
      <w:bookmarkStart w:id="226" w:name="_Toc438661998"/>
      <w:bookmarkStart w:id="227" w:name="_Toc442088415"/>
      <w:bookmarkStart w:id="228" w:name="_Toc449293542"/>
      <w:bookmarkStart w:id="229" w:name="_Toc520993569"/>
      <w:bookmarkStart w:id="230" w:name="_Toc499722799"/>
      <w:bookmarkStart w:id="231" w:name="_Toc498362245"/>
      <w:bookmarkStart w:id="232" w:name="_Toc452661050"/>
      <w:bookmarkStart w:id="233" w:name="_Toc447022457"/>
      <w:bookmarkStart w:id="234" w:name="_Toc467691432"/>
      <w:bookmarkStart w:id="235" w:name="_Toc463795278"/>
      <w:bookmarkStart w:id="236" w:name="_Toc17379507"/>
      <w:bookmarkStart w:id="237" w:name="_Toc517967902"/>
      <w:bookmarkStart w:id="238" w:name="_Toc17374734"/>
      <w:bookmarkStart w:id="239" w:name="_Toc25766073"/>
      <w:bookmarkStart w:id="240" w:name="_Toc9225"/>
      <w:bookmarkStart w:id="241" w:name="_Toc516861120"/>
      <w:bookmarkStart w:id="242" w:name="_Toc18250345"/>
      <w:bookmarkStart w:id="243" w:name="_Toc444866230"/>
      <w:bookmarkStart w:id="244" w:name="_Toc444866281"/>
      <w:bookmarkStart w:id="245" w:name="_Toc474853252"/>
      <w:bookmarkStart w:id="246" w:name="_Toc29363"/>
      <w:bookmarkStart w:id="247" w:name="_Toc513054378"/>
      <w:bookmarkStart w:id="248" w:name="_Toc499722992"/>
      <w:bookmarkStart w:id="249" w:name="_Toc514264407"/>
      <w:bookmarkStart w:id="250" w:name="_Toc479180655"/>
      <w:bookmarkStart w:id="251" w:name="_Toc457756478"/>
      <w:bookmarkStart w:id="252" w:name="_Toc511761767"/>
      <w:bookmarkStart w:id="253" w:name="_Toc458952240"/>
      <w:bookmarkStart w:id="254" w:name="_Toc34851137"/>
      <w:bookmarkStart w:id="255" w:name="_Toc30084576"/>
      <w:bookmarkStart w:id="256" w:name="_Toc489019358"/>
      <w:bookmarkStart w:id="257" w:name="_Toc517970610"/>
      <w:bookmarkStart w:id="258" w:name="_Toc41765272"/>
      <w:bookmarkStart w:id="259" w:name="_Toc30084293"/>
      <w:bookmarkStart w:id="260" w:name="_Toc458945396"/>
      <w:bookmarkStart w:id="261" w:name="_Toc438660162"/>
      <w:bookmarkStart w:id="262" w:name="_Toc452901668"/>
      <w:bookmarkStart w:id="263" w:name="_Toc442094406"/>
      <w:bookmarkStart w:id="264" w:name="_Toc451612971"/>
      <w:bookmarkStart w:id="265" w:name="_Toc23635"/>
      <w:bookmarkStart w:id="266" w:name="_Toc469858639"/>
      <w:bookmarkStart w:id="267" w:name="_Toc449122342"/>
      <w:bookmarkStart w:id="268" w:name="_Toc442096052"/>
      <w:bookmarkStart w:id="269" w:name="_Toc476759487"/>
      <w:bookmarkStart w:id="270" w:name="_Toc497214409"/>
      <w:bookmarkStart w:id="271" w:name="_Toc6290"/>
      <w:bookmarkStart w:id="272" w:name="_Toc36131154"/>
      <w:bookmarkStart w:id="273" w:name="_Toc2997"/>
      <w:bookmarkStart w:id="274" w:name="_Toc476759184"/>
      <w:bookmarkStart w:id="275" w:name="_Toc29232101"/>
      <w:bookmarkStart w:id="276" w:name="_Toc520824961"/>
      <w:bookmarkStart w:id="277" w:name="_Toc505349160"/>
      <w:bookmarkStart w:id="278" w:name="_Toc517968279"/>
      <w:bookmarkStart w:id="279" w:name="_Toc3089"/>
      <w:bookmarkStart w:id="280" w:name="_Toc1732"/>
      <w:bookmarkStart w:id="281" w:name="_Toc6333990"/>
      <w:bookmarkStart w:id="282" w:name="_Toc437339793"/>
      <w:bookmarkStart w:id="283" w:name="_Toc7417"/>
      <w:bookmarkStart w:id="284" w:name="_Toc13976"/>
      <w:bookmarkStart w:id="285" w:name="_Toc27675"/>
      <w:bookmarkStart w:id="286" w:name="_Toc17502"/>
      <w:bookmarkStart w:id="287" w:name="_Toc15734"/>
      <w:bookmarkStart w:id="288" w:name="_Toc10420"/>
      <w:bookmarkStart w:id="289" w:name="_Toc31059"/>
      <w:r>
        <w:rPr>
          <w:rStyle w:val="64"/>
        </w:rPr>
        <w:t>目  录</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Pr>
          <w:sz w:val="24"/>
          <w:szCs w:val="24"/>
        </w:rPr>
        <w:fldChar w:fldCharType="begin"/>
      </w:r>
      <w:r>
        <w:rPr>
          <w:sz w:val="24"/>
          <w:szCs w:val="24"/>
        </w:rPr>
        <w:instrText xml:space="preserve"> TOC \o "1-3" \h \z \u </w:instrText>
      </w:r>
      <w:r>
        <w:rPr>
          <w:sz w:val="24"/>
          <w:szCs w:val="24"/>
        </w:rPr>
        <w:fldChar w:fldCharType="separate"/>
      </w:r>
    </w:p>
    <w:p>
      <w:pPr>
        <w:pStyle w:val="15"/>
        <w:tabs>
          <w:tab w:val="right" w:leader="dot" w:pos="9070"/>
          <w:tab w:val="clear" w:pos="420"/>
          <w:tab w:val="clear" w:pos="8296"/>
        </w:tabs>
      </w:pPr>
      <w:r>
        <w:rPr>
          <w:szCs w:val="24"/>
        </w:rPr>
        <w:fldChar w:fldCharType="begin"/>
      </w:r>
      <w:r>
        <w:rPr>
          <w:szCs w:val="24"/>
        </w:rPr>
        <w:instrText xml:space="preserve"> HYPERLINK \l _Toc1038 </w:instrText>
      </w:r>
      <w:r>
        <w:rPr>
          <w:szCs w:val="24"/>
        </w:rPr>
        <w:fldChar w:fldCharType="separate"/>
      </w:r>
      <w:r>
        <w:rPr>
          <w:rFonts w:hint="default" w:ascii="Times New Roman" w:hAnsi="Times New Roman" w:cs="Times New Roman"/>
          <w:szCs w:val="30"/>
        </w:rPr>
        <w:t xml:space="preserve">1. </w:t>
      </w:r>
      <w:r>
        <w:rPr>
          <w:rFonts w:ascii="Times New Roman" w:hAnsi="Times New Roman"/>
          <w:szCs w:val="24"/>
        </w:rPr>
        <w:t>工伤、安全事故</w:t>
      </w:r>
      <w:r>
        <w:tab/>
      </w:r>
      <w:r>
        <w:fldChar w:fldCharType="begin"/>
      </w:r>
      <w:r>
        <w:instrText xml:space="preserve"> PAGEREF _Toc1038 </w:instrText>
      </w:r>
      <w:r>
        <w:fldChar w:fldCharType="separate"/>
      </w:r>
      <w:r>
        <w:t>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_Toc26518 </w:instrText>
      </w:r>
      <w:r>
        <w:rPr>
          <w:szCs w:val="24"/>
        </w:rPr>
        <w:fldChar w:fldCharType="separate"/>
      </w:r>
      <w:r>
        <w:rPr>
          <w:rFonts w:hint="eastAsia" w:ascii="Times New Roman" w:hAnsi="Times New Roman"/>
          <w:bCs/>
          <w:szCs w:val="24"/>
        </w:rPr>
        <w:t>1.1. 2死1重伤！关于两起爆燃事故的通报：一张动火票总经</w:t>
      </w:r>
      <w:bookmarkStart w:id="361" w:name="_GoBack"/>
      <w:bookmarkEnd w:id="361"/>
      <w:r>
        <w:rPr>
          <w:rFonts w:hint="eastAsia" w:ascii="Times New Roman" w:hAnsi="Times New Roman"/>
          <w:bCs/>
          <w:szCs w:val="24"/>
        </w:rPr>
        <w:t>理等5人被刑拘</w:t>
      </w:r>
      <w:r>
        <w:tab/>
      </w:r>
      <w:r>
        <w:fldChar w:fldCharType="begin"/>
      </w:r>
      <w:r>
        <w:instrText xml:space="preserve"> PAGEREF _Toc26518 </w:instrText>
      </w:r>
      <w:r>
        <w:fldChar w:fldCharType="separate"/>
      </w:r>
      <w:r>
        <w:t>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_Toc18629 </w:instrText>
      </w:r>
      <w:r>
        <w:rPr>
          <w:szCs w:val="24"/>
        </w:rPr>
        <w:fldChar w:fldCharType="separate"/>
      </w:r>
      <w:r>
        <w:rPr>
          <w:rFonts w:hint="eastAsia" w:ascii="Times New Roman" w:hAnsi="Times New Roman"/>
          <w:bCs/>
          <w:szCs w:val="24"/>
        </w:rPr>
        <w:t>1.2. 【</w:t>
      </w:r>
      <w:r>
        <w:rPr>
          <w:rFonts w:hint="eastAsia" w:ascii="Times New Roman" w:hAnsi="Times New Roman"/>
          <w:bCs/>
          <w:szCs w:val="24"/>
          <w:lang w:eastAsia="zh-CN"/>
        </w:rPr>
        <w:t>福建福州</w:t>
      </w:r>
      <w:r>
        <w:rPr>
          <w:rFonts w:hint="eastAsia" w:ascii="Times New Roman" w:hAnsi="Times New Roman"/>
          <w:bCs/>
          <w:szCs w:val="24"/>
        </w:rPr>
        <w:t>】福建万能建设公司“9.27”高坠一般生产安全责任事故调查报告---建设方无责</w:t>
      </w:r>
      <w:r>
        <w:tab/>
      </w:r>
      <w:r>
        <w:fldChar w:fldCharType="begin"/>
      </w:r>
      <w:r>
        <w:instrText xml:space="preserve"> PAGEREF _Toc18629 </w:instrText>
      </w:r>
      <w:r>
        <w:fldChar w:fldCharType="separate"/>
      </w:r>
      <w:r>
        <w:t>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_Toc32024 </w:instrText>
      </w:r>
      <w:r>
        <w:rPr>
          <w:szCs w:val="24"/>
        </w:rPr>
        <w:fldChar w:fldCharType="separate"/>
      </w:r>
      <w:r>
        <w:rPr>
          <w:rFonts w:hint="eastAsia" w:ascii="Times New Roman" w:hAnsi="Times New Roman"/>
          <w:bCs/>
          <w:szCs w:val="24"/>
        </w:rPr>
        <w:t xml:space="preserve">1.3. </w:t>
      </w:r>
      <w:r>
        <w:rPr>
          <w:rFonts w:hint="eastAsia" w:ascii="Times New Roman" w:hAnsi="Times New Roman"/>
          <w:bCs/>
          <w:szCs w:val="24"/>
          <w:lang w:eastAsia="zh-CN"/>
        </w:rPr>
        <w:t>【重庆】</w:t>
      </w:r>
      <w:r>
        <w:rPr>
          <w:rFonts w:hint="eastAsia" w:ascii="Times New Roman" w:hAnsi="Times New Roman"/>
          <w:bCs/>
          <w:szCs w:val="24"/>
        </w:rPr>
        <w:t>重庆煤矿事故致16死，同类事故曾被通报</w:t>
      </w:r>
      <w:r>
        <w:tab/>
      </w:r>
      <w:r>
        <w:fldChar w:fldCharType="begin"/>
      </w:r>
      <w:r>
        <w:instrText xml:space="preserve"> PAGEREF _Toc32024 </w:instrText>
      </w:r>
      <w:r>
        <w:fldChar w:fldCharType="separate"/>
      </w:r>
      <w:r>
        <w:t>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_Toc9965 </w:instrText>
      </w:r>
      <w:r>
        <w:rPr>
          <w:szCs w:val="24"/>
        </w:rPr>
        <w:fldChar w:fldCharType="separate"/>
      </w:r>
      <w:r>
        <w:rPr>
          <w:rFonts w:hint="eastAsia" w:ascii="Times New Roman" w:hAnsi="Times New Roman"/>
          <w:bCs/>
          <w:szCs w:val="24"/>
        </w:rPr>
        <w:t xml:space="preserve">1.4. </w:t>
      </w:r>
      <w:r>
        <w:rPr>
          <w:rFonts w:hint="eastAsia" w:ascii="Times New Roman" w:hAnsi="Times New Roman"/>
          <w:bCs/>
          <w:szCs w:val="24"/>
          <w:lang w:eastAsia="zh-CN"/>
        </w:rPr>
        <w:t>【湖北十堰】</w:t>
      </w:r>
      <w:r>
        <w:rPr>
          <w:rFonts w:hint="eastAsia" w:ascii="Times New Roman" w:hAnsi="Times New Roman"/>
          <w:bCs/>
          <w:szCs w:val="24"/>
        </w:rPr>
        <w:t>艺园石材“9.28”（汽车起重机）一般起重伤害事故调查报告</w:t>
      </w:r>
      <w:r>
        <w:tab/>
      </w:r>
      <w:r>
        <w:fldChar w:fldCharType="begin"/>
      </w:r>
      <w:r>
        <w:instrText xml:space="preserve"> PAGEREF _Toc9965 </w:instrText>
      </w:r>
      <w:r>
        <w:fldChar w:fldCharType="separate"/>
      </w:r>
      <w:r>
        <w:t>4</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_Toc10676 </w:instrText>
      </w:r>
      <w:r>
        <w:rPr>
          <w:szCs w:val="24"/>
        </w:rPr>
        <w:fldChar w:fldCharType="separate"/>
      </w:r>
      <w:r>
        <w:rPr>
          <w:rFonts w:hint="default" w:ascii="Times New Roman" w:hAnsi="Times New Roman" w:cs="Times New Roman"/>
          <w:szCs w:val="30"/>
        </w:rPr>
        <w:t xml:space="preserve">2. </w:t>
      </w:r>
      <w:r>
        <w:rPr>
          <w:rFonts w:ascii="Times New Roman" w:hAnsi="Times New Roman"/>
          <w:szCs w:val="24"/>
        </w:rPr>
        <w:t>职业卫生、安全规定</w:t>
      </w:r>
      <w:r>
        <w:tab/>
      </w:r>
      <w:r>
        <w:fldChar w:fldCharType="begin"/>
      </w:r>
      <w:r>
        <w:instrText xml:space="preserve"> PAGEREF _Toc10676 </w:instrText>
      </w:r>
      <w:r>
        <w:fldChar w:fldCharType="separate"/>
      </w:r>
      <w:r>
        <w:t>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_Toc25208 </w:instrText>
      </w:r>
      <w:r>
        <w:rPr>
          <w:szCs w:val="24"/>
        </w:rPr>
        <w:fldChar w:fldCharType="separate"/>
      </w:r>
      <w:r>
        <w:rPr>
          <w:rFonts w:ascii="Times New Roman" w:hAnsi="Times New Roman"/>
          <w:bCs/>
          <w:szCs w:val="24"/>
        </w:rPr>
        <w:t xml:space="preserve">2.1. </w:t>
      </w:r>
      <w:r>
        <w:rPr>
          <w:rFonts w:hint="eastAsia" w:ascii="Times New Roman" w:hAnsi="Times New Roman"/>
          <w:bCs/>
          <w:szCs w:val="24"/>
        </w:rPr>
        <w:t>47号令开始修订，这些内容才是心声！</w:t>
      </w:r>
      <w:r>
        <w:tab/>
      </w:r>
      <w:r>
        <w:fldChar w:fldCharType="begin"/>
      </w:r>
      <w:r>
        <w:instrText xml:space="preserve"> PAGEREF _Toc25208 </w:instrText>
      </w:r>
      <w:r>
        <w:fldChar w:fldCharType="separate"/>
      </w:r>
      <w:r>
        <w:t>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_Toc28434 </w:instrText>
      </w:r>
      <w:r>
        <w:rPr>
          <w:szCs w:val="24"/>
        </w:rPr>
        <w:fldChar w:fldCharType="separate"/>
      </w:r>
      <w:r>
        <w:rPr>
          <w:rFonts w:ascii="Times New Roman" w:hAnsi="Times New Roman"/>
          <w:bCs/>
          <w:szCs w:val="24"/>
        </w:rPr>
        <w:t xml:space="preserve">2.2. </w:t>
      </w:r>
      <w:r>
        <w:rPr>
          <w:rFonts w:hint="eastAsia" w:ascii="Times New Roman" w:hAnsi="Times New Roman"/>
          <w:bCs/>
          <w:szCs w:val="24"/>
        </w:rPr>
        <w:t>《生产经营单位从业人员安全生产举报处理规定》印发</w:t>
      </w:r>
      <w:r>
        <w:tab/>
      </w:r>
      <w:r>
        <w:fldChar w:fldCharType="begin"/>
      </w:r>
      <w:r>
        <w:instrText xml:space="preserve"> PAGEREF _Toc28434 </w:instrText>
      </w:r>
      <w:r>
        <w:fldChar w:fldCharType="separate"/>
      </w:r>
      <w:r>
        <w:t>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_Toc30211 </w:instrText>
      </w:r>
      <w:r>
        <w:rPr>
          <w:szCs w:val="24"/>
        </w:rPr>
        <w:fldChar w:fldCharType="separate"/>
      </w:r>
      <w:r>
        <w:rPr>
          <w:rFonts w:ascii="Times New Roman" w:hAnsi="Times New Roman"/>
          <w:bCs/>
          <w:szCs w:val="24"/>
        </w:rPr>
        <w:t xml:space="preserve">2.3. </w:t>
      </w:r>
      <w:r>
        <w:rPr>
          <w:rFonts w:hint="eastAsia" w:ascii="Times New Roman" w:hAnsi="Times New Roman"/>
          <w:bCs/>
          <w:szCs w:val="24"/>
        </w:rPr>
        <w:t>网友建议修订粉尘防治有关规范，卫健委采纳。</w:t>
      </w:r>
      <w:r>
        <w:tab/>
      </w:r>
      <w:r>
        <w:fldChar w:fldCharType="begin"/>
      </w:r>
      <w:r>
        <w:instrText xml:space="preserve"> PAGEREF _Toc30211 </w:instrText>
      </w:r>
      <w:r>
        <w:fldChar w:fldCharType="separate"/>
      </w:r>
      <w:r>
        <w:t>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_Toc9890 </w:instrText>
      </w:r>
      <w:r>
        <w:rPr>
          <w:szCs w:val="24"/>
        </w:rPr>
        <w:fldChar w:fldCharType="separate"/>
      </w:r>
      <w:r>
        <w:rPr>
          <w:rFonts w:ascii="Times New Roman" w:hAnsi="Times New Roman"/>
          <w:bCs/>
          <w:szCs w:val="24"/>
        </w:rPr>
        <w:t xml:space="preserve">2.4. </w:t>
      </w:r>
      <w:r>
        <w:rPr>
          <w:rFonts w:hint="eastAsia" w:ascii="Times New Roman" w:hAnsi="Times New Roman"/>
          <w:bCs/>
          <w:szCs w:val="24"/>
        </w:rPr>
        <w:t>最新！《危化品储存柜安全技术要求及管理规范》发布：如何正确使用，最专业讲解！</w:t>
      </w:r>
      <w:r>
        <w:tab/>
      </w:r>
      <w:r>
        <w:fldChar w:fldCharType="begin"/>
      </w:r>
      <w:r>
        <w:instrText xml:space="preserve"> PAGEREF _Toc9890 </w:instrText>
      </w:r>
      <w:r>
        <w:fldChar w:fldCharType="separate"/>
      </w:r>
      <w:r>
        <w:t>6</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_Toc8543 </w:instrText>
      </w:r>
      <w:r>
        <w:rPr>
          <w:szCs w:val="24"/>
        </w:rPr>
        <w:fldChar w:fldCharType="separate"/>
      </w:r>
      <w:r>
        <w:rPr>
          <w:rFonts w:hint="default" w:ascii="Times New Roman" w:hAnsi="Times New Roman" w:cs="Times New Roman"/>
          <w:bCs/>
          <w:szCs w:val="30"/>
        </w:rPr>
        <w:t xml:space="preserve">3. </w:t>
      </w:r>
      <w:r>
        <w:rPr>
          <w:rFonts w:ascii="Times New Roman" w:hAnsi="Times New Roman"/>
          <w:szCs w:val="24"/>
        </w:rPr>
        <w:t>职业危害与预防</w:t>
      </w:r>
      <w:r>
        <w:tab/>
      </w:r>
      <w:r>
        <w:fldChar w:fldCharType="begin"/>
      </w:r>
      <w:r>
        <w:instrText xml:space="preserve"> PAGEREF _Toc8543 </w:instrText>
      </w:r>
      <w:r>
        <w:fldChar w:fldCharType="separate"/>
      </w:r>
      <w:r>
        <w:t>7</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_Toc13453 </w:instrText>
      </w:r>
      <w:r>
        <w:rPr>
          <w:szCs w:val="24"/>
        </w:rPr>
        <w:fldChar w:fldCharType="separate"/>
      </w:r>
      <w:r>
        <w:rPr>
          <w:rFonts w:ascii="Times New Roman" w:hAnsi="Times New Roman"/>
          <w:bCs/>
          <w:szCs w:val="24"/>
        </w:rPr>
        <w:t xml:space="preserve">3.1. </w:t>
      </w:r>
      <w:r>
        <w:rPr>
          <w:rFonts w:hint="eastAsia" w:ascii="Times New Roman" w:hAnsi="Times New Roman"/>
          <w:bCs/>
          <w:szCs w:val="24"/>
          <w:lang w:eastAsia="zh-CN"/>
        </w:rPr>
        <w:t>【巴西】</w:t>
      </w:r>
      <w:r>
        <w:rPr>
          <w:rFonts w:hint="eastAsia" w:ascii="Times New Roman" w:hAnsi="Times New Roman"/>
          <w:bCs/>
          <w:szCs w:val="24"/>
        </w:rPr>
        <w:t>垃圾回收工体内镉含量“超标四倍”？</w:t>
      </w:r>
      <w:r>
        <w:tab/>
      </w:r>
      <w:r>
        <w:fldChar w:fldCharType="begin"/>
      </w:r>
      <w:r>
        <w:instrText xml:space="preserve"> PAGEREF _Toc13453 </w:instrText>
      </w:r>
      <w:r>
        <w:fldChar w:fldCharType="separate"/>
      </w:r>
      <w:r>
        <w:t>7</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_Toc13633 </w:instrText>
      </w:r>
      <w:r>
        <w:rPr>
          <w:szCs w:val="24"/>
        </w:rPr>
        <w:fldChar w:fldCharType="separate"/>
      </w:r>
      <w:r>
        <w:rPr>
          <w:rFonts w:ascii="Times New Roman" w:hAnsi="Times New Roman"/>
          <w:bCs/>
          <w:szCs w:val="24"/>
        </w:rPr>
        <w:t xml:space="preserve">3.2. </w:t>
      </w:r>
      <w:r>
        <w:rPr>
          <w:rFonts w:hint="eastAsia" w:ascii="Times New Roman" w:hAnsi="Times New Roman"/>
          <w:bCs/>
          <w:szCs w:val="24"/>
          <w:lang w:eastAsia="zh-CN"/>
        </w:rPr>
        <w:t>【浙江金华】</w:t>
      </w:r>
      <w:r>
        <w:rPr>
          <w:rFonts w:hint="eastAsia" w:ascii="Times New Roman" w:hAnsi="Times New Roman"/>
          <w:bCs/>
          <w:szCs w:val="24"/>
        </w:rPr>
        <w:t>案例 | 未进行职业病岗前检查，浦江某企业被罚5万</w:t>
      </w:r>
      <w:r>
        <w:tab/>
      </w:r>
      <w:r>
        <w:fldChar w:fldCharType="begin"/>
      </w:r>
      <w:r>
        <w:instrText xml:space="preserve"> PAGEREF _Toc13633 </w:instrText>
      </w:r>
      <w:r>
        <w:fldChar w:fldCharType="separate"/>
      </w:r>
      <w:r>
        <w:t>7</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_Toc30494 </w:instrText>
      </w:r>
      <w:r>
        <w:rPr>
          <w:szCs w:val="24"/>
        </w:rPr>
        <w:fldChar w:fldCharType="separate"/>
      </w:r>
      <w:r>
        <w:rPr>
          <w:rFonts w:hint="default" w:ascii="Times New Roman" w:hAnsi="Times New Roman" w:cs="Times New Roman"/>
          <w:szCs w:val="30"/>
        </w:rPr>
        <w:t xml:space="preserve">4. </w:t>
      </w:r>
      <w:r>
        <w:rPr>
          <w:rFonts w:ascii="Times New Roman" w:hAnsi="Times New Roman"/>
          <w:szCs w:val="24"/>
        </w:rPr>
        <w:t>社会保险</w:t>
      </w:r>
      <w:r>
        <w:tab/>
      </w:r>
      <w:r>
        <w:fldChar w:fldCharType="begin"/>
      </w:r>
      <w:r>
        <w:instrText xml:space="preserve"> PAGEREF _Toc30494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_Toc19850 </w:instrText>
      </w:r>
      <w:r>
        <w:rPr>
          <w:szCs w:val="24"/>
        </w:rPr>
        <w:fldChar w:fldCharType="separate"/>
      </w:r>
      <w:r>
        <w:rPr>
          <w:rFonts w:hint="eastAsia" w:ascii="Times New Roman" w:hAnsi="Times New Roman"/>
          <w:bCs/>
          <w:szCs w:val="24"/>
        </w:rPr>
        <w:t>4.1. 【头条】未来能拿到多少养老金呢？一图教您预测自己的养老金！</w:t>
      </w:r>
      <w:r>
        <w:tab/>
      </w:r>
      <w:r>
        <w:fldChar w:fldCharType="begin"/>
      </w:r>
      <w:r>
        <w:instrText xml:space="preserve"> PAGEREF _Toc19850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_Toc32363 </w:instrText>
      </w:r>
      <w:r>
        <w:rPr>
          <w:szCs w:val="24"/>
        </w:rPr>
        <w:fldChar w:fldCharType="separate"/>
      </w:r>
      <w:r>
        <w:rPr>
          <w:rFonts w:hint="eastAsia" w:ascii="Times New Roman" w:hAnsi="Times New Roman"/>
          <w:bCs/>
          <w:szCs w:val="24"/>
        </w:rPr>
        <w:t xml:space="preserve">4.2. </w:t>
      </w:r>
      <w:r>
        <w:rPr>
          <w:rFonts w:hint="eastAsia" w:ascii="Times New Roman" w:hAnsi="Times New Roman"/>
          <w:bCs/>
          <w:szCs w:val="24"/>
          <w:lang w:eastAsia="zh-CN"/>
        </w:rPr>
        <w:t>女员工退休年龄</w:t>
      </w:r>
      <w:r>
        <w:tab/>
      </w:r>
      <w:r>
        <w:fldChar w:fldCharType="begin"/>
      </w:r>
      <w:r>
        <w:instrText xml:space="preserve"> PAGEREF _Toc32363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_Toc30413 </w:instrText>
      </w:r>
      <w:r>
        <w:rPr>
          <w:szCs w:val="24"/>
        </w:rPr>
        <w:fldChar w:fldCharType="separate"/>
      </w:r>
      <w:r>
        <w:rPr>
          <w:rFonts w:hint="default" w:ascii="宋体" w:hAnsi="宋体" w:eastAsia="宋体" w:cs="宋体"/>
          <w:bCs/>
          <w:szCs w:val="24"/>
        </w:rPr>
        <w:t xml:space="preserve">4.2.1 </w:t>
      </w:r>
      <w:r>
        <w:rPr>
          <w:rFonts w:hint="eastAsia" w:ascii="Times New Roman" w:hAnsi="Times New Roman"/>
          <w:bCs/>
          <w:szCs w:val="24"/>
          <w:lang w:eastAsia="zh-CN"/>
        </w:rPr>
        <w:t>【广东】</w:t>
      </w:r>
      <w:r>
        <w:rPr>
          <w:rFonts w:hint="eastAsia" w:ascii="Times New Roman" w:hAnsi="Times New Roman"/>
          <w:bCs/>
          <w:szCs w:val="24"/>
        </w:rPr>
        <w:t>哭死！女员工50岁后被终止合同，公司赔了31万，只因忘记她是女干部！</w:t>
      </w:r>
      <w:r>
        <w:tab/>
      </w:r>
      <w:r>
        <w:fldChar w:fldCharType="begin"/>
      </w:r>
      <w:r>
        <w:instrText xml:space="preserve"> PAGEREF _Toc30413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_Toc13893 </w:instrText>
      </w:r>
      <w:r>
        <w:rPr>
          <w:szCs w:val="24"/>
        </w:rPr>
        <w:fldChar w:fldCharType="separate"/>
      </w:r>
      <w:r>
        <w:rPr>
          <w:rFonts w:hint="default" w:ascii="宋体" w:hAnsi="宋体" w:eastAsia="宋体" w:cs="宋体"/>
          <w:bCs/>
          <w:szCs w:val="24"/>
        </w:rPr>
        <w:t xml:space="preserve">4.2.2 </w:t>
      </w:r>
      <w:r>
        <w:rPr>
          <w:rFonts w:hint="eastAsia" w:ascii="Times New Roman" w:hAnsi="Times New Roman"/>
          <w:bCs/>
          <w:szCs w:val="24"/>
        </w:rPr>
        <w:t>如何界定女职工是管理岗还是生产岗？最高法院：属企业用工自主权！</w:t>
      </w:r>
      <w:r>
        <w:tab/>
      </w:r>
      <w:r>
        <w:fldChar w:fldCharType="begin"/>
      </w:r>
      <w:r>
        <w:instrText xml:space="preserve"> PAGEREF _Toc13893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_Toc24823 </w:instrText>
      </w:r>
      <w:r>
        <w:rPr>
          <w:szCs w:val="24"/>
        </w:rPr>
        <w:fldChar w:fldCharType="separate"/>
      </w:r>
      <w:r>
        <w:rPr>
          <w:rFonts w:hint="eastAsia" w:ascii="Times New Roman" w:hAnsi="Times New Roman"/>
          <w:bCs/>
          <w:szCs w:val="24"/>
        </w:rPr>
        <w:t>4.3. 社保“第六险”来了！它能帮4000万人解决一件大事</w:t>
      </w:r>
      <w:r>
        <w:tab/>
      </w:r>
      <w:r>
        <w:fldChar w:fldCharType="begin"/>
      </w:r>
      <w:r>
        <w:instrText xml:space="preserve"> PAGEREF _Toc24823 </w:instrText>
      </w:r>
      <w:r>
        <w:fldChar w:fldCharType="separate"/>
      </w:r>
      <w:r>
        <w:t>8</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_Toc15549 </w:instrText>
      </w:r>
      <w:r>
        <w:rPr>
          <w:szCs w:val="24"/>
        </w:rPr>
        <w:fldChar w:fldCharType="separate"/>
      </w:r>
      <w:r>
        <w:rPr>
          <w:rFonts w:hint="eastAsia" w:ascii="Times New Roman" w:hAnsi="Times New Roman"/>
          <w:szCs w:val="24"/>
        </w:rPr>
        <w:t xml:space="preserve">5. </w:t>
      </w:r>
      <w:r>
        <w:rPr>
          <w:rFonts w:ascii="Times New Roman" w:hAnsi="Times New Roman"/>
          <w:szCs w:val="24"/>
        </w:rPr>
        <w:t>女工与性别</w:t>
      </w:r>
      <w:r>
        <w:tab/>
      </w:r>
      <w:r>
        <w:fldChar w:fldCharType="begin"/>
      </w:r>
      <w:r>
        <w:instrText xml:space="preserve"> PAGEREF _Toc15549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_Toc4169 </w:instrText>
      </w:r>
      <w:r>
        <w:rPr>
          <w:szCs w:val="24"/>
        </w:rPr>
        <w:fldChar w:fldCharType="separate"/>
      </w:r>
      <w:r>
        <w:rPr>
          <w:rFonts w:hint="eastAsia" w:ascii="Times New Roman" w:hAnsi="Times New Roman"/>
          <w:bCs/>
          <w:szCs w:val="24"/>
        </w:rPr>
        <w:t xml:space="preserve">5.1. </w:t>
      </w:r>
      <w:r>
        <w:rPr>
          <w:rFonts w:hint="eastAsia" w:ascii="Times New Roman" w:hAnsi="Times New Roman"/>
          <w:bCs/>
          <w:szCs w:val="24"/>
          <w:lang w:eastAsia="zh-CN"/>
        </w:rPr>
        <w:t>国内性骚扰议题已经“矫枉过正”？实际数据不容乐观</w:t>
      </w:r>
      <w:r>
        <w:tab/>
      </w:r>
      <w:r>
        <w:fldChar w:fldCharType="begin"/>
      </w:r>
      <w:r>
        <w:instrText xml:space="preserve"> PAGEREF _Toc4169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_Toc12735 </w:instrText>
      </w:r>
      <w:r>
        <w:rPr>
          <w:szCs w:val="24"/>
        </w:rPr>
        <w:fldChar w:fldCharType="separate"/>
      </w:r>
      <w:r>
        <w:rPr>
          <w:rFonts w:hint="eastAsia" w:ascii="Times New Roman" w:hAnsi="Times New Roman"/>
          <w:bCs/>
          <w:szCs w:val="24"/>
        </w:rPr>
        <w:t>5.2. 【最新报告】从洞见到行动：2019冠状病毒病背景下的性别平等</w:t>
      </w:r>
      <w:r>
        <w:tab/>
      </w:r>
      <w:r>
        <w:fldChar w:fldCharType="begin"/>
      </w:r>
      <w:r>
        <w:instrText xml:space="preserve"> PAGEREF _Toc12735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_Toc18174 </w:instrText>
      </w:r>
      <w:r>
        <w:rPr>
          <w:szCs w:val="24"/>
        </w:rPr>
        <w:fldChar w:fldCharType="separate"/>
      </w:r>
      <w:r>
        <w:rPr>
          <w:rFonts w:hint="eastAsia" w:ascii="Times New Roman" w:hAnsi="Times New Roman"/>
          <w:bCs/>
          <w:szCs w:val="24"/>
        </w:rPr>
        <w:t>5.3. 《最美逆行者》：女性抗疫在媒体呈现的全面溃退</w:t>
      </w:r>
      <w:r>
        <w:tab/>
      </w:r>
      <w:r>
        <w:fldChar w:fldCharType="begin"/>
      </w:r>
      <w:r>
        <w:instrText xml:space="preserve"> PAGEREF _Toc18174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_Toc28816 </w:instrText>
      </w:r>
      <w:r>
        <w:rPr>
          <w:szCs w:val="24"/>
        </w:rPr>
        <w:fldChar w:fldCharType="separate"/>
      </w:r>
      <w:r>
        <w:rPr>
          <w:rFonts w:hint="eastAsia" w:ascii="Times New Roman" w:hAnsi="Times New Roman"/>
          <w:bCs/>
          <w:szCs w:val="24"/>
        </w:rPr>
        <w:t>5.4. 在出生时逃过被杀死的命运，一个女人的一生还会经历什么？</w:t>
      </w:r>
      <w:r>
        <w:tab/>
      </w:r>
      <w:r>
        <w:fldChar w:fldCharType="begin"/>
      </w:r>
      <w:r>
        <w:instrText xml:space="preserve"> PAGEREF _Toc28816 </w:instrText>
      </w:r>
      <w:r>
        <w:fldChar w:fldCharType="separate"/>
      </w:r>
      <w:r>
        <w:t>11</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_Toc30040 </w:instrText>
      </w:r>
      <w:r>
        <w:rPr>
          <w:szCs w:val="24"/>
        </w:rPr>
        <w:fldChar w:fldCharType="separate"/>
      </w:r>
      <w:r>
        <w:rPr>
          <w:rFonts w:hint="eastAsia" w:ascii="Times New Roman" w:hAnsi="Times New Roman"/>
          <w:szCs w:val="24"/>
        </w:rPr>
        <w:t xml:space="preserve">6. </w:t>
      </w:r>
      <w:r>
        <w:rPr>
          <w:rFonts w:ascii="Times New Roman" w:hAnsi="Times New Roman"/>
          <w:szCs w:val="24"/>
        </w:rPr>
        <w:t>环境健康</w:t>
      </w:r>
      <w:r>
        <w:tab/>
      </w:r>
      <w:r>
        <w:fldChar w:fldCharType="begin"/>
      </w:r>
      <w:r>
        <w:instrText xml:space="preserve"> PAGEREF _Toc30040 </w:instrText>
      </w:r>
      <w:r>
        <w:fldChar w:fldCharType="separate"/>
      </w:r>
      <w:r>
        <w:t>12</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_Toc27190 </w:instrText>
      </w:r>
      <w:r>
        <w:rPr>
          <w:szCs w:val="24"/>
        </w:rPr>
        <w:fldChar w:fldCharType="separate"/>
      </w:r>
      <w:r>
        <w:rPr>
          <w:rFonts w:hint="eastAsia" w:ascii="Times New Roman" w:hAnsi="Times New Roman"/>
          <w:bCs/>
          <w:szCs w:val="24"/>
        </w:rPr>
        <w:t>6.1. 全球塑料垃圾回收产业背后的犯罪行为</w:t>
      </w:r>
      <w:r>
        <w:tab/>
      </w:r>
      <w:r>
        <w:fldChar w:fldCharType="begin"/>
      </w:r>
      <w:r>
        <w:instrText xml:space="preserve"> PAGEREF _Toc27190 </w:instrText>
      </w:r>
      <w:r>
        <w:fldChar w:fldCharType="separate"/>
      </w:r>
      <w:r>
        <w:t>12</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_Toc10988 </w:instrText>
      </w:r>
      <w:r>
        <w:rPr>
          <w:szCs w:val="24"/>
        </w:rPr>
        <w:fldChar w:fldCharType="separate"/>
      </w:r>
      <w:r>
        <w:rPr>
          <w:rFonts w:hint="eastAsia" w:ascii="Times New Roman" w:hAnsi="Times New Roman"/>
          <w:bCs/>
          <w:szCs w:val="24"/>
        </w:rPr>
        <w:t xml:space="preserve">6.2. </w:t>
      </w:r>
      <w:r>
        <w:rPr>
          <w:rFonts w:hint="eastAsia" w:ascii="Times New Roman" w:hAnsi="Times New Roman"/>
          <w:bCs/>
          <w:szCs w:val="24"/>
          <w:lang w:eastAsia="zh-CN"/>
        </w:rPr>
        <w:t>【广东广州】</w:t>
      </w:r>
      <w:r>
        <w:rPr>
          <w:rFonts w:hint="eastAsia" w:ascii="Times New Roman" w:hAnsi="Times New Roman"/>
          <w:bCs/>
          <w:szCs w:val="24"/>
        </w:rPr>
        <w:t>污染环境，企业赔付超过1亿元！“天价”环境公益诉讼案一审宣判</w:t>
      </w:r>
      <w:r>
        <w:tab/>
      </w:r>
      <w:r>
        <w:fldChar w:fldCharType="begin"/>
      </w:r>
      <w:r>
        <w:instrText xml:space="preserve"> PAGEREF _Toc10988 </w:instrText>
      </w:r>
      <w:r>
        <w:fldChar w:fldCharType="separate"/>
      </w:r>
      <w:r>
        <w:t>12</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_Toc20489 </w:instrText>
      </w:r>
      <w:r>
        <w:rPr>
          <w:szCs w:val="24"/>
        </w:rPr>
        <w:fldChar w:fldCharType="separate"/>
      </w:r>
      <w:r>
        <w:rPr>
          <w:rFonts w:hint="eastAsia" w:ascii="Times New Roman" w:hAnsi="Times New Roman"/>
          <w:bCs/>
          <w:szCs w:val="24"/>
        </w:rPr>
        <w:t>6.3. 视野 | 为什么生物塑料不能解决世界塑料污染问题？</w:t>
      </w:r>
      <w:r>
        <w:tab/>
      </w:r>
      <w:r>
        <w:fldChar w:fldCharType="begin"/>
      </w:r>
      <w:r>
        <w:instrText xml:space="preserve"> PAGEREF _Toc20489 </w:instrText>
      </w:r>
      <w:r>
        <w:fldChar w:fldCharType="separate"/>
      </w:r>
      <w:r>
        <w:t>12</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_Toc7006 </w:instrText>
      </w:r>
      <w:r>
        <w:rPr>
          <w:szCs w:val="24"/>
        </w:rPr>
        <w:fldChar w:fldCharType="separate"/>
      </w:r>
      <w:r>
        <w:rPr>
          <w:rFonts w:hint="eastAsia" w:ascii="Times New Roman" w:hAnsi="Times New Roman"/>
          <w:bCs/>
          <w:szCs w:val="24"/>
        </w:rPr>
        <w:t>6.4. 每洗一次牛仔裤，你都在污染北极：北冰洋已发现蓝色牛仔纤维</w:t>
      </w:r>
      <w:r>
        <w:tab/>
      </w:r>
      <w:r>
        <w:fldChar w:fldCharType="begin"/>
      </w:r>
      <w:r>
        <w:instrText xml:space="preserve"> PAGEREF _Toc7006 </w:instrText>
      </w:r>
      <w:r>
        <w:fldChar w:fldCharType="separate"/>
      </w:r>
      <w:r>
        <w:t>13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_Toc30732 </w:instrText>
      </w:r>
      <w:r>
        <w:rPr>
          <w:szCs w:val="24"/>
        </w:rPr>
        <w:fldChar w:fldCharType="separate"/>
      </w:r>
      <w:r>
        <w:rPr>
          <w:rFonts w:hint="eastAsia" w:ascii="Times New Roman" w:hAnsi="Times New Roman"/>
          <w:bCs/>
          <w:szCs w:val="24"/>
        </w:rPr>
        <w:t>6.5. 生态环境部发布《生活垃圾焚烧飞灰污染控制技术规范（试行）》</w:t>
      </w:r>
      <w:r>
        <w:tab/>
      </w:r>
      <w:r>
        <w:fldChar w:fldCharType="begin"/>
      </w:r>
      <w:r>
        <w:instrText xml:space="preserve"> PAGEREF _Toc30732 </w:instrText>
      </w:r>
      <w:r>
        <w:fldChar w:fldCharType="separate"/>
      </w:r>
      <w:r>
        <w:t>13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_Toc6639 </w:instrText>
      </w:r>
      <w:r>
        <w:rPr>
          <w:szCs w:val="24"/>
        </w:rPr>
        <w:fldChar w:fldCharType="separate"/>
      </w:r>
      <w:r>
        <w:rPr>
          <w:rFonts w:hint="eastAsia" w:ascii="Times New Roman" w:hAnsi="Times New Roman"/>
          <w:bCs/>
          <w:szCs w:val="24"/>
        </w:rPr>
        <w:t>6.6. 塑料中含有哪些有害添加剂？</w:t>
      </w:r>
      <w:r>
        <w:tab/>
      </w:r>
      <w:r>
        <w:fldChar w:fldCharType="begin"/>
      </w:r>
      <w:r>
        <w:instrText xml:space="preserve"> PAGEREF _Toc6639 </w:instrText>
      </w:r>
      <w:r>
        <w:fldChar w:fldCharType="separate"/>
      </w:r>
      <w:r>
        <w:t>13</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_Toc28853 </w:instrText>
      </w:r>
      <w:r>
        <w:rPr>
          <w:szCs w:val="24"/>
        </w:rPr>
        <w:fldChar w:fldCharType="separate"/>
      </w:r>
      <w:r>
        <w:rPr>
          <w:rFonts w:hint="eastAsia" w:ascii="Times New Roman" w:hAnsi="Times New Roman"/>
          <w:bCs/>
          <w:szCs w:val="24"/>
        </w:rPr>
        <w:t xml:space="preserve">7. </w:t>
      </w:r>
      <w:r>
        <w:rPr>
          <w:rFonts w:ascii="Times New Roman" w:hAnsi="Times New Roman"/>
          <w:szCs w:val="24"/>
        </w:rPr>
        <w:t>其他</w:t>
      </w:r>
      <w:r>
        <w:tab/>
      </w:r>
      <w:r>
        <w:fldChar w:fldCharType="begin"/>
      </w:r>
      <w:r>
        <w:instrText xml:space="preserve"> PAGEREF _Toc28853 </w:instrText>
      </w:r>
      <w:r>
        <w:fldChar w:fldCharType="separate"/>
      </w:r>
      <w:r>
        <w:t>14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_Toc19080 </w:instrText>
      </w:r>
      <w:r>
        <w:rPr>
          <w:szCs w:val="24"/>
        </w:rPr>
        <w:fldChar w:fldCharType="separate"/>
      </w:r>
      <w:r>
        <w:rPr>
          <w:rFonts w:hint="eastAsia" w:ascii="Times New Roman" w:hAnsi="Times New Roman"/>
          <w:bCs/>
          <w:szCs w:val="24"/>
        </w:rPr>
        <w:t>7.1. 人身损害赔偿之《误工费》</w:t>
      </w:r>
      <w:r>
        <w:tab/>
      </w:r>
      <w:r>
        <w:fldChar w:fldCharType="begin"/>
      </w:r>
      <w:r>
        <w:instrText xml:space="preserve"> PAGEREF _Toc19080 </w:instrText>
      </w:r>
      <w:r>
        <w:fldChar w:fldCharType="separate"/>
      </w:r>
      <w:r>
        <w:t>14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_Toc10317 </w:instrText>
      </w:r>
      <w:r>
        <w:rPr>
          <w:szCs w:val="24"/>
        </w:rPr>
        <w:fldChar w:fldCharType="separate"/>
      </w:r>
      <w:r>
        <w:rPr>
          <w:rFonts w:hint="eastAsia" w:ascii="Times New Roman" w:hAnsi="Times New Roman"/>
          <w:bCs/>
          <w:szCs w:val="24"/>
        </w:rPr>
        <w:t xml:space="preserve">7.2. </w:t>
      </w:r>
      <w:r>
        <w:rPr>
          <w:rFonts w:hint="eastAsia" w:ascii="Times New Roman" w:hAnsi="Times New Roman"/>
          <w:bCs/>
          <w:szCs w:val="24"/>
          <w:lang w:eastAsia="zh-CN"/>
        </w:rPr>
        <w:t>【广东】</w:t>
      </w:r>
      <w:r>
        <w:rPr>
          <w:rFonts w:hint="eastAsia" w:ascii="Times New Roman" w:hAnsi="Times New Roman"/>
          <w:bCs/>
          <w:szCs w:val="24"/>
        </w:rPr>
        <w:t>广东高院出台防止干预过问案件实施细则</w:t>
      </w:r>
      <w:r>
        <w:tab/>
      </w:r>
      <w:r>
        <w:fldChar w:fldCharType="begin"/>
      </w:r>
      <w:r>
        <w:instrText xml:space="preserve"> PAGEREF _Toc10317 </w:instrText>
      </w:r>
      <w:r>
        <w:fldChar w:fldCharType="separate"/>
      </w:r>
      <w:r>
        <w:t>14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_Toc31794 </w:instrText>
      </w:r>
      <w:r>
        <w:rPr>
          <w:szCs w:val="24"/>
        </w:rPr>
        <w:fldChar w:fldCharType="separate"/>
      </w:r>
      <w:r>
        <w:rPr>
          <w:rFonts w:hint="eastAsia" w:ascii="Times New Roman" w:hAnsi="Times New Roman"/>
          <w:bCs/>
          <w:szCs w:val="24"/>
        </w:rPr>
        <w:t>7.3. 反转斗士金微：因报道转基因安全问题被诉，终获公正判决</w:t>
      </w:r>
      <w:r>
        <w:tab/>
      </w:r>
      <w:r>
        <w:fldChar w:fldCharType="begin"/>
      </w:r>
      <w:r>
        <w:instrText xml:space="preserve"> PAGEREF _Toc31794 </w:instrText>
      </w:r>
      <w:r>
        <w:fldChar w:fldCharType="separate"/>
      </w:r>
      <w:r>
        <w:t>14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_Toc27674 </w:instrText>
      </w:r>
      <w:r>
        <w:rPr>
          <w:szCs w:val="24"/>
        </w:rPr>
        <w:fldChar w:fldCharType="separate"/>
      </w:r>
      <w:r>
        <w:rPr>
          <w:rFonts w:hint="eastAsia" w:ascii="Times New Roman" w:hAnsi="Times New Roman"/>
          <w:bCs/>
          <w:szCs w:val="24"/>
        </w:rPr>
        <w:t>7.4. “严重违反用人单位规章制度”的实证分析与合规意见</w:t>
      </w:r>
      <w:r>
        <w:tab/>
      </w:r>
      <w:r>
        <w:fldChar w:fldCharType="begin"/>
      </w:r>
      <w:r>
        <w:instrText xml:space="preserve"> PAGEREF _Toc27674 </w:instrText>
      </w:r>
      <w:r>
        <w:fldChar w:fldCharType="separate"/>
      </w:r>
      <w:r>
        <w:t>14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_Toc13 </w:instrText>
      </w:r>
      <w:r>
        <w:rPr>
          <w:szCs w:val="24"/>
        </w:rPr>
        <w:fldChar w:fldCharType="separate"/>
      </w:r>
      <w:r>
        <w:rPr>
          <w:rFonts w:hint="eastAsia" w:ascii="Times New Roman" w:hAnsi="Times New Roman"/>
          <w:bCs/>
          <w:szCs w:val="24"/>
        </w:rPr>
        <w:t>7.5. 劳动合同解除+终止+赔偿一览表</w:t>
      </w:r>
      <w:r>
        <w:tab/>
      </w:r>
      <w:r>
        <w:fldChar w:fldCharType="begin"/>
      </w:r>
      <w:r>
        <w:instrText xml:space="preserve"> PAGEREF _Toc13 </w:instrText>
      </w:r>
      <w:r>
        <w:fldChar w:fldCharType="separate"/>
      </w:r>
      <w:r>
        <w:t>15</w:t>
      </w:r>
      <w:r>
        <w:fldChar w:fldCharType="end"/>
      </w:r>
      <w:r>
        <w:rPr>
          <w:szCs w:val="24"/>
        </w:rPr>
        <w:fldChar w:fldCharType="end"/>
      </w:r>
    </w:p>
    <w:p>
      <w:pPr>
        <w:pStyle w:val="15"/>
        <w:spacing w:before="312" w:line="240" w:lineRule="auto"/>
        <w:jc w:val="center"/>
        <w:rPr>
          <w:sz w:val="24"/>
          <w:szCs w:val="24"/>
        </w:rPr>
      </w:pPr>
      <w:r>
        <w:rPr>
          <w:sz w:val="24"/>
          <w:szCs w:val="24"/>
        </w:rPr>
        <w:fldChar w:fldCharType="end"/>
      </w:r>
    </w:p>
    <w:p>
      <w:pPr>
        <w:pStyle w:val="15"/>
        <w:spacing w:before="312" w:line="240" w:lineRule="auto"/>
        <w:rPr>
          <w:sz w:val="24"/>
          <w:szCs w:val="24"/>
        </w:rPr>
      </w:pPr>
    </w:p>
    <w:p>
      <w:pPr>
        <w:rPr>
          <w:sz w:val="24"/>
          <w:szCs w:val="24"/>
        </w:rPr>
      </w:pPr>
    </w:p>
    <w:p>
      <w:pPr>
        <w:pStyle w:val="15"/>
        <w:spacing w:before="312" w:line="240" w:lineRule="auto"/>
        <w:rPr>
          <w:sz w:val="24"/>
          <w:szCs w:val="24"/>
          <w:bdr w:val="single" w:color="auto" w:sz="4" w:space="0"/>
          <w:shd w:val="pct10" w:color="auto" w:fill="FFFFFF"/>
        </w:rPr>
      </w:pPr>
      <w:r>
        <w:rPr>
          <w:sz w:val="24"/>
          <w:szCs w:val="24"/>
          <w:bdr w:val="single" w:color="auto" w:sz="4" w:space="0"/>
          <w:shd w:val="pct10" w:color="auto" w:fill="FFFFFF"/>
        </w:rPr>
        <w:t>内部参考，免费订阅</w:t>
      </w:r>
    </w:p>
    <w:p>
      <w:pPr>
        <w:pStyle w:val="15"/>
        <w:spacing w:before="312"/>
        <w:jc w:val="right"/>
        <w:rPr>
          <w:sz w:val="24"/>
          <w:szCs w:val="24"/>
          <w:bdr w:val="single" w:color="auto" w:sz="4" w:space="0"/>
          <w:shd w:val="pct10" w:color="auto" w:fill="FFFFFF"/>
        </w:rPr>
        <w:sectPr>
          <w:headerReference r:id="rId3" w:type="default"/>
          <w:footerReference r:id="rId5" w:type="default"/>
          <w:headerReference r:id="rId4" w:type="even"/>
          <w:footerReference r:id="rId6" w:type="even"/>
          <w:pgSz w:w="11906" w:h="16838"/>
          <w:pgMar w:top="1440" w:right="1418" w:bottom="1440" w:left="1418" w:header="567" w:footer="851" w:gutter="0"/>
          <w:cols w:space="720" w:num="1"/>
          <w:docGrid w:type="linesAndChars" w:linePitch="312" w:charSpace="0"/>
        </w:sectPr>
      </w:pPr>
      <w:r>
        <w:rPr>
          <w:i/>
          <w:iCs/>
          <w:sz w:val="24"/>
          <w:szCs w:val="24"/>
        </w:rPr>
        <w:t>《职安健电子报》编辑小组</w:t>
      </w:r>
    </w:p>
    <w:p>
      <w:pPr>
        <w:pStyle w:val="152"/>
        <w:numPr>
          <w:ilvl w:val="0"/>
          <w:numId w:val="2"/>
        </w:numPr>
        <w:adjustRightInd w:val="0"/>
        <w:snapToGrid w:val="0"/>
        <w:spacing w:before="156" w:beforeLines="50"/>
        <w:ind w:firstLineChars="0"/>
        <w:outlineLvl w:val="0"/>
        <w:rPr>
          <w:rFonts w:ascii="Times New Roman" w:hAnsi="Times New Roman"/>
          <w:sz w:val="24"/>
          <w:szCs w:val="24"/>
        </w:rPr>
      </w:pPr>
      <w:bookmarkStart w:id="290" w:name="_Toc514264408"/>
      <w:bookmarkStart w:id="291" w:name="_Toc1038"/>
      <w:bookmarkStart w:id="292" w:name="_Toc519451799"/>
      <w:r>
        <w:rPr>
          <w:rFonts w:ascii="Times New Roman" w:hAnsi="Times New Roman"/>
          <w:sz w:val="24"/>
          <w:szCs w:val="24"/>
        </w:rPr>
        <w:t>工伤、安全事故</w:t>
      </w:r>
      <w:bookmarkEnd w:id="290"/>
      <w:bookmarkEnd w:id="291"/>
      <w:bookmarkEnd w:id="292"/>
      <w:r>
        <w:rPr>
          <w:rFonts w:ascii="Times New Roman" w:hAnsi="Times New Roman"/>
          <w:sz w:val="24"/>
          <w:szCs w:val="24"/>
        </w:rPr>
        <w:t xml:space="preserve"> </w:t>
      </w:r>
    </w:p>
    <w:p>
      <w:pPr>
        <w:pStyle w:val="152"/>
        <w:numPr>
          <w:ilvl w:val="1"/>
          <w:numId w:val="3"/>
        </w:numPr>
        <w:spacing w:before="156" w:beforeLines="50"/>
        <w:ind w:firstLineChars="0"/>
        <w:outlineLvl w:val="1"/>
        <w:rPr>
          <w:rFonts w:hint="eastAsia" w:ascii="Times New Roman" w:hAnsi="Times New Roman"/>
          <w:b/>
          <w:bCs/>
          <w:sz w:val="24"/>
          <w:szCs w:val="24"/>
        </w:rPr>
      </w:pPr>
      <w:bookmarkStart w:id="293" w:name="_Toc26518"/>
      <w:r>
        <w:rPr>
          <w:rFonts w:hint="eastAsia" w:ascii="Times New Roman" w:hAnsi="Times New Roman"/>
          <w:b/>
          <w:bCs/>
          <w:sz w:val="24"/>
          <w:szCs w:val="24"/>
        </w:rPr>
        <w:t>2死1重伤！关于两起爆燃事故的通报：一张动火票总经理等5人被刑拘</w:t>
      </w:r>
      <w:bookmarkEnd w:id="293"/>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val="en-US" w:eastAsia="zh-CN"/>
        </w:rPr>
        <w:t>EHS之家</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23</w:t>
      </w:r>
      <w:r>
        <w:rPr>
          <w:rFonts w:ascii="Times New Roman" w:hAnsi="Times New Roman"/>
          <w:sz w:val="24"/>
          <w:szCs w:val="24"/>
        </w:rPr>
        <w:t xml:space="preserve">日 </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"https://mp.weixin.qq.com/s/X-lXVDa3_nALCcdPbyHwjw"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https://mp.weixin.qq.com/s/X-lXVDa3_nALCcdPbyHwjw</w:t>
      </w:r>
      <w:r>
        <w:rPr>
          <w:rStyle w:val="31"/>
          <w:rFonts w:hint="eastAsia"/>
          <w:color w:val="4F81BD" w:themeColor="accent1"/>
          <w:u w:val="single"/>
          <w14:textFill>
            <w14:solidFill>
              <w14:schemeClr w14:val="accent1"/>
            </w14:solidFill>
          </w14:textFill>
        </w:rPr>
        <w:fldChar w:fldCharType="end"/>
      </w:r>
    </w:p>
    <w:p>
      <w:pPr>
        <w:adjustRightInd w:val="0"/>
        <w:snapToGrid w:val="0"/>
        <w:ind w:firstLine="480" w:firstLineChars="200"/>
        <w:jc w:val="left"/>
        <w:rPr>
          <w:rFonts w:hint="eastAsia" w:ascii="Times New Roman" w:hAnsi="Times New Roman"/>
          <w:bCs/>
          <w:sz w:val="24"/>
          <w:szCs w:val="24"/>
          <w:lang w:val="en-US" w:eastAsia="zh-CN"/>
        </w:rPr>
      </w:pPr>
      <w:r>
        <w:rPr>
          <w:rFonts w:hint="eastAsia" w:ascii="Times New Roman" w:hAnsi="Times New Roman"/>
          <w:bCs/>
          <w:sz w:val="24"/>
          <w:szCs w:val="24"/>
          <w:lang w:val="en-US" w:eastAsia="zh-CN"/>
        </w:rPr>
        <w:t>本文介绍2起燃爆事故：一是景德镇一公司进行油罐区防腐作业时，因现场安全管理混乱，特殊作业未进行风险分析，未办理许可票证违规动火作业，现场无监护人员等，导致事故发生，造成1人死亡、1人重伤。</w:t>
      </w:r>
    </w:p>
    <w:p>
      <w:pPr>
        <w:adjustRightInd w:val="0"/>
        <w:snapToGrid w:val="0"/>
        <w:ind w:firstLine="480" w:firstLineChars="200"/>
        <w:jc w:val="left"/>
        <w:rPr>
          <w:rFonts w:hint="eastAsia" w:ascii="Times New Roman" w:hAnsi="Times New Roman"/>
          <w:bCs/>
          <w:sz w:val="24"/>
          <w:szCs w:val="24"/>
          <w:lang w:val="en-US" w:eastAsia="zh-CN"/>
        </w:rPr>
      </w:pPr>
      <w:r>
        <w:rPr>
          <w:rFonts w:hint="eastAsia" w:ascii="Times New Roman" w:hAnsi="Times New Roman"/>
          <w:bCs/>
          <w:sz w:val="24"/>
          <w:szCs w:val="24"/>
          <w:lang w:val="en-US" w:eastAsia="zh-CN"/>
        </w:rPr>
        <w:t>二是安徽丰乐农化燃爆事故，因电焊焊渣融进聚丙烯材质的尾气吸收塔的罐壁，引爆罐内可燃气体混合物，燃爆产生的冲击波致在高处作业未使用安全带、未正确佩戴安全帽的工人坠落。</w:t>
      </w:r>
    </w:p>
    <w:p>
      <w:pPr>
        <w:adjustRightInd w:val="0"/>
        <w:snapToGrid w:val="0"/>
        <w:ind w:firstLine="480" w:firstLineChars="200"/>
        <w:jc w:val="left"/>
        <w:rPr>
          <w:rFonts w:ascii="Times New Roman" w:hAnsi="Times New Roman"/>
          <w:bCs/>
          <w:sz w:val="24"/>
          <w:szCs w:val="24"/>
        </w:rPr>
      </w:pPr>
      <w:r>
        <w:rPr>
          <w:rFonts w:hint="eastAsia" w:ascii="Times New Roman" w:hAnsi="Times New Roman"/>
          <w:bCs/>
          <w:sz w:val="24"/>
          <w:szCs w:val="24"/>
          <w:lang w:val="en-US" w:eastAsia="zh-CN"/>
        </w:rPr>
        <w:t>本文附详细的事故调查报告、动火作业安全培训视频及八大危险作业风险分析。</w:t>
      </w:r>
    </w:p>
    <w:p>
      <w:pPr>
        <w:adjustRightInd w:val="0"/>
        <w:snapToGrid w:val="0"/>
        <w:ind w:firstLine="480" w:firstLineChars="200"/>
        <w:jc w:val="left"/>
        <w:rPr>
          <w:rFonts w:ascii="Times New Roman" w:hAnsi="Times New Roman"/>
          <w:bCs/>
          <w:sz w:val="24"/>
          <w:szCs w:val="24"/>
        </w:rPr>
      </w:pPr>
    </w:p>
    <w:p>
      <w:pPr>
        <w:pStyle w:val="152"/>
        <w:numPr>
          <w:ilvl w:val="1"/>
          <w:numId w:val="3"/>
        </w:numPr>
        <w:spacing w:before="156" w:beforeLines="50"/>
        <w:ind w:firstLineChars="0"/>
        <w:outlineLvl w:val="1"/>
        <w:rPr>
          <w:rFonts w:ascii="Times New Roman" w:hAnsi="Times New Roman"/>
          <w:b/>
          <w:bCs/>
          <w:sz w:val="24"/>
          <w:szCs w:val="24"/>
        </w:rPr>
      </w:pPr>
      <w:bookmarkStart w:id="294" w:name="_Toc18629"/>
      <w:r>
        <w:rPr>
          <w:rFonts w:hint="eastAsia" w:ascii="Times New Roman" w:hAnsi="Times New Roman"/>
          <w:b/>
          <w:bCs/>
          <w:sz w:val="24"/>
          <w:szCs w:val="24"/>
        </w:rPr>
        <w:t>【</w:t>
      </w:r>
      <w:r>
        <w:rPr>
          <w:rFonts w:hint="eastAsia" w:ascii="Times New Roman" w:hAnsi="Times New Roman"/>
          <w:b/>
          <w:bCs/>
          <w:sz w:val="24"/>
          <w:szCs w:val="24"/>
          <w:lang w:eastAsia="zh-CN"/>
        </w:rPr>
        <w:t>福建福州</w:t>
      </w:r>
      <w:r>
        <w:rPr>
          <w:rFonts w:hint="eastAsia" w:ascii="Times New Roman" w:hAnsi="Times New Roman"/>
          <w:b/>
          <w:bCs/>
          <w:sz w:val="24"/>
          <w:szCs w:val="24"/>
        </w:rPr>
        <w:t>】福建万能建设公司“9.27”高坠一般生产安全责任事故调查报告---建设方无责</w:t>
      </w:r>
      <w:bookmarkEnd w:id="294"/>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安全生产事故分享</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27</w:t>
      </w:r>
      <w:r>
        <w:rPr>
          <w:rFonts w:ascii="Times New Roman" w:hAnsi="Times New Roman"/>
          <w:sz w:val="24"/>
          <w:szCs w:val="24"/>
        </w:rPr>
        <w:t xml:space="preserve">日 </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"https://mp.weixin.qq.com/s/8rToJ_FJFTrrHOtqR3-Vkw"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https://mp.weixin.qq.com/s/8rToJ_FJFTrrHOtqR3-Vkw</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lang w:eastAsia="zh-CN"/>
        </w:rPr>
        <w:t>万能建设公司在一大厦外立面进行改造施工作业，一施工人员在脚手架四层装完横梁后，解开安全绳，走到脚手架三层作业，不慎侧身摔到了地上，当场死亡。事故发生原因在于该公司未对施工人员进行岗前培训，导致死者自我保护意识薄弱，盲目作业。另，改造工程脚手架2层、3层未采取安全防护网防护，高空作业安全防护措施不到位。</w:t>
      </w:r>
    </w:p>
    <w:p>
      <w:pPr>
        <w:rPr>
          <w:rFonts w:ascii="Times New Roman" w:hAnsi="Times New Roman"/>
          <w:bCs/>
          <w:sz w:val="24"/>
          <w:szCs w:val="24"/>
        </w:rPr>
      </w:pPr>
    </w:p>
    <w:p>
      <w:pPr>
        <w:pStyle w:val="152"/>
        <w:numPr>
          <w:ilvl w:val="1"/>
          <w:numId w:val="3"/>
        </w:numPr>
        <w:spacing w:before="156" w:beforeLines="50"/>
        <w:ind w:firstLineChars="0"/>
        <w:outlineLvl w:val="1"/>
        <w:rPr>
          <w:rFonts w:ascii="Times New Roman" w:hAnsi="Times New Roman"/>
          <w:b/>
          <w:bCs/>
          <w:sz w:val="24"/>
          <w:szCs w:val="24"/>
        </w:rPr>
      </w:pPr>
      <w:bookmarkStart w:id="295" w:name="_Toc32024"/>
      <w:r>
        <w:rPr>
          <w:rFonts w:hint="eastAsia" w:ascii="Times New Roman" w:hAnsi="Times New Roman"/>
          <w:b/>
          <w:bCs/>
          <w:sz w:val="24"/>
          <w:szCs w:val="24"/>
          <w:lang w:eastAsia="zh-CN"/>
        </w:rPr>
        <w:t>【重庆】</w:t>
      </w:r>
      <w:r>
        <w:rPr>
          <w:rFonts w:hint="eastAsia" w:ascii="Times New Roman" w:hAnsi="Times New Roman"/>
          <w:b/>
          <w:bCs/>
          <w:sz w:val="24"/>
          <w:szCs w:val="24"/>
        </w:rPr>
        <w:t>重庆煤矿事故致16死，同类事故曾被通报</w:t>
      </w:r>
      <w:bookmarkEnd w:id="29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澎湃新闻</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27</w:t>
      </w:r>
      <w:r>
        <w:rPr>
          <w:rFonts w:ascii="Times New Roman" w:hAnsi="Times New Roman"/>
          <w:sz w:val="24"/>
          <w:szCs w:val="24"/>
        </w:rPr>
        <w:t xml:space="preserve">日 </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"https://mp.weixin.qq.com/s/QYIzhmZKC7NyyqyfdPiY7w"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https://mp.weixin.qq.com/s/QYIzhmZKC7NyyqyfdPiY7w</w:t>
      </w:r>
      <w:r>
        <w:rPr>
          <w:rStyle w:val="31"/>
          <w:rFonts w:hint="eastAsia"/>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重庆能源投资集团松藻煤矿</w:t>
      </w:r>
      <w:r>
        <w:rPr>
          <w:rFonts w:hint="eastAsia" w:ascii="Times New Roman" w:hAnsi="Times New Roman"/>
          <w:bCs/>
          <w:sz w:val="24"/>
          <w:szCs w:val="24"/>
          <w:lang w:eastAsia="zh-CN"/>
        </w:rPr>
        <w:t>，</w:t>
      </w:r>
      <w:r>
        <w:rPr>
          <w:rFonts w:hint="eastAsia" w:ascii="Times New Roman" w:hAnsi="Times New Roman"/>
          <w:bCs/>
          <w:sz w:val="24"/>
          <w:szCs w:val="24"/>
        </w:rPr>
        <w:t>因运输设备上的皮带失火</w:t>
      </w:r>
      <w:r>
        <w:rPr>
          <w:rFonts w:hint="eastAsia" w:ascii="Times New Roman" w:hAnsi="Times New Roman"/>
          <w:bCs/>
          <w:sz w:val="24"/>
          <w:szCs w:val="24"/>
          <w:lang w:eastAsia="zh-CN"/>
        </w:rPr>
        <w:t>，</w:t>
      </w:r>
      <w:r>
        <w:rPr>
          <w:rFonts w:hint="eastAsia" w:ascii="Times New Roman" w:hAnsi="Times New Roman"/>
          <w:bCs/>
          <w:sz w:val="24"/>
          <w:szCs w:val="24"/>
        </w:rPr>
        <w:t>造成井下一氧化碳超限，17人被困</w:t>
      </w:r>
      <w:r>
        <w:rPr>
          <w:rFonts w:hint="eastAsia" w:ascii="Times New Roman" w:hAnsi="Times New Roman"/>
          <w:bCs/>
          <w:sz w:val="24"/>
          <w:szCs w:val="24"/>
          <w:lang w:eastAsia="zh-CN"/>
        </w:rPr>
        <w:t>，</w:t>
      </w:r>
      <w:r>
        <w:rPr>
          <w:rFonts w:hint="eastAsia" w:ascii="Times New Roman" w:hAnsi="Times New Roman"/>
          <w:bCs/>
          <w:sz w:val="24"/>
          <w:szCs w:val="24"/>
        </w:rPr>
        <w:t>其中16人无生命体征</w:t>
      </w:r>
      <w:r>
        <w:rPr>
          <w:rFonts w:hint="eastAsia" w:ascii="Times New Roman" w:hAnsi="Times New Roman"/>
          <w:bCs/>
          <w:sz w:val="24"/>
          <w:szCs w:val="24"/>
          <w:lang w:eastAsia="zh-CN"/>
        </w:rPr>
        <w:t>。早在</w:t>
      </w:r>
      <w:r>
        <w:rPr>
          <w:rFonts w:hint="eastAsia" w:ascii="Times New Roman" w:hAnsi="Times New Roman"/>
          <w:bCs/>
          <w:sz w:val="24"/>
          <w:szCs w:val="24"/>
        </w:rPr>
        <w:t>2015年，黑龙江杏花煤矿也曾发生皮带道皮带着火、致使作业人员中毒窒息死亡的事故。</w:t>
      </w:r>
      <w:r>
        <w:rPr>
          <w:rFonts w:hint="eastAsia" w:ascii="Times New Roman" w:hAnsi="Times New Roman"/>
          <w:bCs/>
          <w:sz w:val="24"/>
          <w:szCs w:val="24"/>
          <w:lang w:eastAsia="zh-CN"/>
        </w:rPr>
        <w:t>今年</w:t>
      </w:r>
      <w:r>
        <w:rPr>
          <w:rFonts w:hint="eastAsia" w:ascii="Times New Roman" w:hAnsi="Times New Roman"/>
          <w:bCs/>
          <w:sz w:val="24"/>
          <w:szCs w:val="24"/>
        </w:rPr>
        <w:t>6月，重庆煤矿安全监察局曾对松藻煤矿开展重大隐患排查治理专项监察，发现安全隐患9条，责令1个掘进工作面停止作业，立案查处1起。</w:t>
      </w:r>
    </w:p>
    <w:p>
      <w:pPr>
        <w:pStyle w:val="152"/>
        <w:numPr>
          <w:ilvl w:val="1"/>
          <w:numId w:val="3"/>
        </w:numPr>
        <w:spacing w:before="156" w:beforeLines="50"/>
        <w:ind w:firstLineChars="0"/>
        <w:outlineLvl w:val="1"/>
        <w:rPr>
          <w:rFonts w:ascii="Times New Roman" w:hAnsi="Times New Roman"/>
          <w:b/>
          <w:bCs/>
          <w:sz w:val="24"/>
          <w:szCs w:val="24"/>
        </w:rPr>
      </w:pPr>
      <w:bookmarkStart w:id="296" w:name="_Toc9965"/>
      <w:r>
        <w:rPr>
          <w:rFonts w:hint="eastAsia" w:ascii="Times New Roman" w:hAnsi="Times New Roman"/>
          <w:b/>
          <w:bCs/>
          <w:sz w:val="24"/>
          <w:szCs w:val="24"/>
          <w:lang w:eastAsia="zh-CN"/>
        </w:rPr>
        <w:t>【湖北十堰】</w:t>
      </w:r>
      <w:r>
        <w:rPr>
          <w:rFonts w:hint="eastAsia" w:ascii="Times New Roman" w:hAnsi="Times New Roman"/>
          <w:b/>
          <w:bCs/>
          <w:sz w:val="24"/>
          <w:szCs w:val="24"/>
        </w:rPr>
        <w:t>艺园石材“9.28”（汽车起重机）一般起重伤害事故调查报告</w:t>
      </w:r>
      <w:bookmarkEnd w:id="29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安全生产事故分享</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28</w:t>
      </w:r>
      <w:r>
        <w:rPr>
          <w:rFonts w:ascii="Times New Roman" w:hAnsi="Times New Roman"/>
          <w:sz w:val="24"/>
          <w:szCs w:val="24"/>
        </w:rPr>
        <w:t xml:space="preserve">日 </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"https://mp.weixin.qq.com/s/t8sE4WezBgD3y-gIpc6Alw"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https://mp.weixin.qq.com/s/t8sE4WezBgD3y-gIpc6Alw</w:t>
      </w:r>
      <w:r>
        <w:rPr>
          <w:rStyle w:val="31"/>
          <w:rFonts w:hint="eastAsia"/>
          <w:color w:val="4F81BD" w:themeColor="accent1"/>
          <w:u w:val="single"/>
          <w14:textFill>
            <w14:solidFill>
              <w14:schemeClr w14:val="accent1"/>
            </w14:solidFill>
          </w14:textFill>
        </w:rPr>
        <w:fldChar w:fldCharType="end"/>
      </w:r>
    </w:p>
    <w:p>
      <w:pPr>
        <w:ind w:firstLine="631" w:firstLineChars="263"/>
        <w:rPr>
          <w:rFonts w:hint="eastAsia" w:ascii="Times New Roman" w:hAnsi="Times New Roman" w:eastAsia="宋体"/>
          <w:bCs/>
          <w:sz w:val="24"/>
          <w:szCs w:val="24"/>
          <w:lang w:eastAsia="zh-CN"/>
        </w:rPr>
      </w:pPr>
      <w:r>
        <w:rPr>
          <w:rFonts w:hint="eastAsia" w:ascii="Times New Roman" w:hAnsi="Times New Roman"/>
          <w:bCs/>
          <w:sz w:val="24"/>
          <w:szCs w:val="24"/>
          <w:lang w:eastAsia="zh-CN"/>
        </w:rPr>
        <w:t>汽车起重机司机操作吊车吊臂前，未认真检查确认吊臂尾部转台转动轨迹上的障碍物及禁止人员进入起重作业区的情况，在操作吊车吊臂顺时针转动时，吊臂尾部转台随转碰倒吊车右侧三脚架上堆放的石材板，将处于起重作业区域内的员工砸压受伤致死。艺园石材未落实安全生产主体责任，是导致事故发生的间接原因。如未配备安全管理人员，未对起重吊装作业存在的安全隐患进行风险辨识，未禁止人员进入起重作业区场内等。</w:t>
      </w:r>
    </w:p>
    <w:p>
      <w:pPr>
        <w:rPr>
          <w:rFonts w:ascii="Times New Roman" w:hAnsi="Times New Roman"/>
          <w:bCs/>
          <w:sz w:val="24"/>
          <w:szCs w:val="24"/>
        </w:rPr>
      </w:pPr>
    </w:p>
    <w:p>
      <w:pPr>
        <w:rPr>
          <w:rFonts w:ascii="Times New Roman" w:hAnsi="Times New Roman"/>
          <w:bCs/>
          <w:sz w:val="24"/>
          <w:szCs w:val="24"/>
        </w:rPr>
        <w:sectPr>
          <w:headerReference r:id="rId7"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sz w:val="24"/>
          <w:szCs w:val="24"/>
        </w:rPr>
      </w:pPr>
      <w:bookmarkStart w:id="297" w:name="_Toc514264429"/>
      <w:bookmarkStart w:id="298" w:name="_Toc519451823"/>
      <w:bookmarkStart w:id="299" w:name="_Toc10676"/>
      <w:r>
        <w:rPr>
          <w:rFonts w:ascii="Times New Roman" w:hAnsi="Times New Roman"/>
          <w:sz w:val="24"/>
          <w:szCs w:val="24"/>
        </w:rPr>
        <w:t>职业卫生、安全规定</w:t>
      </w:r>
      <w:bookmarkEnd w:id="297"/>
      <w:bookmarkEnd w:id="298"/>
      <w:bookmarkEnd w:id="299"/>
    </w:p>
    <w:p>
      <w:pPr>
        <w:pStyle w:val="152"/>
        <w:numPr>
          <w:ilvl w:val="1"/>
          <w:numId w:val="2"/>
        </w:numPr>
        <w:spacing w:before="156" w:beforeLines="50"/>
        <w:ind w:firstLineChars="0"/>
        <w:outlineLvl w:val="1"/>
        <w:rPr>
          <w:rFonts w:ascii="Times New Roman" w:hAnsi="Times New Roman"/>
          <w:b/>
          <w:bCs/>
          <w:sz w:val="24"/>
          <w:szCs w:val="24"/>
        </w:rPr>
      </w:pPr>
      <w:bookmarkStart w:id="300" w:name="_Toc25208"/>
      <w:r>
        <w:rPr>
          <w:rFonts w:hint="eastAsia" w:ascii="Times New Roman" w:hAnsi="Times New Roman"/>
          <w:b/>
          <w:bCs/>
          <w:sz w:val="24"/>
          <w:szCs w:val="24"/>
        </w:rPr>
        <w:t>47号令开始修订，这些内容才是心声！</w:t>
      </w:r>
      <w:bookmarkEnd w:id="300"/>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职业卫生与职业医学</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18</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"https://mp.weixin.qq.com/s/ukulLUqQ4zerN00i5VJCxA"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https://mp.weixin.qq.com/s/ukulLUqQ4zerN00i5VJCxA</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rPr>
        <w:t>2012年发布《工作场所职业卫生监督管理规定》已明确需要修订</w:t>
      </w:r>
      <w:r>
        <w:rPr>
          <w:rFonts w:hint="eastAsia" w:ascii="Times New Roman" w:hAnsi="Times New Roman"/>
          <w:bCs/>
          <w:sz w:val="24"/>
          <w:szCs w:val="24"/>
          <w:lang w:eastAsia="zh-CN"/>
        </w:rPr>
        <w:t>了。本文提出对《规定》的疑惑及修订建议，包括：职业危害严重程度的分类标准不明确；对用人单位劳动者人数未区分专兼职；用人单位主要负责人、职业卫生管理人员的职业卫生培训具体内容有待明确，如谁组织培训，如何培训，是否需要取证等；备案审查取消纳入事中事后管理，但监管部门没有渠道获取三同时开展信息；对于PPE发放和管理，一直处在“上对下”的视角，PPE是否发下去或是否被使用等这些一直都没重视……</w:t>
      </w:r>
    </w:p>
    <w:p>
      <w:pPr>
        <w:ind w:firstLine="480" w:firstLineChars="200"/>
        <w:rPr>
          <w:rFonts w:ascii="Times New Roman" w:hAnsi="Times New Roman"/>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301" w:name="_Toc28434"/>
      <w:r>
        <w:rPr>
          <w:rFonts w:hint="eastAsia" w:ascii="Times New Roman" w:hAnsi="Times New Roman"/>
          <w:b/>
          <w:bCs/>
          <w:sz w:val="24"/>
          <w:szCs w:val="24"/>
        </w:rPr>
        <w:t>《生产经营单位从业人员安全生产举报处理规定》印发</w:t>
      </w:r>
      <w:bookmarkEnd w:id="301"/>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职安健环</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24</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"https://mp.weixin.qq.com/s/vjTRQhMEphxNRFJ-wUVPWw"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https://mp.weixin.qq.com/s/vjTRQhMEphxNRFJ-wUVPWw</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安全生产领域已经建立了有奖举报制度。生产经营单位从业人员举报时，应当提供真实姓名以及真实有效的联系方式。《规定》建立了三重保护机制保护举报人的合法权益，一是严格遵守保密纪律，严格控制有关举报信息的知悉范围；二是严格依法处理打击报复行为；三是定期对举报人进行回访。《规定》还提出可以在重点行业领域选取信息员，建立专门联络机制获取线索。</w:t>
      </w:r>
    </w:p>
    <w:p>
      <w:pPr>
        <w:ind w:firstLine="480" w:firstLineChars="200"/>
        <w:rPr>
          <w:rFonts w:hint="eastAsia" w:ascii="Times New Roman" w:hAnsi="Times New Roman"/>
          <w:bCs/>
          <w:sz w:val="24"/>
          <w:szCs w:val="24"/>
          <w:lang w:eastAsia="zh-CN"/>
        </w:rPr>
      </w:pPr>
    </w:p>
    <w:p>
      <w:pPr>
        <w:pStyle w:val="152"/>
        <w:numPr>
          <w:ilvl w:val="1"/>
          <w:numId w:val="2"/>
        </w:numPr>
        <w:spacing w:before="156" w:beforeLines="50"/>
        <w:ind w:firstLineChars="0"/>
        <w:outlineLvl w:val="1"/>
        <w:rPr>
          <w:rFonts w:ascii="Times New Roman" w:hAnsi="Times New Roman"/>
          <w:b/>
          <w:bCs/>
          <w:sz w:val="24"/>
          <w:szCs w:val="24"/>
        </w:rPr>
      </w:pPr>
      <w:bookmarkStart w:id="302" w:name="_Toc30211"/>
      <w:r>
        <w:rPr>
          <w:rFonts w:hint="eastAsia" w:ascii="Times New Roman" w:hAnsi="Times New Roman"/>
          <w:b/>
          <w:bCs/>
          <w:sz w:val="24"/>
          <w:szCs w:val="24"/>
        </w:rPr>
        <w:t>网友建议修订粉尘防治有关规范，卫健委采纳。</w:t>
      </w:r>
      <w:bookmarkEnd w:id="30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职业卫生与职业医学</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27</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"https://mp.weixin.qq.com/s/2nKv5Bvwwz3lDV24PLKj4g"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https://mp.weixin.qq.com/s/2nKv5Bvwwz3lDV24PLKj4g</w:t>
      </w:r>
      <w:r>
        <w:rPr>
          <w:rStyle w:val="31"/>
          <w:rFonts w:hint="eastAsia"/>
          <w:color w:val="4F81BD" w:themeColor="accent1"/>
          <w:u w:val="single"/>
          <w14:textFill>
            <w14:solidFill>
              <w14:schemeClr w14:val="accent1"/>
            </w14:solidFill>
          </w14:textFill>
        </w:rPr>
        <w:fldChar w:fldCharType="end"/>
      </w:r>
    </w:p>
    <w:p>
      <w:pPr>
        <w:ind w:firstLine="480" w:firstLineChars="200"/>
        <w:rPr>
          <w:rFonts w:hint="default" w:ascii="Times New Roman" w:hAnsi="Times New Roman"/>
          <w:bCs/>
          <w:sz w:val="24"/>
          <w:szCs w:val="24"/>
          <w:lang w:val="en-US" w:eastAsia="zh-CN"/>
        </w:rPr>
      </w:pPr>
      <w:r>
        <w:rPr>
          <w:rFonts w:hint="eastAsia" w:ascii="Times New Roman" w:hAnsi="Times New Roman"/>
          <w:bCs/>
          <w:sz w:val="24"/>
          <w:szCs w:val="24"/>
          <w:lang w:eastAsia="zh-CN"/>
        </w:rPr>
        <w:t>海口一网民在中国政府网留言，建议通过完善法律法规的手段加强粉尘职业病防治，并提出</w:t>
      </w:r>
      <w:r>
        <w:rPr>
          <w:rFonts w:hint="eastAsia" w:ascii="Times New Roman" w:hAnsi="Times New Roman"/>
          <w:bCs/>
          <w:sz w:val="24"/>
          <w:szCs w:val="24"/>
          <w:lang w:val="en-US" w:eastAsia="zh-CN"/>
        </w:rPr>
        <w:t>3条具体建议。卫健委予以回复，解释了已有规定，并表示将会同有关部门积极推动《隧道施工规范》等标准的修订，倡导行业采用新技术、新工艺和新设备，改善隧道施工人员的作业环境；此外，他的建议也将被吸纳入《职业病防治法》修订的有关研究内容中。</w:t>
      </w:r>
    </w:p>
    <w:p>
      <w:pPr>
        <w:ind w:firstLine="480" w:firstLineChars="200"/>
        <w:rPr>
          <w:rFonts w:hint="eastAsia" w:ascii="Times New Roman" w:hAnsi="Times New Roman"/>
          <w:bCs/>
          <w:sz w:val="24"/>
          <w:szCs w:val="24"/>
          <w:lang w:eastAsia="zh-CN"/>
        </w:rPr>
      </w:pPr>
    </w:p>
    <w:p>
      <w:pPr>
        <w:pStyle w:val="152"/>
        <w:numPr>
          <w:ilvl w:val="1"/>
          <w:numId w:val="2"/>
        </w:numPr>
        <w:spacing w:before="156" w:beforeLines="50"/>
        <w:ind w:firstLineChars="0"/>
        <w:outlineLvl w:val="1"/>
        <w:rPr>
          <w:rFonts w:ascii="Times New Roman" w:hAnsi="Times New Roman"/>
          <w:b/>
          <w:bCs/>
          <w:sz w:val="24"/>
          <w:szCs w:val="24"/>
        </w:rPr>
      </w:pPr>
      <w:bookmarkStart w:id="303" w:name="_Toc9890"/>
      <w:r>
        <w:rPr>
          <w:rFonts w:hint="eastAsia" w:ascii="Times New Roman" w:hAnsi="Times New Roman"/>
          <w:b/>
          <w:bCs/>
          <w:sz w:val="24"/>
          <w:szCs w:val="24"/>
        </w:rPr>
        <w:t>最新！《危化品储存柜安全技术要求及管理规范》发布：如何正确使用，最专业讲解！</w:t>
      </w:r>
      <w:bookmarkEnd w:id="303"/>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EHS之家</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28</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"https://mp.weixin.qq.com/s/uQ2Z63qvv-gdJd6VXBzneA"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https://mp.weixin.qq.com/s/uQ2Z63qvv-gdJd6VXBzneA</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很多人以为防爆柜天生就防爆，但防爆柜里存储的大多是天那水、白电油等易燃易爆液体，这些危化品一般都很容易挥发，如果防爆柜里易燃易爆气体浓度过大，极易发生火灾、爆炸等安全事故，防爆柜也不安全。本文介绍了防爆柜的正确使用方法、作用、安全维护、使用安全事项及危化品的储存规范等，并附深圳市市场监督管理局发布的《危化品储存柜安全技术要求及管理规范》。</w:t>
      </w:r>
    </w:p>
    <w:p>
      <w:pPr>
        <w:ind w:firstLine="480" w:firstLineChars="200"/>
        <w:rPr>
          <w:rFonts w:ascii="Times New Roman" w:hAnsi="Times New Roman"/>
          <w:bCs/>
          <w:sz w:val="24"/>
          <w:szCs w:val="24"/>
        </w:rPr>
      </w:pPr>
    </w:p>
    <w:p>
      <w:pPr>
        <w:rPr>
          <w:rFonts w:ascii="Times New Roman" w:hAnsi="Times New Roman"/>
          <w:bCs/>
          <w:sz w:val="24"/>
          <w:szCs w:val="24"/>
        </w:rPr>
        <w:sectPr>
          <w:headerReference r:id="rId8"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b/>
          <w:bCs/>
          <w:sz w:val="24"/>
          <w:szCs w:val="24"/>
        </w:rPr>
      </w:pPr>
      <w:bookmarkStart w:id="304" w:name="_Toc8543"/>
      <w:r>
        <w:rPr>
          <w:rFonts w:ascii="Times New Roman" w:hAnsi="Times New Roman"/>
          <w:sz w:val="24"/>
          <w:szCs w:val="24"/>
        </w:rPr>
        <w:t>职业危害与预防</w:t>
      </w:r>
      <w:bookmarkEnd w:id="304"/>
    </w:p>
    <w:p>
      <w:pPr>
        <w:pStyle w:val="152"/>
        <w:numPr>
          <w:ilvl w:val="1"/>
          <w:numId w:val="2"/>
        </w:numPr>
        <w:spacing w:before="156" w:beforeLines="50"/>
        <w:ind w:firstLineChars="0"/>
        <w:outlineLvl w:val="1"/>
        <w:rPr>
          <w:rFonts w:ascii="Times New Roman" w:hAnsi="Times New Roman"/>
          <w:b/>
          <w:bCs/>
          <w:sz w:val="24"/>
          <w:szCs w:val="24"/>
        </w:rPr>
      </w:pPr>
      <w:bookmarkStart w:id="305" w:name="_Toc13453"/>
      <w:r>
        <w:rPr>
          <w:rFonts w:hint="eastAsia" w:ascii="Times New Roman" w:hAnsi="Times New Roman"/>
          <w:b/>
          <w:bCs/>
          <w:sz w:val="24"/>
          <w:szCs w:val="24"/>
          <w:lang w:eastAsia="zh-CN"/>
        </w:rPr>
        <w:t>【巴西】</w:t>
      </w:r>
      <w:r>
        <w:rPr>
          <w:rFonts w:hint="eastAsia" w:ascii="Times New Roman" w:hAnsi="Times New Roman"/>
          <w:b/>
          <w:bCs/>
          <w:sz w:val="24"/>
          <w:szCs w:val="24"/>
        </w:rPr>
        <w:t>垃圾回收工体内镉含量“超标四倍”？</w:t>
      </w:r>
      <w:bookmarkEnd w:id="30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全球化监察</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21</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"https://mp.weixin.qq.com/s/NmGm874xXAZoYxWYOEIoyA"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https://mp.weixin.qq.com/s/NmGm874xXAZoYxWYOEIoyA</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rPr>
      </w:pPr>
      <w:r>
        <w:rPr>
          <w:rFonts w:hint="eastAsia" w:ascii="Times New Roman" w:hAnsi="Times New Roman"/>
          <w:bCs/>
          <w:sz w:val="24"/>
          <w:szCs w:val="24"/>
        </w:rPr>
        <w:t>一项研究发现，经常接触废弃电子产品、铝罐和其他金属罐的垃圾回收工，血液中有毒重金属镉的含量比一般人群高出四倍。另一项研究则指出，垃圾回收工的孩子们也</w:t>
      </w:r>
      <w:r>
        <w:rPr>
          <w:rFonts w:hint="eastAsia" w:ascii="Times New Roman" w:hAnsi="Times New Roman"/>
          <w:bCs/>
          <w:sz w:val="24"/>
          <w:szCs w:val="24"/>
          <w:lang w:eastAsia="zh-CN"/>
        </w:rPr>
        <w:t>会</w:t>
      </w:r>
      <w:r>
        <w:rPr>
          <w:rFonts w:hint="eastAsia" w:ascii="Times New Roman" w:hAnsi="Times New Roman"/>
          <w:bCs/>
          <w:sz w:val="24"/>
          <w:szCs w:val="24"/>
        </w:rPr>
        <w:t>暴露在铅等重金属当中</w:t>
      </w:r>
      <w:r>
        <w:rPr>
          <w:rFonts w:hint="eastAsia" w:ascii="Times New Roman" w:hAnsi="Times New Roman"/>
          <w:bCs/>
          <w:sz w:val="24"/>
          <w:szCs w:val="24"/>
          <w:lang w:eastAsia="zh-CN"/>
        </w:rPr>
        <w:t>——</w:t>
      </w:r>
      <w:r>
        <w:rPr>
          <w:rFonts w:hint="eastAsia" w:ascii="Times New Roman" w:hAnsi="Times New Roman"/>
          <w:bCs/>
          <w:sz w:val="24"/>
          <w:szCs w:val="24"/>
        </w:rPr>
        <w:t>从事电池回收工作的父母会通过衣服、头发、手和鞋子，把受污染的灰尘带回家。镉、铅和汞是毒性很高并容易致癌的金属。高剂量的镉和铅对人体神经、消化系统和心血管有不良影响；而汞则与肾脏和中枢神经系统的全身性中毒有关。</w:t>
      </w:r>
    </w:p>
    <w:p>
      <w:pPr>
        <w:rPr>
          <w:rFonts w:ascii="Times New Roman" w:hAnsi="Times New Roman"/>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306" w:name="_Toc13633"/>
      <w:r>
        <w:rPr>
          <w:rFonts w:hint="eastAsia" w:ascii="Times New Roman" w:hAnsi="Times New Roman"/>
          <w:b/>
          <w:bCs/>
          <w:sz w:val="24"/>
          <w:szCs w:val="24"/>
          <w:lang w:eastAsia="zh-CN"/>
        </w:rPr>
        <w:t>【浙江金华】</w:t>
      </w:r>
      <w:r>
        <w:rPr>
          <w:rFonts w:hint="eastAsia" w:ascii="Times New Roman" w:hAnsi="Times New Roman"/>
          <w:b/>
          <w:bCs/>
          <w:sz w:val="24"/>
          <w:szCs w:val="24"/>
        </w:rPr>
        <w:t>案例 | 未进行职业病岗前检查，浦江某企业被罚5万</w:t>
      </w:r>
      <w:bookmarkEnd w:id="30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职业卫生与职业医学</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23</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"https://mp.weixin.qq.com/s/8SWfCNKjuytLXElzqQhcNw"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https://mp.weixin.qq.com/s/8SWfCNKjuytLXElzqQhcNw</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rPr>
      </w:pPr>
      <w:r>
        <w:rPr>
          <w:rFonts w:hint="eastAsia" w:ascii="Times New Roman" w:hAnsi="Times New Roman"/>
          <w:bCs/>
          <w:sz w:val="24"/>
          <w:szCs w:val="24"/>
          <w:lang w:eastAsia="zh-CN"/>
        </w:rPr>
        <w:t>一</w:t>
      </w:r>
      <w:r>
        <w:rPr>
          <w:rFonts w:hint="eastAsia" w:ascii="Times New Roman" w:hAnsi="Times New Roman"/>
          <w:bCs/>
          <w:sz w:val="24"/>
          <w:szCs w:val="24"/>
        </w:rPr>
        <w:t>水晶</w:t>
      </w:r>
      <w:r>
        <w:rPr>
          <w:rFonts w:hint="eastAsia" w:ascii="Times New Roman" w:hAnsi="Times New Roman"/>
          <w:bCs/>
          <w:sz w:val="24"/>
          <w:szCs w:val="24"/>
          <w:lang w:eastAsia="zh-CN"/>
        </w:rPr>
        <w:t>公司</w:t>
      </w:r>
      <w:r>
        <w:rPr>
          <w:rFonts w:hint="eastAsia" w:ascii="Times New Roman" w:hAnsi="Times New Roman"/>
          <w:bCs/>
          <w:sz w:val="24"/>
          <w:szCs w:val="24"/>
        </w:rPr>
        <w:t>从事喷漆作业</w:t>
      </w:r>
      <w:r>
        <w:rPr>
          <w:rFonts w:hint="eastAsia" w:ascii="Times New Roman" w:hAnsi="Times New Roman"/>
          <w:bCs/>
          <w:sz w:val="24"/>
          <w:szCs w:val="24"/>
          <w:lang w:eastAsia="zh-CN"/>
        </w:rPr>
        <w:t>的</w:t>
      </w:r>
      <w:r>
        <w:rPr>
          <w:rFonts w:hint="eastAsia" w:ascii="Times New Roman" w:hAnsi="Times New Roman"/>
          <w:bCs/>
          <w:sz w:val="24"/>
          <w:szCs w:val="24"/>
        </w:rPr>
        <w:t>工作人员使用的某工业漆明确标示有“二甲苯、环己酮、丙烯酸”等危害物质，工作场所职业病危害因素检测报告也明确有“二甲苯、环己酮、乙酸乙酯、丁醇、丙烯酸”等危害因素</w:t>
      </w:r>
      <w:r>
        <w:rPr>
          <w:rFonts w:hint="eastAsia" w:ascii="Times New Roman" w:hAnsi="Times New Roman"/>
          <w:bCs/>
          <w:sz w:val="24"/>
          <w:szCs w:val="24"/>
          <w:lang w:eastAsia="zh-CN"/>
        </w:rPr>
        <w:t>，但</w:t>
      </w:r>
      <w:r>
        <w:rPr>
          <w:rFonts w:hint="eastAsia" w:ascii="Times New Roman" w:hAnsi="Times New Roman"/>
          <w:bCs/>
          <w:sz w:val="24"/>
          <w:szCs w:val="24"/>
        </w:rPr>
        <w:t>该公司未能出示</w:t>
      </w:r>
      <w:r>
        <w:rPr>
          <w:rFonts w:hint="eastAsia" w:ascii="Times New Roman" w:hAnsi="Times New Roman"/>
          <w:bCs/>
          <w:sz w:val="24"/>
          <w:szCs w:val="24"/>
          <w:lang w:eastAsia="zh-CN"/>
        </w:rPr>
        <w:t>喷漆作业人员</w:t>
      </w:r>
      <w:r>
        <w:rPr>
          <w:rFonts w:hint="eastAsia" w:ascii="Times New Roman" w:hAnsi="Times New Roman"/>
          <w:bCs/>
          <w:sz w:val="24"/>
          <w:szCs w:val="24"/>
        </w:rPr>
        <w:t>的职业健康检查报告，并承认了未</w:t>
      </w:r>
      <w:r>
        <w:rPr>
          <w:rFonts w:hint="eastAsia" w:ascii="Times New Roman" w:hAnsi="Times New Roman"/>
          <w:bCs/>
          <w:sz w:val="24"/>
          <w:szCs w:val="24"/>
          <w:lang w:eastAsia="zh-CN"/>
        </w:rPr>
        <w:t>开展</w:t>
      </w:r>
      <w:r>
        <w:rPr>
          <w:rFonts w:hint="eastAsia" w:ascii="Times New Roman" w:hAnsi="Times New Roman"/>
          <w:bCs/>
          <w:sz w:val="24"/>
          <w:szCs w:val="24"/>
        </w:rPr>
        <w:t>上岗前职业健康检查。</w:t>
      </w:r>
      <w:r>
        <w:rPr>
          <w:rFonts w:hint="eastAsia" w:ascii="Times New Roman" w:hAnsi="Times New Roman"/>
          <w:bCs/>
          <w:sz w:val="24"/>
          <w:szCs w:val="24"/>
          <w:lang w:eastAsia="zh-CN"/>
        </w:rPr>
        <w:t>当地</w:t>
      </w:r>
      <w:r>
        <w:rPr>
          <w:rFonts w:hint="eastAsia" w:ascii="Times New Roman" w:hAnsi="Times New Roman"/>
          <w:bCs/>
          <w:sz w:val="24"/>
          <w:szCs w:val="24"/>
        </w:rPr>
        <w:t>卫生健康局责令其限期改正，并给予相应的行政处罚。</w:t>
      </w:r>
    </w:p>
    <w:p>
      <w:pPr>
        <w:rPr>
          <w:rFonts w:ascii="Times New Roman" w:hAnsi="Times New Roman"/>
          <w:bCs/>
          <w:sz w:val="24"/>
          <w:szCs w:val="24"/>
        </w:rPr>
      </w:pPr>
    </w:p>
    <w:p>
      <w:pPr>
        <w:pStyle w:val="152"/>
        <w:spacing w:before="156" w:beforeLines="50"/>
        <w:ind w:firstLine="0" w:firstLineChars="0"/>
        <w:outlineLvl w:val="1"/>
        <w:rPr>
          <w:rFonts w:ascii="Times New Roman" w:hAnsi="Times New Roman"/>
          <w:b/>
          <w:bCs/>
          <w:sz w:val="24"/>
          <w:szCs w:val="24"/>
        </w:rPr>
        <w:sectPr>
          <w:headerReference r:id="rId9"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sz w:val="24"/>
          <w:szCs w:val="24"/>
        </w:rPr>
      </w:pPr>
      <w:bookmarkStart w:id="307" w:name="_Toc30494"/>
      <w:r>
        <w:rPr>
          <w:rFonts w:ascii="Times New Roman" w:hAnsi="Times New Roman"/>
          <w:sz w:val="24"/>
          <w:szCs w:val="24"/>
        </w:rPr>
        <w:t>社会保险</w:t>
      </w:r>
      <w:bookmarkEnd w:id="307"/>
    </w:p>
    <w:p>
      <w:pPr>
        <w:pStyle w:val="152"/>
        <w:numPr>
          <w:ilvl w:val="0"/>
          <w:numId w:val="4"/>
        </w:numPr>
        <w:spacing w:before="156" w:beforeLines="50"/>
        <w:ind w:firstLineChars="0"/>
        <w:outlineLvl w:val="1"/>
        <w:rPr>
          <w:rFonts w:ascii="Times New Roman" w:hAnsi="Times New Roman"/>
          <w:b/>
          <w:bCs/>
          <w:sz w:val="24"/>
          <w:szCs w:val="24"/>
        </w:rPr>
      </w:pPr>
      <w:bookmarkStart w:id="308" w:name="_Toc19850"/>
      <w:r>
        <w:rPr>
          <w:rFonts w:hint="eastAsia" w:ascii="Times New Roman" w:hAnsi="Times New Roman"/>
          <w:b/>
          <w:bCs/>
          <w:sz w:val="24"/>
          <w:szCs w:val="24"/>
        </w:rPr>
        <w:t>【头条】未来能拿到多少养老金呢？一图教您预测自己的养老金！</w:t>
      </w:r>
      <w:bookmarkEnd w:id="30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广州人社</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4</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"https://mp.weixin.qq.com/s/4k0pAfmIpZP2OsG3HQpI5g"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https://mp.weixin.qq.com/s/4k0pAfmIpZP2OsG3HQpI5g</w:t>
      </w:r>
      <w:r>
        <w:rPr>
          <w:rStyle w:val="31"/>
          <w:rFonts w:hint="eastAsia"/>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国家社会保险公共服务平台推出养老金测算服务，用电子社保卡简单填写养老保险缴费情况，就可以估算养老金</w:t>
      </w:r>
      <w:r>
        <w:rPr>
          <w:rFonts w:hint="eastAsia" w:ascii="Times New Roman" w:hAnsi="Times New Roman"/>
          <w:bCs/>
          <w:sz w:val="24"/>
          <w:szCs w:val="24"/>
          <w:lang w:eastAsia="zh-CN"/>
        </w:rPr>
        <w:t>。本文介绍了操作攻略。</w:t>
      </w:r>
    </w:p>
    <w:p>
      <w:pPr>
        <w:rPr>
          <w:rFonts w:ascii="Times New Roman" w:hAnsi="Times New Roman"/>
          <w:bCs/>
          <w:sz w:val="24"/>
          <w:szCs w:val="24"/>
        </w:rPr>
      </w:pPr>
    </w:p>
    <w:p>
      <w:pPr>
        <w:pStyle w:val="152"/>
        <w:numPr>
          <w:ilvl w:val="0"/>
          <w:numId w:val="4"/>
        </w:numPr>
        <w:spacing w:before="156" w:beforeLines="50"/>
        <w:ind w:firstLineChars="0"/>
        <w:outlineLvl w:val="1"/>
        <w:rPr>
          <w:rFonts w:ascii="Times New Roman" w:hAnsi="Times New Roman"/>
          <w:b/>
          <w:bCs/>
          <w:sz w:val="24"/>
          <w:szCs w:val="24"/>
        </w:rPr>
      </w:pPr>
      <w:bookmarkStart w:id="309" w:name="_Toc32363"/>
      <w:r>
        <w:rPr>
          <w:rFonts w:hint="eastAsia" w:ascii="Times New Roman" w:hAnsi="Times New Roman"/>
          <w:b/>
          <w:bCs/>
          <w:sz w:val="24"/>
          <w:szCs w:val="24"/>
          <w:lang w:eastAsia="zh-CN"/>
        </w:rPr>
        <w:t>女员工退休年龄</w:t>
      </w:r>
      <w:bookmarkEnd w:id="309"/>
    </w:p>
    <w:p>
      <w:pPr>
        <w:pStyle w:val="152"/>
        <w:numPr>
          <w:ilvl w:val="0"/>
          <w:numId w:val="5"/>
        </w:numPr>
        <w:spacing w:before="156" w:beforeLines="50"/>
        <w:ind w:left="420" w:leftChars="0" w:hanging="420" w:firstLineChars="0"/>
        <w:outlineLvl w:val="1"/>
        <w:rPr>
          <w:rFonts w:ascii="Times New Roman" w:hAnsi="Times New Roman"/>
          <w:b/>
          <w:bCs/>
          <w:sz w:val="24"/>
          <w:szCs w:val="24"/>
        </w:rPr>
      </w:pPr>
      <w:bookmarkStart w:id="310" w:name="_Toc30413"/>
      <w:r>
        <w:rPr>
          <w:rFonts w:hint="eastAsia" w:ascii="Times New Roman" w:hAnsi="Times New Roman"/>
          <w:b/>
          <w:bCs/>
          <w:sz w:val="24"/>
          <w:szCs w:val="24"/>
          <w:lang w:eastAsia="zh-CN"/>
        </w:rPr>
        <w:t>【广东】</w:t>
      </w:r>
      <w:r>
        <w:rPr>
          <w:rFonts w:hint="eastAsia" w:ascii="Times New Roman" w:hAnsi="Times New Roman"/>
          <w:b/>
          <w:bCs/>
          <w:sz w:val="24"/>
          <w:szCs w:val="24"/>
        </w:rPr>
        <w:t>哭死！女员工50岁后被终止合同，公司赔了31万，只因忘记她是女干部！</w:t>
      </w:r>
      <w:bookmarkEnd w:id="310"/>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劳动法库</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25</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"https://mp.weixin.qq.com/s/c6yOuyq7aQ-GTEvQIrLDaQ"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https://mp.weixin.qq.com/s/c6yOuyq7aQ-GTEvQIrLDaQ</w:t>
      </w:r>
      <w:r>
        <w:rPr>
          <w:rStyle w:val="31"/>
          <w:rFonts w:hint="eastAsia"/>
          <w:color w:val="4F81BD" w:themeColor="accent1"/>
          <w:u w:val="single"/>
          <w14:textFill>
            <w14:solidFill>
              <w14:schemeClr w14:val="accent1"/>
            </w14:solidFill>
          </w14:textFill>
        </w:rPr>
        <w:fldChar w:fldCharType="end"/>
      </w:r>
    </w:p>
    <w:p>
      <w:pPr>
        <w:pStyle w:val="152"/>
        <w:numPr>
          <w:ilvl w:val="0"/>
          <w:numId w:val="5"/>
        </w:numPr>
        <w:spacing w:before="156" w:beforeLines="50"/>
        <w:ind w:left="420" w:leftChars="0" w:hanging="420" w:firstLineChars="0"/>
        <w:outlineLvl w:val="1"/>
        <w:rPr>
          <w:rFonts w:ascii="Times New Roman" w:hAnsi="Times New Roman"/>
          <w:b/>
          <w:bCs/>
          <w:sz w:val="24"/>
          <w:szCs w:val="24"/>
        </w:rPr>
      </w:pPr>
      <w:bookmarkStart w:id="311" w:name="_Toc13893"/>
      <w:r>
        <w:rPr>
          <w:rFonts w:hint="eastAsia" w:ascii="Times New Roman" w:hAnsi="Times New Roman"/>
          <w:b/>
          <w:bCs/>
          <w:sz w:val="24"/>
          <w:szCs w:val="24"/>
        </w:rPr>
        <w:t>如何界定女职工是管理岗还是生产岗？最高法院：属企业用工自主权！</w:t>
      </w:r>
      <w:bookmarkEnd w:id="311"/>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劳动法库</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28</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"https://mp.weixin.qq.com/s/a_CckzNt-3z0N47TGSlB2Q"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https://mp.weixin.qq.com/s/a_CckzNt-3z0N47TGSlB2Q</w:t>
      </w:r>
      <w:r>
        <w:rPr>
          <w:rStyle w:val="31"/>
          <w:rFonts w:hint="eastAsia"/>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lang w:eastAsia="zh-CN"/>
        </w:rPr>
        <w:t>一女职工</w:t>
      </w:r>
      <w:r>
        <w:rPr>
          <w:rFonts w:hint="eastAsia" w:ascii="Times New Roman" w:hAnsi="Times New Roman"/>
          <w:bCs/>
          <w:sz w:val="24"/>
          <w:szCs w:val="24"/>
        </w:rPr>
        <w:t>向公司递交劳动合同续签申请，要求续订无固定期限劳动合同。公司以</w:t>
      </w:r>
      <w:r>
        <w:rPr>
          <w:rFonts w:hint="eastAsia" w:ascii="Times New Roman" w:hAnsi="Times New Roman"/>
          <w:bCs/>
          <w:sz w:val="24"/>
          <w:szCs w:val="24"/>
          <w:lang w:eastAsia="zh-CN"/>
        </w:rPr>
        <w:t>其</w:t>
      </w:r>
      <w:r>
        <w:rPr>
          <w:rFonts w:hint="eastAsia" w:ascii="Times New Roman" w:hAnsi="Times New Roman"/>
          <w:bCs/>
          <w:sz w:val="24"/>
          <w:szCs w:val="24"/>
        </w:rPr>
        <w:t>已达到法定退休年龄为由不再续签。</w:t>
      </w:r>
      <w:r>
        <w:rPr>
          <w:rFonts w:hint="eastAsia" w:ascii="Times New Roman" w:hAnsi="Times New Roman"/>
          <w:bCs/>
          <w:sz w:val="24"/>
          <w:szCs w:val="24"/>
          <w:lang w:eastAsia="zh-CN"/>
        </w:rPr>
        <w:t>二审法院认为，</w:t>
      </w:r>
      <w:r>
        <w:rPr>
          <w:rFonts w:hint="eastAsia" w:ascii="Times New Roman" w:hAnsi="Times New Roman"/>
          <w:bCs/>
          <w:sz w:val="24"/>
          <w:szCs w:val="24"/>
        </w:rPr>
        <w:t>干部（技术）岗或管理岗位的女职工，法定退休年龄应该为55岁。两份合同均明确约定</w:t>
      </w:r>
      <w:r>
        <w:rPr>
          <w:rFonts w:hint="eastAsia" w:ascii="Times New Roman" w:hAnsi="Times New Roman"/>
          <w:bCs/>
          <w:sz w:val="24"/>
          <w:szCs w:val="24"/>
          <w:lang w:eastAsia="zh-CN"/>
        </w:rPr>
        <w:t>该女员工</w:t>
      </w:r>
      <w:r>
        <w:rPr>
          <w:rFonts w:hint="eastAsia" w:ascii="Times New Roman" w:hAnsi="Times New Roman"/>
          <w:bCs/>
          <w:sz w:val="24"/>
          <w:szCs w:val="24"/>
        </w:rPr>
        <w:t>的岗位性质为“管理技术岗”，故</w:t>
      </w:r>
      <w:r>
        <w:rPr>
          <w:rFonts w:hint="eastAsia" w:ascii="Times New Roman" w:hAnsi="Times New Roman"/>
          <w:bCs/>
          <w:sz w:val="24"/>
          <w:szCs w:val="24"/>
          <w:lang w:eastAsia="zh-CN"/>
        </w:rPr>
        <w:t>其</w:t>
      </w:r>
      <w:r>
        <w:rPr>
          <w:rFonts w:hint="eastAsia" w:ascii="Times New Roman" w:hAnsi="Times New Roman"/>
          <w:bCs/>
          <w:sz w:val="24"/>
          <w:szCs w:val="24"/>
        </w:rPr>
        <w:t>法定退休年龄应该为55周岁。</w:t>
      </w:r>
      <w:r>
        <w:rPr>
          <w:rFonts w:hint="eastAsia" w:ascii="Times New Roman" w:hAnsi="Times New Roman"/>
          <w:bCs/>
          <w:sz w:val="24"/>
          <w:szCs w:val="24"/>
          <w:lang w:eastAsia="zh-CN"/>
        </w:rPr>
        <w:t>并维持了一审</w:t>
      </w:r>
      <w:r>
        <w:rPr>
          <w:rFonts w:hint="eastAsia" w:ascii="Times New Roman" w:hAnsi="Times New Roman"/>
          <w:bCs/>
          <w:sz w:val="24"/>
          <w:szCs w:val="24"/>
        </w:rPr>
        <w:t>判决</w:t>
      </w:r>
      <w:r>
        <w:rPr>
          <w:rFonts w:hint="eastAsia" w:ascii="Times New Roman" w:hAnsi="Times New Roman"/>
          <w:bCs/>
          <w:sz w:val="24"/>
          <w:szCs w:val="24"/>
          <w:lang w:eastAsia="zh-CN"/>
        </w:rPr>
        <w:t>，支持</w:t>
      </w:r>
      <w:r>
        <w:rPr>
          <w:rFonts w:hint="eastAsia" w:ascii="Times New Roman" w:hAnsi="Times New Roman"/>
          <w:bCs/>
          <w:sz w:val="24"/>
          <w:szCs w:val="24"/>
        </w:rPr>
        <w:t>公司支付违法解除劳动合同的赔偿金。</w:t>
      </w:r>
    </w:p>
    <w:p>
      <w:pPr>
        <w:ind w:firstLine="480" w:firstLineChars="200"/>
        <w:rPr>
          <w:rFonts w:hint="eastAsia" w:ascii="Times New Roman" w:hAnsi="Times New Roman"/>
          <w:bCs/>
          <w:sz w:val="24"/>
          <w:szCs w:val="24"/>
        </w:rPr>
      </w:pPr>
      <w:r>
        <w:rPr>
          <w:rFonts w:hint="eastAsia" w:ascii="Times New Roman" w:hAnsi="Times New Roman"/>
          <w:bCs/>
          <w:sz w:val="24"/>
          <w:szCs w:val="24"/>
          <w:lang w:eastAsia="zh-CN"/>
        </w:rPr>
        <w:t>另一判例中</w:t>
      </w:r>
      <w:r>
        <w:rPr>
          <w:rFonts w:hint="eastAsia" w:ascii="Times New Roman" w:hAnsi="Times New Roman"/>
          <w:bCs/>
          <w:sz w:val="24"/>
          <w:szCs w:val="24"/>
        </w:rPr>
        <w:t>最高法院</w:t>
      </w:r>
      <w:r>
        <w:rPr>
          <w:rFonts w:hint="eastAsia" w:ascii="Times New Roman" w:hAnsi="Times New Roman"/>
          <w:bCs/>
          <w:sz w:val="24"/>
          <w:szCs w:val="24"/>
          <w:lang w:eastAsia="zh-CN"/>
        </w:rPr>
        <w:t>裁定，</w:t>
      </w:r>
      <w:r>
        <w:rPr>
          <w:rFonts w:hint="eastAsia" w:ascii="Times New Roman" w:hAnsi="Times New Roman"/>
          <w:bCs/>
          <w:sz w:val="24"/>
          <w:szCs w:val="24"/>
        </w:rPr>
        <w:t>对于职工退休时工作岗位性质属于管理或技术岗位还是操作、生产或服务岗位，已办理内退的情况如何处理等等，则要结合企业内部岗位分类管理文件和职工档案等综合认定，属于企业的用工自主管理权范畴。</w:t>
      </w:r>
    </w:p>
    <w:p>
      <w:pPr>
        <w:ind w:firstLine="480" w:firstLineChars="200"/>
        <w:rPr>
          <w:rFonts w:hint="eastAsia" w:ascii="Times New Roman" w:hAnsi="Times New Roman"/>
          <w:bCs/>
          <w:sz w:val="24"/>
          <w:szCs w:val="24"/>
        </w:rPr>
      </w:pPr>
    </w:p>
    <w:p>
      <w:pPr>
        <w:pStyle w:val="152"/>
        <w:numPr>
          <w:ilvl w:val="0"/>
          <w:numId w:val="4"/>
        </w:numPr>
        <w:spacing w:before="156" w:beforeLines="50"/>
        <w:ind w:firstLineChars="0"/>
        <w:outlineLvl w:val="1"/>
        <w:rPr>
          <w:rFonts w:ascii="Times New Roman" w:hAnsi="Times New Roman"/>
          <w:b/>
          <w:bCs/>
          <w:sz w:val="24"/>
          <w:szCs w:val="24"/>
        </w:rPr>
      </w:pPr>
      <w:bookmarkStart w:id="312" w:name="_Toc24823"/>
      <w:r>
        <w:rPr>
          <w:rFonts w:hint="eastAsia" w:ascii="Times New Roman" w:hAnsi="Times New Roman"/>
          <w:b/>
          <w:bCs/>
          <w:sz w:val="24"/>
          <w:szCs w:val="24"/>
        </w:rPr>
        <w:t>社保“第六险”来了！它能帮4000万人解决一件大事</w:t>
      </w:r>
      <w:bookmarkEnd w:id="31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国是直通车</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28</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"https://wap.eastmoney.com/a/202009281650854811.html"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https://wap.eastmoney.com/a/202009281650854811.html</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rPr>
        <w:t>过去我们熟知的</w:t>
      </w:r>
      <w:r>
        <w:rPr>
          <w:rFonts w:hint="eastAsia" w:ascii="Times New Roman" w:hAnsi="Times New Roman"/>
          <w:bCs/>
          <w:sz w:val="24"/>
          <w:szCs w:val="24"/>
        </w:rPr>
        <w:fldChar w:fldCharType="begin"/>
      </w:r>
      <w:r>
        <w:rPr>
          <w:rFonts w:hint="eastAsia" w:ascii="Times New Roman" w:hAnsi="Times New Roman"/>
          <w:bCs/>
          <w:sz w:val="24"/>
          <w:szCs w:val="24"/>
        </w:rPr>
        <w:instrText xml:space="preserve"> HYPERLINK "http://data.eastmoney.com/zlsj/" </w:instrText>
      </w:r>
      <w:r>
        <w:rPr>
          <w:rFonts w:hint="eastAsia" w:ascii="Times New Roman" w:hAnsi="Times New Roman"/>
          <w:bCs/>
          <w:sz w:val="24"/>
          <w:szCs w:val="24"/>
        </w:rPr>
        <w:fldChar w:fldCharType="separate"/>
      </w:r>
      <w:r>
        <w:rPr>
          <w:rFonts w:hint="eastAsia" w:ascii="Times New Roman" w:hAnsi="Times New Roman"/>
          <w:bCs/>
          <w:sz w:val="24"/>
          <w:szCs w:val="24"/>
        </w:rPr>
        <w:t>社保</w:t>
      </w:r>
      <w:r>
        <w:rPr>
          <w:rFonts w:hint="eastAsia" w:ascii="Times New Roman" w:hAnsi="Times New Roman"/>
          <w:bCs/>
          <w:sz w:val="24"/>
          <w:szCs w:val="24"/>
        </w:rPr>
        <w:fldChar w:fldCharType="end"/>
      </w:r>
      <w:r>
        <w:rPr>
          <w:rFonts w:hint="eastAsia" w:ascii="Times New Roman" w:hAnsi="Times New Roman"/>
          <w:bCs/>
          <w:sz w:val="24"/>
          <w:szCs w:val="24"/>
        </w:rPr>
        <w:t>“五险一金”正在迎来一位“新成员”——长期护理</w:t>
      </w:r>
      <w:r>
        <w:rPr>
          <w:rFonts w:hint="eastAsia" w:ascii="Times New Roman" w:hAnsi="Times New Roman"/>
          <w:bCs/>
          <w:sz w:val="24"/>
          <w:szCs w:val="24"/>
        </w:rPr>
        <w:fldChar w:fldCharType="begin"/>
      </w:r>
      <w:r>
        <w:rPr>
          <w:rFonts w:hint="eastAsia" w:ascii="Times New Roman" w:hAnsi="Times New Roman"/>
          <w:bCs/>
          <w:sz w:val="24"/>
          <w:szCs w:val="24"/>
        </w:rPr>
        <w:instrText xml:space="preserve"> HYPERLINK "https://wap.eastmoney.com/quota/stock/index/BK04741" </w:instrText>
      </w:r>
      <w:r>
        <w:rPr>
          <w:rFonts w:hint="eastAsia" w:ascii="Times New Roman" w:hAnsi="Times New Roman"/>
          <w:bCs/>
          <w:sz w:val="24"/>
          <w:szCs w:val="24"/>
        </w:rPr>
        <w:fldChar w:fldCharType="separate"/>
      </w:r>
      <w:r>
        <w:rPr>
          <w:rFonts w:hint="eastAsia" w:ascii="Times New Roman" w:hAnsi="Times New Roman"/>
          <w:bCs/>
          <w:sz w:val="24"/>
          <w:szCs w:val="24"/>
        </w:rPr>
        <w:t>保险</w:t>
      </w:r>
      <w:r>
        <w:rPr>
          <w:rFonts w:hint="eastAsia" w:ascii="Times New Roman" w:hAnsi="Times New Roman"/>
          <w:bCs/>
          <w:sz w:val="24"/>
          <w:szCs w:val="24"/>
        </w:rPr>
        <w:fldChar w:fldCharType="end"/>
      </w:r>
      <w:r>
        <w:rPr>
          <w:rFonts w:hint="eastAsia" w:ascii="Times New Roman" w:hAnsi="Times New Roman"/>
          <w:bCs/>
          <w:sz w:val="24"/>
          <w:szCs w:val="24"/>
        </w:rPr>
        <w:t>。我国已进入老龄化社会，长期护理保障不足成为亟待解决的社会性问题。它是为因年老体衰、疾病或伤残不能自理，需要长期照顾的被保险人提供护理服务费用补偿的一种保障</w:t>
      </w:r>
      <w:r>
        <w:rPr>
          <w:rFonts w:hint="eastAsia" w:ascii="Times New Roman" w:hAnsi="Times New Roman"/>
          <w:bCs/>
          <w:sz w:val="24"/>
          <w:szCs w:val="24"/>
          <w:lang w:eastAsia="zh-CN"/>
        </w:rPr>
        <w:t>。《关于扩大长期护理保险制度试点的指导意见》近期发布，今年开始，推行长期护理险制度的地方将增加14个，目前已有49个城市(区)被纳入长期护理保险制度试点。</w:t>
      </w:r>
    </w:p>
    <w:p>
      <w:pPr>
        <w:rPr>
          <w:rFonts w:ascii="Times New Roman" w:hAnsi="Times New Roman"/>
          <w:bCs/>
          <w:sz w:val="24"/>
          <w:szCs w:val="24"/>
        </w:rPr>
      </w:pPr>
    </w:p>
    <w:p>
      <w:pPr>
        <w:rPr>
          <w:rFonts w:ascii="Times New Roman" w:hAnsi="Times New Roman"/>
          <w:bCs/>
          <w:sz w:val="24"/>
          <w:szCs w:val="24"/>
        </w:rPr>
        <w:sectPr>
          <w:headerReference r:id="rId10" w:type="default"/>
          <w:pgSz w:w="11906" w:h="16838"/>
          <w:pgMar w:top="1440" w:right="1418" w:bottom="1440" w:left="1418" w:header="567" w:footer="851" w:gutter="0"/>
          <w:cols w:space="720" w:num="1"/>
          <w:docGrid w:type="linesAndChars" w:linePitch="312" w:charSpace="0"/>
        </w:sectPr>
      </w:pPr>
    </w:p>
    <w:p>
      <w:pPr>
        <w:pStyle w:val="152"/>
        <w:numPr>
          <w:ilvl w:val="0"/>
          <w:numId w:val="6"/>
        </w:numPr>
        <w:spacing w:before="156" w:beforeLines="50"/>
        <w:ind w:firstLineChars="0"/>
        <w:outlineLvl w:val="0"/>
        <w:rPr>
          <w:rFonts w:ascii="Times New Roman" w:hAnsi="Times New Roman"/>
          <w:sz w:val="24"/>
          <w:szCs w:val="24"/>
        </w:rPr>
      </w:pPr>
      <w:bookmarkStart w:id="313" w:name="_Toc15549"/>
      <w:r>
        <w:rPr>
          <w:rFonts w:ascii="Times New Roman" w:hAnsi="Times New Roman"/>
          <w:sz w:val="24"/>
          <w:szCs w:val="24"/>
        </w:rPr>
        <w:t>女工与性别</w:t>
      </w:r>
      <w:bookmarkEnd w:id="313"/>
      <w:bookmarkStart w:id="314" w:name="_Toc39081058"/>
      <w:bookmarkEnd w:id="314"/>
      <w:bookmarkStart w:id="315" w:name="_Toc39081061"/>
      <w:bookmarkEnd w:id="315"/>
      <w:bookmarkStart w:id="316" w:name="_Toc39080428"/>
      <w:bookmarkEnd w:id="316"/>
      <w:bookmarkStart w:id="317" w:name="_Toc39080425"/>
      <w:bookmarkEnd w:id="317"/>
    </w:p>
    <w:p>
      <w:pPr>
        <w:pStyle w:val="152"/>
        <w:numPr>
          <w:ilvl w:val="1"/>
          <w:numId w:val="7"/>
        </w:numPr>
        <w:spacing w:before="156" w:beforeLines="50"/>
        <w:ind w:firstLineChars="0"/>
        <w:outlineLvl w:val="1"/>
        <w:rPr>
          <w:rFonts w:ascii="Times New Roman" w:hAnsi="Times New Roman"/>
          <w:b/>
          <w:bCs/>
          <w:sz w:val="24"/>
          <w:szCs w:val="24"/>
        </w:rPr>
      </w:pPr>
      <w:bookmarkStart w:id="318" w:name="_Toc4169"/>
      <w:r>
        <w:rPr>
          <w:rFonts w:hint="eastAsia" w:ascii="Times New Roman" w:hAnsi="Times New Roman"/>
          <w:b/>
          <w:bCs/>
          <w:sz w:val="24"/>
          <w:szCs w:val="24"/>
          <w:lang w:eastAsia="zh-CN"/>
        </w:rPr>
        <w:t>国内性骚扰议题已经“矫枉过正”？实际数据不容乐观</w:t>
      </w:r>
      <w:bookmarkEnd w:id="318"/>
    </w:p>
    <w:p>
      <w:pPr>
        <w:rPr>
          <w:rFonts w:ascii="Times New Roman" w:hAnsi="Times New Roman"/>
          <w:sz w:val="24"/>
          <w:szCs w:val="24"/>
        </w:rPr>
      </w:pPr>
      <w:bookmarkStart w:id="319" w:name="_Hlk26887329"/>
      <w:bookmarkStart w:id="320" w:name="_Hlk27061861"/>
      <w:r>
        <w:rPr>
          <w:rFonts w:ascii="Times New Roman" w:hAnsi="Times New Roman"/>
          <w:sz w:val="24"/>
          <w:szCs w:val="24"/>
        </w:rPr>
        <w:t>来源：</w:t>
      </w:r>
      <w:bookmarkEnd w:id="319"/>
      <w:r>
        <w:rPr>
          <w:rFonts w:hint="eastAsia" w:ascii="Times New Roman" w:hAnsi="Times New Roman"/>
          <w:sz w:val="24"/>
          <w:szCs w:val="24"/>
          <w:lang w:eastAsia="zh-CN"/>
        </w:rPr>
        <w:t>女泉</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14</w:t>
      </w:r>
      <w:r>
        <w:rPr>
          <w:rFonts w:ascii="Times New Roman" w:hAnsi="Times New Roman"/>
          <w:sz w:val="24"/>
          <w:szCs w:val="24"/>
        </w:rPr>
        <w:t>日</w:t>
      </w:r>
      <w:bookmarkEnd w:id="320"/>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"https://mp.weixin.qq.com/s/BR8p7ofZMLdkgA4k2fNjeQ"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https://mp.weixin.qq.com/s/BR8p7ofZMLdkgA4k2fNjeQ</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eastAsia="宋体"/>
          <w:sz w:val="24"/>
          <w:szCs w:val="24"/>
          <w:lang w:eastAsia="zh-CN"/>
        </w:rPr>
      </w:pPr>
      <w:r>
        <w:rPr>
          <w:rFonts w:hint="eastAsia" w:ascii="Times New Roman" w:hAnsi="Times New Roman" w:eastAsia="宋体"/>
          <w:sz w:val="24"/>
          <w:szCs w:val="24"/>
          <w:lang w:eastAsia="zh-CN"/>
        </w:rPr>
        <w:t>自2017年5月曝出北电阿廖沙性侵事件至今，米兔在中国，已经三周年有余了</w:t>
      </w:r>
      <w:r>
        <w:rPr>
          <w:rFonts w:hint="eastAsia" w:ascii="Times New Roman" w:hAnsi="Times New Roman"/>
          <w:sz w:val="24"/>
          <w:szCs w:val="24"/>
          <w:lang w:eastAsia="zh-CN"/>
        </w:rPr>
        <w:t>。</w:t>
      </w:r>
      <w:r>
        <w:rPr>
          <w:rFonts w:hint="eastAsia" w:ascii="Times New Roman" w:hAnsi="Times New Roman" w:eastAsia="宋体"/>
          <w:sz w:val="24"/>
          <w:szCs w:val="24"/>
          <w:lang w:eastAsia="zh-CN"/>
        </w:rPr>
        <w:t>本篇数据新闻</w:t>
      </w:r>
      <w:r>
        <w:rPr>
          <w:rFonts w:hint="eastAsia" w:ascii="Times New Roman" w:hAnsi="Times New Roman"/>
          <w:sz w:val="24"/>
          <w:szCs w:val="24"/>
          <w:lang w:eastAsia="zh-CN"/>
        </w:rPr>
        <w:t>对</w:t>
      </w:r>
      <w:r>
        <w:rPr>
          <w:rFonts w:hint="eastAsia" w:ascii="Times New Roman" w:hAnsi="Times New Roman" w:eastAsia="宋体"/>
          <w:sz w:val="24"/>
          <w:szCs w:val="24"/>
          <w:lang w:eastAsia="zh-CN"/>
        </w:rPr>
        <w:t>七十多个米兔案例</w:t>
      </w:r>
      <w:r>
        <w:rPr>
          <w:rFonts w:hint="eastAsia" w:ascii="Times New Roman" w:hAnsi="Times New Roman"/>
          <w:sz w:val="24"/>
          <w:szCs w:val="24"/>
          <w:lang w:eastAsia="zh-CN"/>
        </w:rPr>
        <w:t>进行</w:t>
      </w:r>
      <w:r>
        <w:rPr>
          <w:rFonts w:hint="eastAsia" w:ascii="Times New Roman" w:hAnsi="Times New Roman" w:eastAsia="宋体"/>
          <w:sz w:val="24"/>
          <w:szCs w:val="24"/>
          <w:lang w:eastAsia="zh-CN"/>
        </w:rPr>
        <w:t>数据搜集和分析，希望能留存一份历史的底板。这些案例大多指向一个核心事实——性骚扰更多的是权力滥用问题，关乎更深层的社会文化与结构。总体而言，大多数受害者试图通过社交媒体举报的方式维护权益，但</w:t>
      </w:r>
      <w:r>
        <w:rPr>
          <w:rFonts w:hint="eastAsia" w:ascii="Times New Roman" w:hAnsi="Times New Roman"/>
          <w:sz w:val="24"/>
          <w:szCs w:val="24"/>
          <w:lang w:eastAsia="zh-CN"/>
        </w:rPr>
        <w:t>因</w:t>
      </w:r>
      <w:r>
        <w:rPr>
          <w:rFonts w:hint="eastAsia" w:ascii="Times New Roman" w:hAnsi="Times New Roman" w:eastAsia="宋体"/>
          <w:sz w:val="24"/>
          <w:szCs w:val="24"/>
          <w:lang w:eastAsia="zh-CN"/>
        </w:rPr>
        <w:t>没有法律效力，</w:t>
      </w:r>
      <w:r>
        <w:rPr>
          <w:rFonts w:hint="eastAsia" w:ascii="Times New Roman" w:hAnsi="Times New Roman"/>
          <w:sz w:val="24"/>
          <w:szCs w:val="24"/>
          <w:lang w:eastAsia="zh-CN"/>
        </w:rPr>
        <w:t>大</w:t>
      </w:r>
      <w:r>
        <w:rPr>
          <w:rFonts w:hint="eastAsia" w:ascii="Times New Roman" w:hAnsi="Times New Roman" w:eastAsia="宋体"/>
          <w:sz w:val="24"/>
          <w:szCs w:val="24"/>
          <w:lang w:eastAsia="zh-CN"/>
        </w:rPr>
        <w:t>多无法对施害者产生实质影响。在维权路上，受害者们还是步履维艰。</w:t>
      </w:r>
    </w:p>
    <w:p>
      <w:pPr>
        <w:ind w:firstLine="480" w:firstLineChars="200"/>
        <w:rPr>
          <w:rFonts w:hint="eastAsia" w:ascii="Times New Roman" w:hAnsi="Times New Roman" w:eastAsia="宋体"/>
          <w:sz w:val="24"/>
          <w:szCs w:val="24"/>
          <w:lang w:eastAsia="zh-CN"/>
        </w:rPr>
      </w:pPr>
    </w:p>
    <w:p>
      <w:pPr>
        <w:pStyle w:val="152"/>
        <w:numPr>
          <w:ilvl w:val="1"/>
          <w:numId w:val="7"/>
        </w:numPr>
        <w:spacing w:before="156" w:beforeLines="50"/>
        <w:ind w:firstLineChars="0"/>
        <w:outlineLvl w:val="1"/>
        <w:rPr>
          <w:rFonts w:hint="eastAsia" w:ascii="Times New Roman" w:hAnsi="Times New Roman"/>
          <w:b/>
          <w:bCs/>
          <w:sz w:val="24"/>
          <w:szCs w:val="24"/>
        </w:rPr>
      </w:pPr>
      <w:bookmarkStart w:id="321" w:name="_Toc12735"/>
      <w:r>
        <w:rPr>
          <w:rFonts w:hint="eastAsia" w:ascii="Times New Roman" w:hAnsi="Times New Roman"/>
          <w:b/>
          <w:bCs/>
          <w:sz w:val="24"/>
          <w:szCs w:val="24"/>
        </w:rPr>
        <w:t>【最新报告】从洞见到行动：2019冠状病毒病背景下的性别平等</w:t>
      </w:r>
      <w:bookmarkEnd w:id="321"/>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联合国妇女署</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17</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"http://www.chinadevelopmentbrief.org.cn/news-24741.html"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http://www.chinadevelopmentbrief.org.cn/news-24741.html</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eastAsia="宋体"/>
          <w:bCs/>
          <w:sz w:val="24"/>
          <w:szCs w:val="24"/>
          <w:lang w:eastAsia="zh-CN"/>
        </w:rPr>
      </w:pPr>
      <w:r>
        <w:rPr>
          <w:rFonts w:hint="eastAsia" w:ascii="Times New Roman" w:hAnsi="Times New Roman" w:eastAsia="宋体"/>
          <w:bCs/>
          <w:sz w:val="24"/>
          <w:szCs w:val="24"/>
          <w:lang w:eastAsia="zh-CN"/>
        </w:rPr>
        <w:t>《从洞见到行动》报告总结了联合国妇女署政策与项目部门针对疫情对妇女与女童的影响而收集的数据、研究与方案，报告涵盖了五个方面：极端贫困、就业、健康、无偿照料与针对妇女和女童的暴力。报告还强调了危机后数据调查中性别视角的缺失，并呼吁加大投入及优先处理与性别影响相关的数据。</w:t>
      </w:r>
    </w:p>
    <w:p>
      <w:pPr>
        <w:rPr>
          <w:rFonts w:hint="eastAsia" w:ascii="Times New Roman" w:hAnsi="Times New Roman"/>
          <w:bCs/>
          <w:sz w:val="24"/>
          <w:szCs w:val="24"/>
        </w:rPr>
      </w:pPr>
    </w:p>
    <w:p>
      <w:pPr>
        <w:pStyle w:val="152"/>
        <w:numPr>
          <w:ilvl w:val="1"/>
          <w:numId w:val="7"/>
        </w:numPr>
        <w:spacing w:before="156" w:beforeLines="50"/>
        <w:ind w:firstLineChars="0"/>
        <w:outlineLvl w:val="1"/>
        <w:rPr>
          <w:rFonts w:ascii="Times New Roman" w:hAnsi="Times New Roman"/>
          <w:b/>
          <w:bCs/>
          <w:sz w:val="24"/>
          <w:szCs w:val="24"/>
        </w:rPr>
      </w:pPr>
      <w:bookmarkStart w:id="322" w:name="_Toc18174"/>
      <w:r>
        <w:rPr>
          <w:rFonts w:hint="eastAsia" w:ascii="Times New Roman" w:hAnsi="Times New Roman"/>
          <w:b/>
          <w:bCs/>
          <w:sz w:val="24"/>
          <w:szCs w:val="24"/>
        </w:rPr>
        <w:t>《最美逆行者》：女性抗疫在媒体呈现的全面溃退</w:t>
      </w:r>
      <w:bookmarkEnd w:id="322"/>
    </w:p>
    <w:p>
      <w:pPr>
        <w:jc w:val="left"/>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女泉</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20</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"https://mp.weixin.qq.com/s/5A60Vl1a3tIMRdv9ezSQ_Q"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https://mp.weixin.qq.com/s/5A60Vl1a3tIMRdv9ezSQ_Q</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rPr>
        <w:t>抗疫剧《最美逆行者》一经开播便引发了巨大争议，其中有关女性抗疫的情节设定因与现实存在较大出入而遭网友广泛批评。</w:t>
      </w:r>
      <w:r>
        <w:rPr>
          <w:rFonts w:hint="eastAsia" w:ascii="Times New Roman" w:hAnsi="Times New Roman"/>
          <w:bCs/>
          <w:sz w:val="24"/>
          <w:szCs w:val="24"/>
          <w:lang w:eastAsia="zh-CN"/>
        </w:rPr>
        <w:t>如</w:t>
      </w:r>
      <w:r>
        <w:rPr>
          <w:rFonts w:hint="eastAsia" w:ascii="Times New Roman" w:hAnsi="Times New Roman"/>
          <w:bCs/>
          <w:sz w:val="24"/>
          <w:szCs w:val="24"/>
        </w:rPr>
        <w:t>剧中花费篇幅描写女性抗疫不专业、爱八卦；援建火神山医院的工人清一色全是男性</w:t>
      </w:r>
      <w:r>
        <w:rPr>
          <w:rFonts w:hint="eastAsia" w:ascii="Times New Roman" w:hAnsi="Times New Roman"/>
          <w:bCs/>
          <w:sz w:val="24"/>
          <w:szCs w:val="24"/>
          <w:lang w:eastAsia="zh-CN"/>
        </w:rPr>
        <w:t>；</w:t>
      </w:r>
      <w:r>
        <w:rPr>
          <w:rFonts w:hint="eastAsia" w:ascii="Times New Roman" w:hAnsi="Times New Roman"/>
          <w:bCs/>
          <w:sz w:val="24"/>
          <w:szCs w:val="24"/>
        </w:rPr>
        <w:t>护士请缨支援前线，领导就以她丈夫不同意为由拒绝了她等。</w:t>
      </w:r>
      <w:r>
        <w:rPr>
          <w:rFonts w:hint="eastAsia" w:ascii="Times New Roman" w:hAnsi="Times New Roman"/>
          <w:bCs/>
          <w:sz w:val="24"/>
          <w:szCs w:val="24"/>
          <w:lang w:eastAsia="zh-CN"/>
        </w:rPr>
        <w:t>事实上，</w:t>
      </w:r>
      <w:r>
        <w:rPr>
          <w:rFonts w:hint="eastAsia" w:ascii="Times New Roman" w:hAnsi="Times New Roman"/>
          <w:bCs/>
          <w:sz w:val="24"/>
          <w:szCs w:val="24"/>
        </w:rPr>
        <w:t>驰援湖北的医护人员有70%都是女性</w:t>
      </w:r>
      <w:r>
        <w:rPr>
          <w:rFonts w:hint="eastAsia" w:ascii="Times New Roman" w:hAnsi="Times New Roman"/>
          <w:bCs/>
          <w:sz w:val="24"/>
          <w:szCs w:val="24"/>
          <w:lang w:eastAsia="zh-CN"/>
        </w:rPr>
        <w:t>，</w:t>
      </w:r>
      <w:r>
        <w:rPr>
          <w:rFonts w:hint="eastAsia" w:ascii="Times New Roman" w:hAnsi="Times New Roman"/>
          <w:bCs/>
          <w:sz w:val="24"/>
          <w:szCs w:val="24"/>
        </w:rPr>
        <w:t>各省奋战在抗疫一线的医护人员中女性占比均过半数</w:t>
      </w:r>
      <w:r>
        <w:rPr>
          <w:rFonts w:hint="eastAsia" w:ascii="Times New Roman" w:hAnsi="Times New Roman"/>
          <w:bCs/>
          <w:sz w:val="24"/>
          <w:szCs w:val="24"/>
          <w:lang w:eastAsia="zh-CN"/>
        </w:rPr>
        <w:t>。司机、工人、志愿者等各领域女性参与支援抗疫的亦不在少数。</w:t>
      </w:r>
    </w:p>
    <w:p>
      <w:pPr>
        <w:ind w:firstLine="480" w:firstLineChars="200"/>
        <w:rPr>
          <w:rFonts w:hint="eastAsia" w:ascii="Times New Roman" w:hAnsi="Times New Roman"/>
          <w:bCs/>
          <w:sz w:val="24"/>
          <w:szCs w:val="24"/>
          <w:lang w:eastAsia="zh-CN"/>
        </w:rPr>
      </w:pPr>
    </w:p>
    <w:p>
      <w:pPr>
        <w:pStyle w:val="152"/>
        <w:numPr>
          <w:ilvl w:val="1"/>
          <w:numId w:val="7"/>
        </w:numPr>
        <w:spacing w:before="156" w:beforeLines="50"/>
        <w:ind w:firstLineChars="0"/>
        <w:outlineLvl w:val="1"/>
        <w:rPr>
          <w:rFonts w:ascii="Times New Roman" w:hAnsi="Times New Roman"/>
          <w:b/>
          <w:bCs/>
          <w:sz w:val="24"/>
          <w:szCs w:val="24"/>
        </w:rPr>
      </w:pPr>
      <w:bookmarkStart w:id="323" w:name="_Toc28816"/>
      <w:r>
        <w:rPr>
          <w:rFonts w:hint="eastAsia" w:ascii="Times New Roman" w:hAnsi="Times New Roman"/>
          <w:b/>
          <w:bCs/>
          <w:sz w:val="24"/>
          <w:szCs w:val="24"/>
        </w:rPr>
        <w:t>在出生时逃过被杀死的命运，一个女人的一生还会经历什么？</w:t>
      </w:r>
      <w:bookmarkEnd w:id="323"/>
    </w:p>
    <w:p>
      <w:pPr>
        <w:jc w:val="left"/>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尖椒部落</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25</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"https://mp.weixin.qq.com/s/ZGch3QJ8hJUcWA5tzEkJBA"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https://mp.weixin.qq.com/s/ZGch3QJ8hJUcWA5tzEkJBA</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rPr>
        <w:t>本文是一位女性的口述史，</w:t>
      </w:r>
      <w:r>
        <w:rPr>
          <w:rFonts w:hint="eastAsia" w:ascii="Times New Roman" w:hAnsi="Times New Roman"/>
          <w:bCs/>
          <w:sz w:val="24"/>
          <w:szCs w:val="24"/>
          <w:lang w:eastAsia="zh-CN"/>
        </w:rPr>
        <w:t>记录了其</w:t>
      </w:r>
      <w:r>
        <w:rPr>
          <w:rFonts w:hint="eastAsia" w:ascii="Times New Roman" w:hAnsi="Times New Roman"/>
          <w:bCs/>
          <w:sz w:val="24"/>
          <w:szCs w:val="24"/>
        </w:rPr>
        <w:t>作为女性，从女儿到媳妇再到母亲的一生。透过平实的语言，我们看到她一生经历的世事变迁、悲欢离合，也看到几代女性的生存、矛盾和挣扎</w:t>
      </w:r>
      <w:r>
        <w:rPr>
          <w:rFonts w:hint="eastAsia" w:ascii="Times New Roman" w:hAnsi="Times New Roman"/>
          <w:bCs/>
          <w:sz w:val="24"/>
          <w:szCs w:val="24"/>
          <w:lang w:eastAsia="zh-CN"/>
        </w:rPr>
        <w:t>。</w:t>
      </w:r>
    </w:p>
    <w:p>
      <w:pPr>
        <w:rPr>
          <w:rFonts w:ascii="Times New Roman" w:hAnsi="Times New Roman"/>
          <w:bCs/>
          <w:sz w:val="24"/>
          <w:szCs w:val="24"/>
        </w:rPr>
      </w:pPr>
    </w:p>
    <w:p>
      <w:pPr>
        <w:rPr>
          <w:rFonts w:ascii="Times New Roman" w:hAnsi="Times New Roman"/>
          <w:bCs/>
          <w:sz w:val="24"/>
          <w:szCs w:val="24"/>
        </w:rPr>
        <w:sectPr>
          <w:headerReference r:id="rId11" w:type="default"/>
          <w:pgSz w:w="11906" w:h="16838"/>
          <w:pgMar w:top="1440" w:right="1418" w:bottom="1440" w:left="1418" w:header="567" w:footer="851" w:gutter="0"/>
          <w:cols w:space="720" w:num="1"/>
          <w:docGrid w:type="linesAndChars" w:linePitch="312" w:charSpace="0"/>
        </w:sectPr>
      </w:pPr>
    </w:p>
    <w:p>
      <w:pPr>
        <w:pStyle w:val="152"/>
        <w:numPr>
          <w:ilvl w:val="0"/>
          <w:numId w:val="6"/>
        </w:numPr>
        <w:spacing w:before="156" w:beforeLines="50"/>
        <w:ind w:firstLineChars="0"/>
        <w:outlineLvl w:val="0"/>
        <w:rPr>
          <w:rFonts w:ascii="Times New Roman" w:hAnsi="Times New Roman"/>
          <w:sz w:val="24"/>
          <w:szCs w:val="24"/>
        </w:rPr>
      </w:pPr>
      <w:bookmarkStart w:id="324" w:name="_Toc30040"/>
      <w:r>
        <w:rPr>
          <w:rFonts w:ascii="Times New Roman" w:hAnsi="Times New Roman"/>
          <w:sz w:val="24"/>
          <w:szCs w:val="24"/>
        </w:rPr>
        <w:t>环境健康</w:t>
      </w:r>
      <w:bookmarkEnd w:id="324"/>
    </w:p>
    <w:p>
      <w:pPr>
        <w:pStyle w:val="152"/>
        <w:numPr>
          <w:ilvl w:val="1"/>
          <w:numId w:val="6"/>
        </w:numPr>
        <w:spacing w:before="156" w:beforeLines="50"/>
        <w:ind w:firstLineChars="0"/>
        <w:outlineLvl w:val="1"/>
        <w:rPr>
          <w:rFonts w:ascii="Times New Roman" w:hAnsi="Times New Roman"/>
          <w:b/>
          <w:bCs/>
          <w:sz w:val="24"/>
          <w:szCs w:val="24"/>
        </w:rPr>
      </w:pPr>
      <w:bookmarkStart w:id="325" w:name="_Toc27190"/>
      <w:r>
        <w:rPr>
          <w:rFonts w:hint="eastAsia" w:ascii="Times New Roman" w:hAnsi="Times New Roman"/>
          <w:b/>
          <w:bCs/>
          <w:sz w:val="24"/>
          <w:szCs w:val="24"/>
        </w:rPr>
        <w:t>全球塑料垃圾回收产业背后的犯罪行为</w:t>
      </w:r>
      <w:bookmarkEnd w:id="32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全球化监察</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17</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"https://mp.weixin.qq.com/s/dEpQhFW-kBlSeNw-6zJA_A"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https://mp.weixin.qq.com/s/dEpQhFW-kBlSeNw-6zJA_A</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lang w:eastAsia="zh-CN"/>
        </w:rPr>
        <w:t>过去10年塑料消费呈爆炸式增长，一些国家设定了回收目标，如欧洲要求回收率要上升到30%以上。高目标催生了利润丰厚的二手塑料市场，也刺激了不法经营者在这个难以监管的行业中谋利。国际刑警组织发布了一份报告，称犯罪集团正从飙升的塑料垃圾中获利——打着回收利用的旗号将塑料垃圾从富裕国家运往亚洲，实际上是焚烧和倾倒，加剧当地环境污染。</w:t>
      </w:r>
    </w:p>
    <w:p>
      <w:pPr>
        <w:ind w:firstLine="480" w:firstLineChars="200"/>
        <w:rPr>
          <w:rFonts w:ascii="Times New Roman" w:hAnsi="Times New Roman"/>
          <w:bCs/>
          <w:sz w:val="24"/>
          <w:szCs w:val="24"/>
        </w:rPr>
      </w:pPr>
    </w:p>
    <w:p>
      <w:pPr>
        <w:pStyle w:val="152"/>
        <w:numPr>
          <w:ilvl w:val="1"/>
          <w:numId w:val="6"/>
        </w:numPr>
        <w:spacing w:before="156" w:beforeLines="50"/>
        <w:ind w:firstLineChars="0"/>
        <w:outlineLvl w:val="1"/>
        <w:rPr>
          <w:rFonts w:ascii="Times New Roman" w:hAnsi="Times New Roman"/>
          <w:b/>
          <w:bCs/>
          <w:sz w:val="24"/>
          <w:szCs w:val="24"/>
        </w:rPr>
      </w:pPr>
      <w:bookmarkStart w:id="326" w:name="_Toc10988"/>
      <w:r>
        <w:rPr>
          <w:rFonts w:hint="eastAsia" w:ascii="Times New Roman" w:hAnsi="Times New Roman"/>
          <w:b/>
          <w:bCs/>
          <w:sz w:val="24"/>
          <w:szCs w:val="24"/>
          <w:lang w:eastAsia="zh-CN"/>
        </w:rPr>
        <w:t>【广东广州】</w:t>
      </w:r>
      <w:r>
        <w:rPr>
          <w:rFonts w:hint="eastAsia" w:ascii="Times New Roman" w:hAnsi="Times New Roman"/>
          <w:b/>
          <w:bCs/>
          <w:sz w:val="24"/>
          <w:szCs w:val="24"/>
        </w:rPr>
        <w:t>污染环境，企业赔付超过1亿元！“天价”环境公益诉讼案一审宣判</w:t>
      </w:r>
      <w:bookmarkEnd w:id="32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再生塑料咨询平台</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18</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"https://mp.weixin.qq.com/s/yoUzTHG5sgsUt8BdHjhC4w"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https://mp.weixin.qq.com/s/yoUzTHG5sgsUt8BdHjhC4w</w:t>
      </w:r>
      <w:r>
        <w:rPr>
          <w:rStyle w:val="31"/>
          <w:rFonts w:hint="eastAsia"/>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卫洁垃圾厂与三联竹湖经济合作社先后签订土地租用协议</w:t>
      </w:r>
      <w:r>
        <w:rPr>
          <w:rFonts w:hint="eastAsia" w:ascii="Times New Roman" w:hAnsi="Times New Roman"/>
          <w:bCs/>
          <w:sz w:val="24"/>
          <w:szCs w:val="24"/>
          <w:lang w:eastAsia="zh-CN"/>
        </w:rPr>
        <w:t>、</w:t>
      </w:r>
      <w:r>
        <w:rPr>
          <w:rFonts w:hint="eastAsia" w:ascii="Times New Roman" w:hAnsi="Times New Roman"/>
          <w:bCs/>
          <w:sz w:val="24"/>
          <w:szCs w:val="24"/>
        </w:rPr>
        <w:t>合作种植树木合同及补充协议</w:t>
      </w:r>
      <w:r>
        <w:rPr>
          <w:rFonts w:hint="eastAsia" w:ascii="Times New Roman" w:hAnsi="Times New Roman"/>
          <w:bCs/>
          <w:sz w:val="24"/>
          <w:szCs w:val="24"/>
          <w:lang w:eastAsia="zh-CN"/>
        </w:rPr>
        <w:t>。之</w:t>
      </w:r>
      <w:r>
        <w:rPr>
          <w:rFonts w:hint="eastAsia" w:ascii="Times New Roman" w:hAnsi="Times New Roman"/>
          <w:bCs/>
          <w:sz w:val="24"/>
          <w:szCs w:val="24"/>
        </w:rPr>
        <w:t>后</w:t>
      </w:r>
      <w:r>
        <w:rPr>
          <w:rFonts w:hint="eastAsia" w:ascii="Times New Roman" w:hAnsi="Times New Roman"/>
          <w:bCs/>
          <w:sz w:val="24"/>
          <w:szCs w:val="24"/>
          <w:lang w:eastAsia="zh-CN"/>
        </w:rPr>
        <w:t>，</w:t>
      </w:r>
      <w:r>
        <w:rPr>
          <w:rFonts w:hint="eastAsia" w:ascii="Times New Roman" w:hAnsi="Times New Roman"/>
          <w:bCs/>
          <w:sz w:val="24"/>
          <w:szCs w:val="24"/>
        </w:rPr>
        <w:t>卫洁垃圾厂将未经处理的垃圾、垃圾焚烧后产生的炉渣堆放在后山。</w:t>
      </w:r>
      <w:r>
        <w:rPr>
          <w:rFonts w:hint="eastAsia" w:ascii="Times New Roman" w:hAnsi="Times New Roman"/>
          <w:bCs/>
          <w:sz w:val="24"/>
          <w:szCs w:val="24"/>
          <w:lang w:eastAsia="zh-CN"/>
        </w:rPr>
        <w:t>经检测，</w:t>
      </w:r>
      <w:r>
        <w:rPr>
          <w:rFonts w:hint="eastAsia" w:ascii="Times New Roman" w:hAnsi="Times New Roman"/>
          <w:bCs/>
          <w:sz w:val="24"/>
          <w:szCs w:val="24"/>
        </w:rPr>
        <w:t>倾倒垃圾方量为407</w:t>
      </w:r>
      <w:r>
        <w:rPr>
          <w:rFonts w:hint="eastAsia" w:ascii="Times New Roman" w:hAnsi="Times New Roman"/>
          <w:bCs/>
          <w:sz w:val="24"/>
          <w:szCs w:val="24"/>
          <w:lang w:val="en-US" w:eastAsia="zh-CN"/>
        </w:rPr>
        <w:t>,</w:t>
      </w:r>
      <w:r>
        <w:rPr>
          <w:rFonts w:hint="eastAsia" w:ascii="Times New Roman" w:hAnsi="Times New Roman"/>
          <w:bCs/>
          <w:sz w:val="24"/>
          <w:szCs w:val="24"/>
        </w:rPr>
        <w:t>390.1立方米，质量为24.78万吨。</w:t>
      </w:r>
      <w:r>
        <w:rPr>
          <w:rFonts w:hint="eastAsia" w:ascii="Times New Roman" w:hAnsi="Times New Roman"/>
          <w:bCs/>
          <w:sz w:val="24"/>
          <w:szCs w:val="24"/>
          <w:lang w:eastAsia="zh-CN"/>
        </w:rPr>
        <w:t>广州中院判决</w:t>
      </w:r>
      <w:r>
        <w:rPr>
          <w:rFonts w:hint="eastAsia" w:ascii="Times New Roman" w:hAnsi="Times New Roman"/>
          <w:bCs/>
          <w:sz w:val="24"/>
          <w:szCs w:val="24"/>
        </w:rPr>
        <w:t>卫洁垃圾厂支付案涉场地生态环境修复费用113</w:t>
      </w:r>
      <w:r>
        <w:rPr>
          <w:rFonts w:hint="eastAsia" w:ascii="Times New Roman" w:hAnsi="Times New Roman"/>
          <w:bCs/>
          <w:sz w:val="24"/>
          <w:szCs w:val="24"/>
          <w:lang w:val="en-US" w:eastAsia="zh-CN"/>
        </w:rPr>
        <w:t>,</w:t>
      </w:r>
      <w:r>
        <w:rPr>
          <w:rFonts w:hint="eastAsia" w:ascii="Times New Roman" w:hAnsi="Times New Roman"/>
          <w:bCs/>
          <w:sz w:val="24"/>
          <w:szCs w:val="24"/>
        </w:rPr>
        <w:t>441</w:t>
      </w:r>
      <w:r>
        <w:rPr>
          <w:rFonts w:hint="eastAsia" w:ascii="Times New Roman" w:hAnsi="Times New Roman"/>
          <w:bCs/>
          <w:sz w:val="24"/>
          <w:szCs w:val="24"/>
          <w:lang w:val="en-US" w:eastAsia="zh-CN"/>
        </w:rPr>
        <w:t>,</w:t>
      </w:r>
      <w:r>
        <w:rPr>
          <w:rFonts w:hint="eastAsia" w:ascii="Times New Roman" w:hAnsi="Times New Roman"/>
          <w:bCs/>
          <w:sz w:val="24"/>
          <w:szCs w:val="24"/>
        </w:rPr>
        <w:t>900.49元、服务功能损失费用17</w:t>
      </w:r>
      <w:r>
        <w:rPr>
          <w:rFonts w:hint="eastAsia" w:ascii="Times New Roman" w:hAnsi="Times New Roman"/>
          <w:bCs/>
          <w:sz w:val="24"/>
          <w:szCs w:val="24"/>
          <w:lang w:val="en-US" w:eastAsia="zh-CN"/>
        </w:rPr>
        <w:t>,</w:t>
      </w:r>
      <w:r>
        <w:rPr>
          <w:rFonts w:hint="eastAsia" w:ascii="Times New Roman" w:hAnsi="Times New Roman"/>
          <w:bCs/>
          <w:sz w:val="24"/>
          <w:szCs w:val="24"/>
        </w:rPr>
        <w:t>143</w:t>
      </w:r>
      <w:r>
        <w:rPr>
          <w:rFonts w:hint="eastAsia" w:ascii="Times New Roman" w:hAnsi="Times New Roman"/>
          <w:bCs/>
          <w:sz w:val="24"/>
          <w:szCs w:val="24"/>
          <w:lang w:val="en-US" w:eastAsia="zh-CN"/>
        </w:rPr>
        <w:t>,</w:t>
      </w:r>
      <w:r>
        <w:rPr>
          <w:rFonts w:hint="eastAsia" w:ascii="Times New Roman" w:hAnsi="Times New Roman"/>
          <w:bCs/>
          <w:sz w:val="24"/>
          <w:szCs w:val="24"/>
        </w:rPr>
        <w:t>500元、鉴定费及其他合理费用448</w:t>
      </w:r>
      <w:r>
        <w:rPr>
          <w:rFonts w:hint="eastAsia" w:ascii="Times New Roman" w:hAnsi="Times New Roman"/>
          <w:bCs/>
          <w:sz w:val="24"/>
          <w:szCs w:val="24"/>
          <w:lang w:val="en-US" w:eastAsia="zh-CN"/>
        </w:rPr>
        <w:t>,</w:t>
      </w:r>
      <w:r>
        <w:rPr>
          <w:rFonts w:hint="eastAsia" w:ascii="Times New Roman" w:hAnsi="Times New Roman"/>
          <w:bCs/>
          <w:sz w:val="24"/>
          <w:szCs w:val="24"/>
        </w:rPr>
        <w:t>896.4元。</w:t>
      </w:r>
    </w:p>
    <w:p>
      <w:pPr>
        <w:ind w:firstLine="480" w:firstLineChars="200"/>
        <w:rPr>
          <w:rFonts w:ascii="Times New Roman" w:hAnsi="Times New Roman"/>
          <w:bCs/>
          <w:sz w:val="24"/>
          <w:szCs w:val="24"/>
        </w:rPr>
      </w:pPr>
    </w:p>
    <w:p>
      <w:pPr>
        <w:pStyle w:val="152"/>
        <w:numPr>
          <w:ilvl w:val="1"/>
          <w:numId w:val="6"/>
        </w:numPr>
        <w:spacing w:before="156" w:beforeLines="50"/>
        <w:ind w:firstLineChars="0"/>
        <w:outlineLvl w:val="1"/>
        <w:rPr>
          <w:rFonts w:ascii="Times New Roman" w:hAnsi="Times New Roman"/>
          <w:b/>
          <w:bCs/>
          <w:sz w:val="24"/>
          <w:szCs w:val="24"/>
        </w:rPr>
      </w:pPr>
      <w:bookmarkStart w:id="327" w:name="_Toc20489"/>
      <w:r>
        <w:rPr>
          <w:rFonts w:hint="eastAsia" w:ascii="Times New Roman" w:hAnsi="Times New Roman"/>
          <w:b/>
          <w:bCs/>
          <w:sz w:val="24"/>
          <w:szCs w:val="24"/>
        </w:rPr>
        <w:t>视野 | 为什么生物塑料不能解决世界塑料污染问题？</w:t>
      </w:r>
      <w:bookmarkEnd w:id="32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环卫之声</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20</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t>https://mp.weixin.qq.com/s/Gaz3hUO55TTTArymGGYZUg</w:t>
      </w:r>
    </w:p>
    <w:p>
      <w:pPr>
        <w:ind w:firstLine="480" w:firstLineChars="200"/>
        <w:rPr>
          <w:rFonts w:ascii="Times New Roman" w:hAnsi="Times New Roman"/>
          <w:bCs/>
          <w:sz w:val="24"/>
          <w:szCs w:val="24"/>
        </w:rPr>
      </w:pPr>
      <w:r>
        <w:rPr>
          <w:rFonts w:hint="eastAsia" w:ascii="Times New Roman" w:hAnsi="Times New Roman"/>
          <w:bCs/>
          <w:sz w:val="24"/>
          <w:szCs w:val="24"/>
          <w:lang w:eastAsia="zh-CN"/>
        </w:rPr>
        <w:t>生物塑料正被业内人士吹捧为解决塑料污染的方法，但只有在塑料被收集起来并在严格控制的高温工业设施中才会实现分解。如果生物塑料最终被填埋，没有足够的氧气分解，其影响可以持续几个世纪。而生物塑料的生产还伴随着大规模农业造成的环境问题，且制造既便宜又有效的生物塑料仍然是一个没有解决的问题。专家认为，解决塑料废料的办法在于大大增加回收利用的塑料数量，关键的一步是要求使用包装的企业在回收再利用中发挥主导作用，即“生产者责任延伸”。</w:t>
      </w:r>
    </w:p>
    <w:p>
      <w:pPr>
        <w:pStyle w:val="152"/>
        <w:numPr>
          <w:ilvl w:val="1"/>
          <w:numId w:val="6"/>
        </w:numPr>
        <w:spacing w:before="156" w:beforeLines="50"/>
        <w:ind w:firstLineChars="0"/>
        <w:outlineLvl w:val="1"/>
        <w:rPr>
          <w:rFonts w:ascii="Times New Roman" w:hAnsi="Times New Roman"/>
          <w:b/>
          <w:bCs/>
          <w:sz w:val="24"/>
          <w:szCs w:val="24"/>
        </w:rPr>
      </w:pPr>
      <w:bookmarkStart w:id="328" w:name="_Toc7006"/>
      <w:r>
        <w:rPr>
          <w:rFonts w:hint="eastAsia" w:ascii="Times New Roman" w:hAnsi="Times New Roman"/>
          <w:b/>
          <w:bCs/>
          <w:sz w:val="24"/>
          <w:szCs w:val="24"/>
        </w:rPr>
        <w:t>每洗一次牛仔裤，你都在污染北极：北冰洋已发现蓝色牛仔纤维</w:t>
      </w:r>
      <w:bookmarkEnd w:id="32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果壳</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21</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"https://mp.weixin.qq.com/s/qc25eeXa09XCz90PlQLCSQ"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https://mp.weixin.qq.com/s/qc25eeXa09XCz90PlQLCSQ</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rPr>
        <w:t>清洗牛仔裤时，微纤维会从牛仔裤上脱落然后飘流到环境中。研究发现</w:t>
      </w:r>
      <w:r>
        <w:rPr>
          <w:rFonts w:hint="eastAsia" w:ascii="Times New Roman" w:hAnsi="Times New Roman"/>
          <w:bCs/>
          <w:sz w:val="24"/>
          <w:szCs w:val="24"/>
          <w:lang w:eastAsia="zh-CN"/>
        </w:rPr>
        <w:t>，</w:t>
      </w:r>
      <w:r>
        <w:rPr>
          <w:rFonts w:hint="eastAsia" w:ascii="Times New Roman" w:hAnsi="Times New Roman"/>
          <w:bCs/>
          <w:sz w:val="24"/>
          <w:szCs w:val="24"/>
        </w:rPr>
        <w:t>与旧牛仔裤相比，新牛仔裤有更多纤维脱落。</w:t>
      </w:r>
      <w:r>
        <w:rPr>
          <w:rFonts w:hint="eastAsia" w:ascii="Times New Roman" w:hAnsi="Times New Roman"/>
          <w:bCs/>
          <w:sz w:val="24"/>
          <w:szCs w:val="24"/>
          <w:lang w:eastAsia="zh-CN"/>
        </w:rPr>
        <w:t>而</w:t>
      </w:r>
      <w:r>
        <w:rPr>
          <w:rFonts w:hint="eastAsia" w:ascii="Times New Roman" w:hAnsi="Times New Roman"/>
          <w:bCs/>
          <w:sz w:val="24"/>
          <w:szCs w:val="24"/>
        </w:rPr>
        <w:t>每洗一条牛仔裤可以释放</w:t>
      </w:r>
      <w:r>
        <w:rPr>
          <w:rFonts w:hint="eastAsia" w:ascii="Times New Roman" w:hAnsi="Times New Roman"/>
          <w:bCs/>
          <w:sz w:val="24"/>
          <w:szCs w:val="24"/>
          <w:lang w:val="en-US" w:eastAsia="zh-CN"/>
        </w:rPr>
        <w:t>5</w:t>
      </w:r>
      <w:r>
        <w:rPr>
          <w:rFonts w:hint="eastAsia" w:ascii="Times New Roman" w:hAnsi="Times New Roman"/>
          <w:bCs/>
          <w:sz w:val="24"/>
          <w:szCs w:val="24"/>
        </w:rPr>
        <w:t>万6千根微纤维！洋流如同一条深海传送带，将漂浮的碎屑带到全世界，最终到达北极。科学家发现，北冰洋水域充满牛仔裤碎片的痕迹</w:t>
      </w:r>
      <w:r>
        <w:rPr>
          <w:rFonts w:hint="eastAsia" w:ascii="Times New Roman" w:hAnsi="Times New Roman"/>
          <w:bCs/>
          <w:sz w:val="24"/>
          <w:szCs w:val="24"/>
          <w:lang w:eastAsia="zh-CN"/>
        </w:rPr>
        <w:t>，</w:t>
      </w:r>
      <w:r>
        <w:rPr>
          <w:rFonts w:hint="eastAsia" w:ascii="Times New Roman" w:hAnsi="Times New Roman"/>
          <w:bCs/>
          <w:sz w:val="24"/>
          <w:szCs w:val="24"/>
        </w:rPr>
        <w:t>在北极的沉积物中</w:t>
      </w:r>
      <w:r>
        <w:rPr>
          <w:rFonts w:hint="eastAsia" w:ascii="Times New Roman" w:hAnsi="Times New Roman"/>
          <w:bCs/>
          <w:sz w:val="24"/>
          <w:szCs w:val="24"/>
          <w:lang w:eastAsia="zh-CN"/>
        </w:rPr>
        <w:t>也</w:t>
      </w:r>
      <w:r>
        <w:rPr>
          <w:rFonts w:hint="eastAsia" w:ascii="Times New Roman" w:hAnsi="Times New Roman"/>
          <w:bCs/>
          <w:sz w:val="24"/>
          <w:szCs w:val="24"/>
        </w:rPr>
        <w:t>发现了大量微塑料。由于沉积物少，海底的生物活动也少</w:t>
      </w:r>
      <w:r>
        <w:rPr>
          <w:rFonts w:hint="eastAsia" w:ascii="Times New Roman" w:hAnsi="Times New Roman"/>
          <w:bCs/>
          <w:sz w:val="24"/>
          <w:szCs w:val="24"/>
          <w:lang w:eastAsia="zh-CN"/>
        </w:rPr>
        <w:t>，</w:t>
      </w:r>
      <w:r>
        <w:rPr>
          <w:rFonts w:hint="eastAsia" w:ascii="Times New Roman" w:hAnsi="Times New Roman"/>
          <w:bCs/>
          <w:sz w:val="24"/>
          <w:szCs w:val="24"/>
        </w:rPr>
        <w:t>海床上鲜有摄食有机物质的微生物</w:t>
      </w:r>
      <w:r>
        <w:rPr>
          <w:rFonts w:hint="eastAsia" w:ascii="Times New Roman" w:hAnsi="Times New Roman"/>
          <w:bCs/>
          <w:sz w:val="24"/>
          <w:szCs w:val="24"/>
          <w:lang w:eastAsia="zh-CN"/>
        </w:rPr>
        <w:t>，</w:t>
      </w:r>
      <w:r>
        <w:rPr>
          <w:rFonts w:hint="eastAsia" w:ascii="Times New Roman" w:hAnsi="Times New Roman"/>
          <w:bCs/>
          <w:sz w:val="24"/>
          <w:szCs w:val="24"/>
        </w:rPr>
        <w:t>牛仔裤纤维是</w:t>
      </w:r>
      <w:r>
        <w:rPr>
          <w:rFonts w:hint="eastAsia" w:ascii="Times New Roman" w:hAnsi="Times New Roman"/>
          <w:bCs/>
          <w:sz w:val="24"/>
          <w:szCs w:val="24"/>
          <w:lang w:eastAsia="zh-CN"/>
        </w:rPr>
        <w:t>便</w:t>
      </w:r>
      <w:r>
        <w:rPr>
          <w:rFonts w:hint="eastAsia" w:ascii="Times New Roman" w:hAnsi="Times New Roman"/>
          <w:bCs/>
          <w:sz w:val="24"/>
          <w:szCs w:val="24"/>
        </w:rPr>
        <w:t>进入北极深海的食物网</w:t>
      </w:r>
      <w:r>
        <w:rPr>
          <w:rFonts w:hint="eastAsia" w:ascii="Times New Roman" w:hAnsi="Times New Roman"/>
          <w:bCs/>
          <w:sz w:val="24"/>
          <w:szCs w:val="24"/>
          <w:lang w:eastAsia="zh-CN"/>
        </w:rPr>
        <w:t>。</w:t>
      </w:r>
    </w:p>
    <w:p>
      <w:pPr>
        <w:ind w:firstLine="480" w:firstLineChars="200"/>
        <w:rPr>
          <w:rFonts w:hint="eastAsia" w:ascii="Times New Roman" w:hAnsi="Times New Roman"/>
          <w:bCs/>
          <w:sz w:val="24"/>
          <w:szCs w:val="24"/>
        </w:rPr>
      </w:pPr>
    </w:p>
    <w:p>
      <w:pPr>
        <w:pStyle w:val="152"/>
        <w:numPr>
          <w:ilvl w:val="1"/>
          <w:numId w:val="6"/>
        </w:numPr>
        <w:spacing w:before="156" w:beforeLines="50"/>
        <w:ind w:firstLineChars="0"/>
        <w:outlineLvl w:val="1"/>
        <w:rPr>
          <w:rFonts w:ascii="Times New Roman" w:hAnsi="Times New Roman"/>
          <w:b/>
          <w:bCs/>
          <w:sz w:val="24"/>
          <w:szCs w:val="24"/>
        </w:rPr>
      </w:pPr>
      <w:bookmarkStart w:id="329" w:name="_Toc30732"/>
      <w:r>
        <w:rPr>
          <w:rFonts w:hint="eastAsia" w:ascii="Times New Roman" w:hAnsi="Times New Roman"/>
          <w:b/>
          <w:bCs/>
          <w:sz w:val="24"/>
          <w:szCs w:val="24"/>
        </w:rPr>
        <w:t>生态环境部发布《生活垃圾焚烧飞灰污染控制技术规范（试行）》</w:t>
      </w:r>
      <w:bookmarkEnd w:id="32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环卫之声</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23</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"https://mp.weixin.qq.com/s/6m3jQShJrOSYLbeielrpyQ"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https://mp.weixin.qq.com/s/6m3jQShJrOSYLbeielrpyQ</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我国生活垃圾焚烧处理量逐年增加，产生了大量富集重金属和二噁英类污染物的飞灰。而目前，飞灰主要以填埋方式处置，资源化利用发展较滞后；飞灰填埋存在不达标、不规范等问题，环境隐患较突出。《技术规范》应运而生，其有利于企业选择与我国当前的经济、技术发展水平相适应的飞灰处理处置工艺技术；规定了飞灰处理产物用于水泥熟料生产之外的其他利用方式的要求；规定了飞灰及其处理产物不得用于烧结砖生产。</w:t>
      </w:r>
    </w:p>
    <w:p>
      <w:pPr>
        <w:ind w:firstLine="480" w:firstLineChars="200"/>
        <w:rPr>
          <w:rFonts w:hint="eastAsia" w:ascii="Times New Roman" w:hAnsi="Times New Roman"/>
          <w:bCs/>
          <w:sz w:val="24"/>
          <w:szCs w:val="24"/>
          <w:lang w:eastAsia="zh-CN"/>
        </w:rPr>
      </w:pPr>
    </w:p>
    <w:p>
      <w:pPr>
        <w:pStyle w:val="152"/>
        <w:numPr>
          <w:ilvl w:val="1"/>
          <w:numId w:val="6"/>
        </w:numPr>
        <w:spacing w:before="156" w:beforeLines="50"/>
        <w:ind w:firstLineChars="0"/>
        <w:outlineLvl w:val="1"/>
        <w:rPr>
          <w:rFonts w:ascii="Times New Roman" w:hAnsi="Times New Roman"/>
          <w:b/>
          <w:bCs/>
          <w:sz w:val="24"/>
          <w:szCs w:val="24"/>
        </w:rPr>
      </w:pPr>
      <w:bookmarkStart w:id="330" w:name="_Toc6639"/>
      <w:r>
        <w:rPr>
          <w:rFonts w:hint="eastAsia" w:ascii="Times New Roman" w:hAnsi="Times New Roman"/>
          <w:b/>
          <w:bCs/>
          <w:sz w:val="24"/>
          <w:szCs w:val="24"/>
        </w:rPr>
        <w:t>塑料中含有哪些有害添加剂？</w:t>
      </w:r>
      <w:bookmarkEnd w:id="330"/>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塑料解毒</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24</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"https://mp.weixin.qq.com/s/NYeA3m0gp-rBJzerKXtIQA"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https://mp.weixin.qq.com/s/NYeA3m0gp-rBJzerKXtIQA</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塑料的整个生命周期，都是有害环境与健康的，有毒塑料添加剂不仅威胁环境和人体健康，而且正成为我们迈向循环经济的潜在障碍。本文介绍了包括氯乙烯、增塑剂、聚氯乙烯、全氟烷基化物等塑料树脂和塑料添加剂，提出优控塑料添加剂或污染物，整理优控产品名录，倡导无毒循环经济。</w:t>
      </w:r>
    </w:p>
    <w:p>
      <w:pPr>
        <w:rPr>
          <w:rFonts w:ascii="Times New Roman" w:hAnsi="Times New Roman"/>
          <w:bCs/>
          <w:sz w:val="24"/>
          <w:szCs w:val="24"/>
        </w:rPr>
      </w:pPr>
    </w:p>
    <w:p>
      <w:pPr>
        <w:pStyle w:val="152"/>
        <w:spacing w:before="156" w:beforeLines="50"/>
        <w:ind w:firstLine="0" w:firstLineChars="0"/>
        <w:outlineLvl w:val="1"/>
        <w:rPr>
          <w:rFonts w:ascii="Times New Roman" w:hAnsi="Times New Roman"/>
          <w:b/>
          <w:bCs/>
          <w:sz w:val="24"/>
          <w:szCs w:val="24"/>
        </w:rPr>
        <w:sectPr>
          <w:headerReference r:id="rId12" w:type="default"/>
          <w:pgSz w:w="11906" w:h="16838"/>
          <w:pgMar w:top="1440" w:right="1418" w:bottom="1440" w:left="1418" w:header="567" w:footer="851" w:gutter="0"/>
          <w:cols w:space="720" w:num="1"/>
          <w:docGrid w:type="linesAndChars" w:linePitch="312" w:charSpace="0"/>
        </w:sectPr>
      </w:pPr>
    </w:p>
    <w:p>
      <w:pPr>
        <w:pStyle w:val="152"/>
        <w:numPr>
          <w:ilvl w:val="0"/>
          <w:numId w:val="6"/>
        </w:numPr>
        <w:spacing w:before="156" w:beforeLines="50"/>
        <w:ind w:firstLineChars="0"/>
        <w:outlineLvl w:val="0"/>
        <w:rPr>
          <w:rFonts w:ascii="Times New Roman" w:hAnsi="Times New Roman"/>
          <w:bCs/>
          <w:sz w:val="24"/>
          <w:szCs w:val="24"/>
        </w:rPr>
      </w:pPr>
      <w:bookmarkStart w:id="331" w:name="_Toc514264436"/>
      <w:bookmarkEnd w:id="331"/>
      <w:bookmarkStart w:id="332" w:name="_Toc511742992"/>
      <w:bookmarkEnd w:id="332"/>
      <w:bookmarkStart w:id="333" w:name="_Toc513380905"/>
      <w:bookmarkEnd w:id="333"/>
      <w:bookmarkStart w:id="334" w:name="_Toc514264437"/>
      <w:bookmarkEnd w:id="334"/>
      <w:bookmarkStart w:id="335" w:name="_Toc513054417"/>
      <w:bookmarkEnd w:id="335"/>
      <w:bookmarkStart w:id="336" w:name="_Toc510184263"/>
      <w:bookmarkEnd w:id="336"/>
      <w:bookmarkStart w:id="337" w:name="_Toc507524004"/>
      <w:bookmarkEnd w:id="337"/>
      <w:bookmarkStart w:id="338" w:name="_Toc513054416"/>
      <w:bookmarkEnd w:id="338"/>
      <w:bookmarkStart w:id="339" w:name="_Toc511742991"/>
      <w:bookmarkEnd w:id="339"/>
      <w:bookmarkStart w:id="340" w:name="_Toc510184262"/>
      <w:bookmarkEnd w:id="340"/>
      <w:bookmarkStart w:id="341" w:name="_Toc507524005"/>
      <w:bookmarkEnd w:id="341"/>
      <w:bookmarkStart w:id="342" w:name="_Toc511761797"/>
      <w:bookmarkEnd w:id="342"/>
      <w:bookmarkStart w:id="343" w:name="_Toc511762156"/>
      <w:bookmarkEnd w:id="343"/>
      <w:bookmarkStart w:id="344" w:name="_Toc513380906"/>
      <w:bookmarkEnd w:id="344"/>
      <w:bookmarkStart w:id="345" w:name="_Toc511761796"/>
      <w:bookmarkEnd w:id="345"/>
      <w:bookmarkStart w:id="346" w:name="_Toc511762155"/>
      <w:bookmarkEnd w:id="346"/>
      <w:bookmarkStart w:id="347" w:name="_Toc28853"/>
      <w:bookmarkStart w:id="348" w:name="_Toc519451828"/>
      <w:r>
        <w:rPr>
          <w:rFonts w:ascii="Times New Roman" w:hAnsi="Times New Roman"/>
          <w:sz w:val="24"/>
          <w:szCs w:val="24"/>
        </w:rPr>
        <w:t>其他</w:t>
      </w:r>
      <w:bookmarkEnd w:id="347"/>
      <w:bookmarkEnd w:id="348"/>
    </w:p>
    <w:p>
      <w:pPr>
        <w:pStyle w:val="152"/>
        <w:numPr>
          <w:ilvl w:val="1"/>
          <w:numId w:val="6"/>
        </w:numPr>
        <w:spacing w:before="156" w:beforeLines="50"/>
        <w:ind w:firstLineChars="0"/>
        <w:outlineLvl w:val="1"/>
        <w:rPr>
          <w:rFonts w:ascii="Times New Roman" w:hAnsi="Times New Roman"/>
          <w:b/>
          <w:bCs/>
          <w:sz w:val="24"/>
          <w:szCs w:val="24"/>
        </w:rPr>
      </w:pPr>
      <w:bookmarkStart w:id="349" w:name="_Toc19080"/>
      <w:bookmarkStart w:id="350" w:name="_Hlk29927955"/>
      <w:r>
        <w:rPr>
          <w:rFonts w:hint="eastAsia" w:ascii="Times New Roman" w:hAnsi="Times New Roman"/>
          <w:b/>
          <w:bCs/>
          <w:sz w:val="24"/>
          <w:szCs w:val="24"/>
        </w:rPr>
        <w:t>人身损害赔偿之《误工费》</w:t>
      </w:r>
      <w:bookmarkEnd w:id="349"/>
    </w:p>
    <w:p>
      <w:pPr>
        <w:rPr>
          <w:rFonts w:ascii="Times New Roman" w:hAnsi="Times New Roman"/>
          <w:sz w:val="24"/>
          <w:szCs w:val="24"/>
        </w:rPr>
      </w:pPr>
      <w:bookmarkStart w:id="351" w:name="_Toc39080448"/>
      <w:bookmarkEnd w:id="351"/>
      <w:bookmarkStart w:id="352" w:name="_Toc39080441"/>
      <w:bookmarkEnd w:id="352"/>
      <w:bookmarkStart w:id="353" w:name="_Toc39080447"/>
      <w:bookmarkEnd w:id="353"/>
      <w:bookmarkStart w:id="354" w:name="_Toc39081080"/>
      <w:bookmarkEnd w:id="354"/>
      <w:bookmarkStart w:id="355" w:name="_Toc39081081"/>
      <w:bookmarkEnd w:id="355"/>
      <w:bookmarkStart w:id="356" w:name="_Toc39081074"/>
      <w:bookmarkEnd w:id="356"/>
      <w:r>
        <w:rPr>
          <w:rFonts w:ascii="Times New Roman" w:hAnsi="Times New Roman"/>
          <w:sz w:val="24"/>
          <w:szCs w:val="24"/>
        </w:rPr>
        <w:t>来源：</w:t>
      </w:r>
      <w:r>
        <w:rPr>
          <w:rFonts w:hint="eastAsia" w:ascii="Times New Roman" w:hAnsi="Times New Roman"/>
          <w:sz w:val="24"/>
          <w:szCs w:val="24"/>
          <w:lang w:eastAsia="zh-CN"/>
        </w:rPr>
        <w:t>工伤通</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18</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"https://mp.weixin.qq.com/s/MzoL_NIRCwd_3Sl7LTJOHw"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https://mp.weixin.qq.com/s/MzoL_NIRCwd_3Sl7LTJOHw</w:t>
      </w:r>
      <w:r>
        <w:rPr>
          <w:rStyle w:val="31"/>
          <w:rFonts w:hint="eastAsia"/>
          <w:color w:val="4F81BD" w:themeColor="accent1"/>
          <w:u w:val="single"/>
          <w14:textFill>
            <w14:solidFill>
              <w14:schemeClr w14:val="accent1"/>
            </w14:solidFill>
          </w14:textFill>
        </w:rPr>
        <w:fldChar w:fldCharType="end"/>
      </w:r>
    </w:p>
    <w:bookmarkEnd w:id="350"/>
    <w:p>
      <w:pPr>
        <w:ind w:firstLine="480" w:firstLineChars="200"/>
        <w:rPr>
          <w:rFonts w:ascii="Times New Roman" w:hAnsi="Times New Roman"/>
          <w:bCs/>
          <w:sz w:val="24"/>
          <w:szCs w:val="24"/>
        </w:rPr>
      </w:pPr>
      <w:r>
        <w:rPr>
          <w:rFonts w:hint="eastAsia" w:ascii="Times New Roman" w:hAnsi="Times New Roman"/>
          <w:bCs/>
          <w:sz w:val="24"/>
          <w:szCs w:val="24"/>
          <w:lang w:eastAsia="zh-CN"/>
        </w:rPr>
        <w:t>误工费是指赔偿义务人应当向赔偿权利人支付的受害人从遭受伤害到完全治愈这一期间（误工时间）内，因无法从事正常工作而实际减少的收入。本文介绍了误工费、误工期的计算标准及所需证明材料</w:t>
      </w:r>
      <w:r>
        <w:rPr>
          <w:rFonts w:hint="eastAsia" w:ascii="Times New Roman" w:hAnsi="Times New Roman"/>
          <w:bCs/>
          <w:sz w:val="24"/>
          <w:szCs w:val="24"/>
        </w:rPr>
        <w:t>。</w:t>
      </w:r>
    </w:p>
    <w:p>
      <w:pPr>
        <w:ind w:firstLine="480" w:firstLineChars="200"/>
        <w:rPr>
          <w:rFonts w:ascii="Times New Roman" w:hAnsi="Times New Roman"/>
          <w:bCs/>
          <w:sz w:val="24"/>
          <w:szCs w:val="24"/>
        </w:rPr>
      </w:pPr>
    </w:p>
    <w:p>
      <w:pPr>
        <w:pStyle w:val="152"/>
        <w:numPr>
          <w:ilvl w:val="1"/>
          <w:numId w:val="6"/>
        </w:numPr>
        <w:spacing w:before="156" w:beforeLines="50"/>
        <w:ind w:firstLineChars="0"/>
        <w:outlineLvl w:val="1"/>
        <w:rPr>
          <w:rFonts w:ascii="Times New Roman" w:hAnsi="Times New Roman"/>
          <w:b/>
          <w:bCs/>
          <w:sz w:val="24"/>
          <w:szCs w:val="24"/>
        </w:rPr>
      </w:pPr>
      <w:bookmarkStart w:id="357" w:name="_Toc10317"/>
      <w:r>
        <w:rPr>
          <w:rFonts w:hint="eastAsia" w:ascii="Times New Roman" w:hAnsi="Times New Roman"/>
          <w:b/>
          <w:bCs/>
          <w:sz w:val="24"/>
          <w:szCs w:val="24"/>
          <w:lang w:eastAsia="zh-CN"/>
        </w:rPr>
        <w:t>【广东】</w:t>
      </w:r>
      <w:r>
        <w:rPr>
          <w:rFonts w:hint="eastAsia" w:ascii="Times New Roman" w:hAnsi="Times New Roman"/>
          <w:b/>
          <w:bCs/>
          <w:sz w:val="24"/>
          <w:szCs w:val="24"/>
        </w:rPr>
        <w:t>广东高院出台防止干预过问案件实施细则</w:t>
      </w:r>
      <w:bookmarkEnd w:id="35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深圳市罗湖区人民法院</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2</w:t>
      </w:r>
      <w:r>
        <w:rPr>
          <w:rFonts w:hint="eastAsia" w:ascii="Times New Roman" w:hAnsi="Times New Roman"/>
          <w:sz w:val="24"/>
          <w:szCs w:val="24"/>
        </w:rPr>
        <w:t>1</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"https://mp.weixin.qq.com/s/179dFG9JB_2Ie5wJtzFbYg"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https://mp.weixin.qq.com/s/179dFG9JB_2Ie5wJtzFbYg</w:t>
      </w:r>
      <w:r>
        <w:rPr>
          <w:rStyle w:val="31"/>
          <w:rFonts w:hint="eastAsia"/>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广东省高级人民法院近日印发《关于进一步落实领导干部干预司法活动、插手具体案件处理的记录、通报和责任追究规定的实施细则》《关于进一步落实司法机关内部人员过问案件的记录和责任追究规定的实施细则》，从明确过问情形、记录流程、报告程序、履职保护和责任追究等方面，筑起干预、过问案件“防火墙”。</w:t>
      </w:r>
    </w:p>
    <w:p>
      <w:pPr>
        <w:pStyle w:val="152"/>
        <w:spacing w:before="156" w:beforeLines="50"/>
        <w:ind w:firstLine="0" w:firstLineChars="0"/>
        <w:outlineLvl w:val="1"/>
        <w:rPr>
          <w:rFonts w:ascii="Times New Roman" w:hAnsi="Times New Roman"/>
          <w:bCs/>
          <w:sz w:val="24"/>
          <w:szCs w:val="24"/>
        </w:rPr>
      </w:pPr>
    </w:p>
    <w:p>
      <w:pPr>
        <w:pStyle w:val="152"/>
        <w:numPr>
          <w:ilvl w:val="1"/>
          <w:numId w:val="6"/>
        </w:numPr>
        <w:spacing w:before="156" w:beforeLines="50"/>
        <w:ind w:firstLineChars="0"/>
        <w:outlineLvl w:val="1"/>
        <w:rPr>
          <w:rFonts w:ascii="Times New Roman" w:hAnsi="Times New Roman"/>
          <w:b/>
          <w:bCs/>
          <w:sz w:val="24"/>
          <w:szCs w:val="24"/>
        </w:rPr>
      </w:pPr>
      <w:bookmarkStart w:id="358" w:name="_Toc31794"/>
      <w:r>
        <w:rPr>
          <w:rFonts w:hint="eastAsia" w:ascii="Times New Roman" w:hAnsi="Times New Roman"/>
          <w:b/>
          <w:bCs/>
          <w:sz w:val="24"/>
          <w:szCs w:val="24"/>
        </w:rPr>
        <w:t>反转斗士金微：因报道转基因安全问题被诉，终获公正判决</w:t>
      </w:r>
      <w:bookmarkEnd w:id="35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人民食物主权论坛</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27</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"https://mp.weixin.qq.com/s/cKqmuKuEDhN3djgILNYT6Q"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https://mp.weixin.qq.com/s/cKqmuKuEDhN3djgILNYT6Q</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u w:val="none"/>
          <w:lang w:eastAsia="zh-CN"/>
        </w:rPr>
      </w:pPr>
      <w:r>
        <w:rPr>
          <w:rFonts w:hint="eastAsia" w:ascii="Times New Roman" w:hAnsi="Times New Roman"/>
          <w:bCs/>
          <w:sz w:val="24"/>
          <w:szCs w:val="24"/>
          <w:u w:val="none"/>
          <w:lang w:eastAsia="zh-CN"/>
        </w:rPr>
        <w:t>前新华社记者</w:t>
      </w:r>
      <w:r>
        <w:rPr>
          <w:rFonts w:hint="eastAsia" w:ascii="Times New Roman" w:hAnsi="Times New Roman"/>
          <w:bCs/>
          <w:sz w:val="24"/>
          <w:szCs w:val="24"/>
          <w:u w:val="none"/>
        </w:rPr>
        <w:t>金微</w:t>
      </w:r>
      <w:r>
        <w:rPr>
          <w:rFonts w:hint="eastAsia" w:ascii="Times New Roman" w:hAnsi="Times New Roman"/>
          <w:bCs/>
          <w:sz w:val="24"/>
          <w:szCs w:val="24"/>
          <w:u w:val="none"/>
          <w:lang w:eastAsia="zh-CN"/>
        </w:rPr>
        <w:t>，在</w:t>
      </w:r>
      <w:r>
        <w:rPr>
          <w:rFonts w:hint="eastAsia" w:ascii="Times New Roman" w:hAnsi="Times New Roman"/>
          <w:bCs/>
          <w:sz w:val="24"/>
          <w:szCs w:val="24"/>
          <w:u w:val="none"/>
          <w:lang w:val="en-US" w:eastAsia="zh-CN"/>
        </w:rPr>
        <w:t>2010年</w:t>
      </w:r>
      <w:r>
        <w:rPr>
          <w:rFonts w:hint="eastAsia" w:ascii="Times New Roman" w:hAnsi="Times New Roman"/>
          <w:bCs/>
          <w:sz w:val="24"/>
          <w:szCs w:val="24"/>
          <w:u w:val="none"/>
        </w:rPr>
        <w:t>做了一组调查报道《山西吉林局地多种动物异常疑祸起转基因玉米》。2017年起，评论员李铁多次就此文对</w:t>
      </w:r>
      <w:r>
        <w:rPr>
          <w:rFonts w:hint="eastAsia" w:ascii="Times New Roman" w:hAnsi="Times New Roman"/>
          <w:bCs/>
          <w:sz w:val="24"/>
          <w:szCs w:val="24"/>
          <w:u w:val="none"/>
          <w:lang w:eastAsia="zh-CN"/>
        </w:rPr>
        <w:t>金微</w:t>
      </w:r>
      <w:r>
        <w:rPr>
          <w:rFonts w:hint="eastAsia" w:ascii="Times New Roman" w:hAnsi="Times New Roman"/>
          <w:bCs/>
          <w:sz w:val="24"/>
          <w:szCs w:val="24"/>
          <w:u w:val="none"/>
        </w:rPr>
        <w:t>进行人身攻击，称</w:t>
      </w:r>
      <w:r>
        <w:rPr>
          <w:rFonts w:hint="eastAsia" w:ascii="Times New Roman" w:hAnsi="Times New Roman"/>
          <w:bCs/>
          <w:sz w:val="24"/>
          <w:szCs w:val="24"/>
          <w:u w:val="none"/>
          <w:lang w:eastAsia="zh-CN"/>
        </w:rPr>
        <w:t>其</w:t>
      </w:r>
      <w:r>
        <w:rPr>
          <w:rFonts w:hint="eastAsia" w:ascii="Times New Roman" w:hAnsi="Times New Roman"/>
          <w:bCs/>
          <w:sz w:val="24"/>
          <w:szCs w:val="24"/>
          <w:u w:val="none"/>
        </w:rPr>
        <w:t>造谣、谣棍</w:t>
      </w:r>
      <w:r>
        <w:rPr>
          <w:rFonts w:hint="eastAsia" w:ascii="Times New Roman" w:hAnsi="Times New Roman"/>
          <w:bCs/>
          <w:sz w:val="24"/>
          <w:szCs w:val="24"/>
          <w:u w:val="none"/>
          <w:lang w:eastAsia="zh-CN"/>
        </w:rPr>
        <w:t>、</w:t>
      </w:r>
      <w:r>
        <w:rPr>
          <w:rFonts w:hint="eastAsia" w:ascii="Times New Roman" w:hAnsi="Times New Roman"/>
          <w:bCs/>
          <w:sz w:val="24"/>
          <w:szCs w:val="24"/>
          <w:u w:val="none"/>
        </w:rPr>
        <w:t>“记者界转基因谣言的祖宗”</w:t>
      </w:r>
      <w:r>
        <w:rPr>
          <w:rFonts w:hint="eastAsia" w:ascii="Times New Roman" w:hAnsi="Times New Roman"/>
          <w:bCs/>
          <w:sz w:val="24"/>
          <w:szCs w:val="24"/>
          <w:u w:val="none"/>
          <w:lang w:eastAsia="zh-CN"/>
        </w:rPr>
        <w:t>等</w:t>
      </w:r>
      <w:r>
        <w:rPr>
          <w:rFonts w:hint="eastAsia" w:ascii="Times New Roman" w:hAnsi="Times New Roman"/>
          <w:bCs/>
          <w:sz w:val="24"/>
          <w:szCs w:val="24"/>
          <w:u w:val="none"/>
        </w:rPr>
        <w:t>。</w:t>
      </w:r>
      <w:r>
        <w:rPr>
          <w:rFonts w:hint="eastAsia" w:ascii="Times New Roman" w:hAnsi="Times New Roman"/>
          <w:bCs/>
          <w:sz w:val="24"/>
          <w:szCs w:val="24"/>
          <w:u w:val="none"/>
          <w:lang w:eastAsia="zh-CN"/>
        </w:rPr>
        <w:t>近期广州互联网法院作出判决，认定李铁侵犯金微个人名誉权，并须于十日内向金微公开道歉、消除影响、赔偿损失8000元。</w:t>
      </w:r>
    </w:p>
    <w:p>
      <w:pPr>
        <w:ind w:firstLine="480" w:firstLineChars="200"/>
        <w:rPr>
          <w:rFonts w:hint="eastAsia" w:ascii="Times New Roman" w:hAnsi="Times New Roman"/>
          <w:bCs/>
          <w:sz w:val="24"/>
          <w:szCs w:val="24"/>
          <w:u w:val="none"/>
          <w:lang w:eastAsia="zh-CN"/>
        </w:rPr>
      </w:pPr>
    </w:p>
    <w:p>
      <w:pPr>
        <w:pStyle w:val="152"/>
        <w:numPr>
          <w:ilvl w:val="1"/>
          <w:numId w:val="6"/>
        </w:numPr>
        <w:spacing w:before="156" w:beforeLines="50"/>
        <w:ind w:firstLineChars="0"/>
        <w:outlineLvl w:val="1"/>
        <w:rPr>
          <w:rFonts w:ascii="Times New Roman" w:hAnsi="Times New Roman"/>
          <w:b/>
          <w:bCs/>
          <w:sz w:val="24"/>
          <w:szCs w:val="24"/>
        </w:rPr>
      </w:pPr>
      <w:bookmarkStart w:id="359" w:name="_Toc27674"/>
      <w:r>
        <w:rPr>
          <w:rFonts w:hint="eastAsia" w:ascii="Times New Roman" w:hAnsi="Times New Roman"/>
          <w:b/>
          <w:bCs/>
          <w:sz w:val="24"/>
          <w:szCs w:val="24"/>
        </w:rPr>
        <w:t>“严重违反用人单位规章制度”的实证分析与合规意见</w:t>
      </w:r>
      <w:bookmarkEnd w:id="35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子非鱼说劳动法</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27</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"https://mp.weixin.qq.com/s/LgiKNWwarl_ZaIGTsXCyPg"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https://mp.weixin.qq.com/s/LgiKNWwarl_ZaIGTsXCyPg</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u w:val="none"/>
          <w:lang w:eastAsia="zh-CN"/>
        </w:rPr>
      </w:pPr>
      <w:r>
        <w:rPr>
          <w:rFonts w:hint="eastAsia" w:ascii="Times New Roman" w:hAnsi="Times New Roman"/>
          <w:bCs/>
          <w:sz w:val="24"/>
          <w:szCs w:val="24"/>
          <w:u w:val="none"/>
          <w:lang w:eastAsia="zh-CN"/>
        </w:rPr>
        <w:t>本文选取了各高级法院二审和再审判决书，共计30份。经过梳理，在因劳动者“严重违反规章制度”被用人单位解雇引起的劳动争议案件中，最终法院支持用人单位的比例达57%。“聚众赌博”“行政拘留”“上班期间打瞌睡”“迟到多次”“书面警告多次”“拒绝履行职责”等情形下，法院全部支持了用人单位解雇劳动者的行为。并汇总了用人单位败诉的原因，解释了法院审查的思路。</w:t>
      </w:r>
    </w:p>
    <w:p>
      <w:pPr>
        <w:ind w:firstLine="480" w:firstLineChars="200"/>
        <w:rPr>
          <w:rFonts w:hint="eastAsia" w:ascii="Times New Roman" w:hAnsi="Times New Roman"/>
          <w:bCs/>
          <w:sz w:val="24"/>
          <w:szCs w:val="24"/>
          <w:u w:val="none"/>
          <w:lang w:eastAsia="zh-CN"/>
        </w:rPr>
      </w:pPr>
    </w:p>
    <w:p>
      <w:pPr>
        <w:pStyle w:val="152"/>
        <w:numPr>
          <w:ilvl w:val="1"/>
          <w:numId w:val="6"/>
        </w:numPr>
        <w:spacing w:before="156" w:beforeLines="50"/>
        <w:ind w:firstLineChars="0"/>
        <w:outlineLvl w:val="1"/>
        <w:rPr>
          <w:rFonts w:ascii="Times New Roman" w:hAnsi="Times New Roman"/>
          <w:b/>
          <w:bCs/>
          <w:sz w:val="24"/>
          <w:szCs w:val="24"/>
        </w:rPr>
      </w:pPr>
      <w:bookmarkStart w:id="360" w:name="_Toc13"/>
      <w:r>
        <w:rPr>
          <w:rFonts w:hint="eastAsia" w:ascii="Times New Roman" w:hAnsi="Times New Roman"/>
          <w:b/>
          <w:bCs/>
          <w:sz w:val="24"/>
          <w:szCs w:val="24"/>
        </w:rPr>
        <w:t>劳动合同解除+终止+赔偿一览表</w:t>
      </w:r>
      <w:bookmarkEnd w:id="360"/>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深圳市罗湖区人民法院</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28</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"https://mp.weixin.qq.com/s/-c0e512g4R8yCUUZrIryyw"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https://mp.weixin.qq.com/s/-c0e512g4R8yCUUZrIryyw</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u w:val="none"/>
          <w:lang w:eastAsia="zh-CN"/>
        </w:rPr>
      </w:pPr>
      <w:r>
        <w:rPr>
          <w:rFonts w:hint="eastAsia" w:ascii="Times New Roman" w:hAnsi="Times New Roman"/>
          <w:bCs/>
          <w:sz w:val="24"/>
          <w:szCs w:val="24"/>
          <w:u w:val="none"/>
          <w:lang w:eastAsia="zh-CN"/>
        </w:rPr>
        <w:t>本文介绍了劳动合同解除与终止的异同，并整理了劳动合同解除或终止的条件、期限和是否需要支付经济补偿金以及哪些情况下不得解除。</w:t>
      </w:r>
    </w:p>
    <w:p>
      <w:pPr>
        <w:spacing w:line="240" w:lineRule="auto"/>
        <w:rPr>
          <w:rStyle w:val="31"/>
          <w:rFonts w:hint="eastAsia"/>
          <w:color w:val="4F81BD" w:themeColor="accent1"/>
          <w:u w:val="single"/>
          <w14:textFill>
            <w14:solidFill>
              <w14:schemeClr w14:val="accent1"/>
            </w14:solidFill>
          </w14:textFill>
        </w:rPr>
      </w:pPr>
    </w:p>
    <w:p>
      <w:pPr>
        <w:spacing w:line="240" w:lineRule="auto"/>
        <w:rPr>
          <w:rStyle w:val="31"/>
          <w:rFonts w:hint="eastAsia"/>
          <w:color w:val="4F81BD" w:themeColor="accent1"/>
          <w:u w:val="single"/>
          <w14:textFill>
            <w14:solidFill>
              <w14:schemeClr w14:val="accent1"/>
            </w14:solidFill>
          </w14:textFill>
        </w:rPr>
      </w:pPr>
    </w:p>
    <w:sectPr>
      <w:headerReference r:id="rId13" w:type="default"/>
      <w:pgSz w:w="11906" w:h="16838"/>
      <w:pgMar w:top="1440" w:right="1418" w:bottom="1440" w:left="1418" w:header="567"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left"/>
    </w:pPr>
    <w:r>
      <w:rPr>
        <w:rFonts w:hint="eastAsia" w:eastAsia="华文细黑"/>
        <w:color w:val="000000"/>
        <w:sz w:val="22"/>
        <w:szCs w:val="22"/>
        <w:highlight w:val="lightGray"/>
      </w:rPr>
      <w:t>职安健电子报</w:t>
    </w:r>
    <w:r>
      <w:rPr>
        <w:rFonts w:eastAsia="华文细黑"/>
        <w:color w:val="000000"/>
        <w:sz w:val="22"/>
        <w:szCs w:val="22"/>
        <w:highlight w:val="lightGray"/>
      </w:rPr>
      <w:t xml:space="preserve"> </w:t>
    </w:r>
    <w:r>
      <w:rPr>
        <w:rFonts w:hint="eastAsia" w:eastAsia="华文细黑"/>
        <w:color w:val="000000"/>
        <w:sz w:val="22"/>
        <w:szCs w:val="22"/>
        <w:highlight w:val="lightGray"/>
      </w:rPr>
      <w:t>第</w:t>
    </w:r>
    <w:r>
      <w:rPr>
        <w:rFonts w:hint="eastAsia" w:eastAsia="华文细黑"/>
        <w:color w:val="000000"/>
        <w:sz w:val="22"/>
        <w:szCs w:val="22"/>
        <w:highlight w:val="lightGray"/>
        <w:lang w:val="en-US"/>
      </w:rPr>
      <w:t>9</w:t>
    </w:r>
    <w:r>
      <w:rPr>
        <w:rFonts w:hint="eastAsia" w:eastAsia="华文细黑"/>
        <w:color w:val="000000"/>
        <w:sz w:val="22"/>
        <w:szCs w:val="22"/>
        <w:highlight w:val="lightGray"/>
        <w:lang w:val="en-US" w:eastAsia="zh-CN"/>
      </w:rPr>
      <w:t>5</w:t>
    </w:r>
    <w:r>
      <w:rPr>
        <w:rFonts w:hint="eastAsia" w:eastAsia="华文细黑"/>
        <w:color w:val="000000"/>
        <w:sz w:val="22"/>
        <w:szCs w:val="22"/>
        <w:highlight w:val="lightGray"/>
      </w:rPr>
      <w:t>期</w:t>
    </w:r>
    <w:r>
      <w:rPr>
        <w:rFonts w:eastAsia="华文细黑"/>
        <w:color w:val="000000"/>
        <w:sz w:val="22"/>
        <w:szCs w:val="22"/>
        <w:highlight w:val="lightGray"/>
      </w:rPr>
      <w:t xml:space="preserve">  20</w:t>
    </w:r>
    <w:r>
      <w:rPr>
        <w:rFonts w:hint="eastAsia" w:eastAsia="华文细黑"/>
        <w:color w:val="000000"/>
        <w:sz w:val="22"/>
        <w:szCs w:val="22"/>
        <w:highlight w:val="lightGray"/>
      </w:rPr>
      <w:t>20年</w:t>
    </w:r>
    <w:r>
      <w:rPr>
        <w:rFonts w:hint="eastAsia" w:eastAsia="华文细黑"/>
        <w:color w:val="000000"/>
        <w:sz w:val="22"/>
        <w:szCs w:val="22"/>
        <w:highlight w:val="lightGray"/>
        <w:lang w:val="en-US" w:eastAsia="zh-CN"/>
      </w:rPr>
      <w:t>10</w:t>
    </w:r>
    <w:r>
      <w:rPr>
        <w:rFonts w:hint="eastAsia" w:eastAsia="华文细黑"/>
        <w:color w:val="000000"/>
        <w:sz w:val="22"/>
        <w:szCs w:val="22"/>
        <w:highlight w:val="lightGray"/>
      </w:rPr>
      <w:t>月</w:t>
    </w:r>
    <w:r>
      <w:rPr>
        <w:rFonts w:hint="eastAsia" w:eastAsia="华文细黑"/>
        <w:color w:val="000000"/>
        <w:sz w:val="22"/>
        <w:szCs w:val="22"/>
        <w:highlight w:val="lightGray"/>
        <w:lang w:val="en-US" w:eastAsia="zh-CN"/>
      </w:rPr>
      <w:t>1</w:t>
    </w:r>
    <w:r>
      <w:rPr>
        <w:rFonts w:hint="eastAsia" w:eastAsia="华文细黑"/>
        <w:color w:val="000000"/>
        <w:sz w:val="22"/>
        <w:szCs w:val="22"/>
        <w:highlight w:val="lightGray"/>
      </w:rPr>
      <w:t>日</w:t>
    </w:r>
    <w:r>
      <w:rPr>
        <w:rFonts w:hint="eastAsia" w:eastAsia="华文细黑"/>
        <w:color w:val="000000"/>
        <w:sz w:val="22"/>
        <w:szCs w:val="22"/>
      </w:rPr>
      <w:t xml:space="preserve">                   </w:t>
    </w:r>
    <w:r>
      <w:rPr>
        <w:rFonts w:hint="eastAsia" w:eastAsia="华文细黑"/>
        <w:color w:val="000000"/>
        <w:sz w:val="22"/>
        <w:szCs w:val="22"/>
        <w:lang w:val="en-US" w:eastAsia="zh-CN"/>
      </w:rPr>
      <w:t xml:space="preserve"> </w:t>
    </w:r>
    <w:r>
      <w:rPr>
        <w:rFonts w:hint="eastAsia" w:eastAsia="华文细黑"/>
        <w:color w:val="000000"/>
        <w:sz w:val="22"/>
        <w:szCs w:val="22"/>
      </w:rPr>
      <w:t xml:space="preserve">   </w:t>
    </w:r>
    <w:r>
      <w:rPr>
        <w:rFonts w:eastAsia="华文细黑"/>
        <w:color w:val="000000"/>
        <w:sz w:val="22"/>
        <w:szCs w:val="22"/>
      </w:rPr>
      <w:t xml:space="preserve">             </w:t>
    </w:r>
    <w:r>
      <w:rPr>
        <w:rFonts w:hint="eastAsia" w:eastAsia="华文细黑"/>
        <w:color w:val="000000"/>
        <w:sz w:val="22"/>
        <w:szCs w:val="22"/>
        <w:lang w:val="en-US" w:eastAsia="zh-CN"/>
      </w:rPr>
      <w:t xml:space="preserve">   </w:t>
    </w:r>
    <w:r>
      <w:rPr>
        <w:rFonts w:eastAsia="华文细黑"/>
        <w:color w:val="000000"/>
        <w:sz w:val="22"/>
        <w:szCs w:val="22"/>
      </w:rPr>
      <w:t xml:space="preserve">   </w:t>
    </w:r>
    <w:r>
      <w:rPr>
        <w:rFonts w:eastAsia="华文细黑"/>
        <w:color w:val="000000"/>
        <w:sz w:val="22"/>
        <w:szCs w:val="22"/>
      </w:rPr>
      <w:fldChar w:fldCharType="begin"/>
    </w:r>
    <w:r>
      <w:rPr>
        <w:rFonts w:eastAsia="华文细黑"/>
        <w:color w:val="000000"/>
        <w:sz w:val="22"/>
        <w:szCs w:val="22"/>
      </w:rPr>
      <w:instrText xml:space="preserve">PAGE   \* MERGEFORMAT</w:instrText>
    </w:r>
    <w:r>
      <w:rPr>
        <w:rFonts w:eastAsia="华文细黑"/>
        <w:color w:val="000000"/>
        <w:sz w:val="22"/>
        <w:szCs w:val="22"/>
      </w:rPr>
      <w:fldChar w:fldCharType="separate"/>
    </w:r>
    <w:r>
      <w:rPr>
        <w:rFonts w:eastAsia="华文细黑"/>
        <w:color w:val="000000"/>
        <w:sz w:val="22"/>
        <w:szCs w:val="22"/>
      </w:rPr>
      <w:t>3</w:t>
    </w:r>
    <w:r>
      <w:rPr>
        <w:rFonts w:eastAsia="华文细黑"/>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fldChar w:fldCharType="begin"/>
    </w:r>
    <w:r>
      <w:instrText xml:space="preserve">PAGE   \* MERGEFORMAT</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rPr>
        <w:rFonts w:ascii="微软雅黑" w:hAnsi="微软雅黑" w:eastAsia="微软雅黑"/>
        <w:b/>
        <w:sz w:val="24"/>
        <w:szCs w:val="24"/>
        <w:shd w:val="clear" w:color="auto" w:fill="BFBFBF"/>
      </w:rPr>
    </w:pPr>
    <w:r>
      <w:rPr>
        <w:rFonts w:hint="eastAsia" w:ascii="微软雅黑" w:hAnsi="微软雅黑" w:eastAsia="微软雅黑"/>
        <w:b/>
        <w:sz w:val="24"/>
        <w:szCs w:val="24"/>
        <w:shd w:val="clear" w:color="auto" w:fill="BFBFBF"/>
      </w:rPr>
      <w:t>工伤、安全事故</w:t>
    </w:r>
  </w:p>
  <w:p>
    <w:pPr>
      <w:pStyle w:val="14"/>
      <w:pBdr>
        <w:bottom w:val="none" w:color="auto" w:sz="0" w:space="0"/>
      </w:pBdr>
      <w:wordWrap w:val="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职业卫生、安全规定</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职业危害与预防</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社会保险</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女工与性别</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环境健康</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其他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358092"/>
    <w:multiLevelType w:val="multilevel"/>
    <w:tmpl w:val="B8358092"/>
    <w:lvl w:ilvl="0" w:tentative="0">
      <w:start w:val="1"/>
      <w:numFmt w:val="decimal"/>
      <w:lvlText w:val="4.2.%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5983962"/>
    <w:multiLevelType w:val="multilevel"/>
    <w:tmpl w:val="05983962"/>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19EE7EC4"/>
    <w:multiLevelType w:val="multilevel"/>
    <w:tmpl w:val="19EE7EC4"/>
    <w:lvl w:ilvl="0" w:tentative="0">
      <w:start w:val="1"/>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27E543E5"/>
    <w:multiLevelType w:val="multilevel"/>
    <w:tmpl w:val="27E543E5"/>
    <w:lvl w:ilvl="0" w:tentative="0">
      <w:start w:val="1"/>
      <w:numFmt w:val="decimal"/>
      <w:pStyle w:val="3"/>
      <w:lvlText w:val="2.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913130"/>
    <w:multiLevelType w:val="multilevel"/>
    <w:tmpl w:val="4F913130"/>
    <w:lvl w:ilvl="0" w:tentative="0">
      <w:start w:val="5"/>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62941B8A"/>
    <w:multiLevelType w:val="multilevel"/>
    <w:tmpl w:val="62941B8A"/>
    <w:lvl w:ilvl="0" w:tentative="0">
      <w:start w:val="1"/>
      <w:numFmt w:val="decimal"/>
      <w:lvlText w:val="%1."/>
      <w:lvlJc w:val="left"/>
      <w:pPr>
        <w:ind w:left="425" w:hanging="425"/>
      </w:pPr>
      <w:rPr>
        <w:rFonts w:hint="eastAsia"/>
        <w:b w:val="0"/>
      </w:rPr>
    </w:lvl>
    <w:lvl w:ilvl="1" w:tentative="0">
      <w:start w:val="1"/>
      <w:numFmt w:val="decimal"/>
      <w:lvlText w:val="5.%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786F0E58"/>
    <w:multiLevelType w:val="multilevel"/>
    <w:tmpl w:val="786F0E58"/>
    <w:lvl w:ilvl="0" w:tentative="0">
      <w:start w:val="1"/>
      <w:numFmt w:val="decimal"/>
      <w:lvlText w:val="%1."/>
      <w:lvlJc w:val="left"/>
      <w:pPr>
        <w:ind w:left="425" w:hanging="425"/>
      </w:pPr>
      <w:rPr>
        <w:rFonts w:hint="default" w:ascii="Times New Roman" w:hAnsi="Times New Roman" w:cs="Times New Roman"/>
        <w:b w:val="0"/>
        <w:sz w:val="30"/>
        <w:szCs w:val="30"/>
      </w:rPr>
    </w:lvl>
    <w:lvl w:ilvl="1" w:tentative="0">
      <w:start w:val="1"/>
      <w:numFmt w:val="decimal"/>
      <w:lvlText w:val="%1.%2."/>
      <w:lvlJc w:val="left"/>
      <w:pPr>
        <w:ind w:left="567" w:hanging="567"/>
      </w:pPr>
      <w:rPr>
        <w:b/>
        <w:sz w:val="24"/>
        <w:szCs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3"/>
  </w:num>
  <w:num w:numId="2">
    <w:abstractNumId w:val="6"/>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55"/>
    <w:rsid w:val="0000027E"/>
    <w:rsid w:val="00000D05"/>
    <w:rsid w:val="00000F8B"/>
    <w:rsid w:val="00001BCD"/>
    <w:rsid w:val="00001D4E"/>
    <w:rsid w:val="00001D62"/>
    <w:rsid w:val="00002238"/>
    <w:rsid w:val="00002374"/>
    <w:rsid w:val="00002B28"/>
    <w:rsid w:val="00002EB8"/>
    <w:rsid w:val="00002FE4"/>
    <w:rsid w:val="000033E4"/>
    <w:rsid w:val="00003415"/>
    <w:rsid w:val="00003756"/>
    <w:rsid w:val="000037C6"/>
    <w:rsid w:val="000055EB"/>
    <w:rsid w:val="00005B64"/>
    <w:rsid w:val="00005CDA"/>
    <w:rsid w:val="00005F45"/>
    <w:rsid w:val="000064DC"/>
    <w:rsid w:val="000064DE"/>
    <w:rsid w:val="000066FF"/>
    <w:rsid w:val="00007137"/>
    <w:rsid w:val="000077FA"/>
    <w:rsid w:val="00007AA8"/>
    <w:rsid w:val="00007FB7"/>
    <w:rsid w:val="000100C7"/>
    <w:rsid w:val="000102A0"/>
    <w:rsid w:val="000114F6"/>
    <w:rsid w:val="000115B0"/>
    <w:rsid w:val="00012639"/>
    <w:rsid w:val="00012D70"/>
    <w:rsid w:val="00013CE3"/>
    <w:rsid w:val="00014B1D"/>
    <w:rsid w:val="00014B66"/>
    <w:rsid w:val="0001540E"/>
    <w:rsid w:val="000157A9"/>
    <w:rsid w:val="00015C71"/>
    <w:rsid w:val="0001652C"/>
    <w:rsid w:val="0001654B"/>
    <w:rsid w:val="000177A9"/>
    <w:rsid w:val="0001783B"/>
    <w:rsid w:val="00017E4C"/>
    <w:rsid w:val="00020217"/>
    <w:rsid w:val="00021589"/>
    <w:rsid w:val="00021D08"/>
    <w:rsid w:val="00022199"/>
    <w:rsid w:val="0002277D"/>
    <w:rsid w:val="00022BB7"/>
    <w:rsid w:val="000240EE"/>
    <w:rsid w:val="00024826"/>
    <w:rsid w:val="00024866"/>
    <w:rsid w:val="00024A64"/>
    <w:rsid w:val="00024B7B"/>
    <w:rsid w:val="00025623"/>
    <w:rsid w:val="00025765"/>
    <w:rsid w:val="00025B64"/>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284D"/>
    <w:rsid w:val="00032C71"/>
    <w:rsid w:val="0003321D"/>
    <w:rsid w:val="00033A37"/>
    <w:rsid w:val="00033B92"/>
    <w:rsid w:val="000346CD"/>
    <w:rsid w:val="00035386"/>
    <w:rsid w:val="0003600C"/>
    <w:rsid w:val="00036F59"/>
    <w:rsid w:val="00037928"/>
    <w:rsid w:val="00040220"/>
    <w:rsid w:val="00040613"/>
    <w:rsid w:val="0004069F"/>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2F37"/>
    <w:rsid w:val="00043097"/>
    <w:rsid w:val="00043BBD"/>
    <w:rsid w:val="0004503D"/>
    <w:rsid w:val="00045253"/>
    <w:rsid w:val="00045305"/>
    <w:rsid w:val="0004708E"/>
    <w:rsid w:val="0004736B"/>
    <w:rsid w:val="0004743F"/>
    <w:rsid w:val="00047970"/>
    <w:rsid w:val="00047AFA"/>
    <w:rsid w:val="0005191F"/>
    <w:rsid w:val="00051A23"/>
    <w:rsid w:val="00051C31"/>
    <w:rsid w:val="000527D7"/>
    <w:rsid w:val="00052AC4"/>
    <w:rsid w:val="00052E85"/>
    <w:rsid w:val="00053448"/>
    <w:rsid w:val="000538CB"/>
    <w:rsid w:val="00053BD1"/>
    <w:rsid w:val="00053F25"/>
    <w:rsid w:val="0005468A"/>
    <w:rsid w:val="000548FF"/>
    <w:rsid w:val="00054D53"/>
    <w:rsid w:val="000551A2"/>
    <w:rsid w:val="0005658B"/>
    <w:rsid w:val="0005659F"/>
    <w:rsid w:val="00056996"/>
    <w:rsid w:val="00056B3D"/>
    <w:rsid w:val="00056C17"/>
    <w:rsid w:val="0005738D"/>
    <w:rsid w:val="000576BD"/>
    <w:rsid w:val="000577F6"/>
    <w:rsid w:val="00057944"/>
    <w:rsid w:val="000607F1"/>
    <w:rsid w:val="00060DE7"/>
    <w:rsid w:val="000615EF"/>
    <w:rsid w:val="00062CF6"/>
    <w:rsid w:val="000633B7"/>
    <w:rsid w:val="00063880"/>
    <w:rsid w:val="00063C32"/>
    <w:rsid w:val="00063CBB"/>
    <w:rsid w:val="00063DDB"/>
    <w:rsid w:val="00064A2F"/>
    <w:rsid w:val="000655B8"/>
    <w:rsid w:val="000655BA"/>
    <w:rsid w:val="000656C5"/>
    <w:rsid w:val="000666B5"/>
    <w:rsid w:val="000669E7"/>
    <w:rsid w:val="00066DDC"/>
    <w:rsid w:val="00066E52"/>
    <w:rsid w:val="000672E5"/>
    <w:rsid w:val="000678E8"/>
    <w:rsid w:val="000711FD"/>
    <w:rsid w:val="00071293"/>
    <w:rsid w:val="00071E8A"/>
    <w:rsid w:val="00072487"/>
    <w:rsid w:val="0007293C"/>
    <w:rsid w:val="00072D4C"/>
    <w:rsid w:val="000735B3"/>
    <w:rsid w:val="00073B69"/>
    <w:rsid w:val="00073DDD"/>
    <w:rsid w:val="000745A8"/>
    <w:rsid w:val="00074617"/>
    <w:rsid w:val="000755E1"/>
    <w:rsid w:val="00075650"/>
    <w:rsid w:val="000757FF"/>
    <w:rsid w:val="00076A26"/>
    <w:rsid w:val="00077AD9"/>
    <w:rsid w:val="00077CEB"/>
    <w:rsid w:val="0008070D"/>
    <w:rsid w:val="00081041"/>
    <w:rsid w:val="0008160B"/>
    <w:rsid w:val="00081849"/>
    <w:rsid w:val="00081C05"/>
    <w:rsid w:val="00081F69"/>
    <w:rsid w:val="00081FD7"/>
    <w:rsid w:val="0008201C"/>
    <w:rsid w:val="00082F4F"/>
    <w:rsid w:val="00083438"/>
    <w:rsid w:val="00084C90"/>
    <w:rsid w:val="00084CC2"/>
    <w:rsid w:val="00084D44"/>
    <w:rsid w:val="00084FDC"/>
    <w:rsid w:val="00085912"/>
    <w:rsid w:val="00085AD5"/>
    <w:rsid w:val="00085C25"/>
    <w:rsid w:val="00085EB7"/>
    <w:rsid w:val="000861F1"/>
    <w:rsid w:val="00086752"/>
    <w:rsid w:val="000868FA"/>
    <w:rsid w:val="00086E0F"/>
    <w:rsid w:val="00086F09"/>
    <w:rsid w:val="00086F32"/>
    <w:rsid w:val="0008709F"/>
    <w:rsid w:val="00087286"/>
    <w:rsid w:val="000873E9"/>
    <w:rsid w:val="00087406"/>
    <w:rsid w:val="00087535"/>
    <w:rsid w:val="00087F22"/>
    <w:rsid w:val="000907F2"/>
    <w:rsid w:val="00090C8E"/>
    <w:rsid w:val="00091328"/>
    <w:rsid w:val="00091462"/>
    <w:rsid w:val="00091600"/>
    <w:rsid w:val="000916A6"/>
    <w:rsid w:val="000919EF"/>
    <w:rsid w:val="00091B75"/>
    <w:rsid w:val="00091EE2"/>
    <w:rsid w:val="00093336"/>
    <w:rsid w:val="000933AF"/>
    <w:rsid w:val="00093AE6"/>
    <w:rsid w:val="00093AF9"/>
    <w:rsid w:val="000947A6"/>
    <w:rsid w:val="000948DB"/>
    <w:rsid w:val="00094ABD"/>
    <w:rsid w:val="00094AF4"/>
    <w:rsid w:val="00094BCB"/>
    <w:rsid w:val="00094E8D"/>
    <w:rsid w:val="00095262"/>
    <w:rsid w:val="000956D1"/>
    <w:rsid w:val="00095930"/>
    <w:rsid w:val="0009685E"/>
    <w:rsid w:val="0009733C"/>
    <w:rsid w:val="00097B43"/>
    <w:rsid w:val="000A0313"/>
    <w:rsid w:val="000A0409"/>
    <w:rsid w:val="000A06B9"/>
    <w:rsid w:val="000A0A5A"/>
    <w:rsid w:val="000A0B7E"/>
    <w:rsid w:val="000A1493"/>
    <w:rsid w:val="000A1526"/>
    <w:rsid w:val="000A1765"/>
    <w:rsid w:val="000A2104"/>
    <w:rsid w:val="000A2AE4"/>
    <w:rsid w:val="000A494E"/>
    <w:rsid w:val="000A4BE6"/>
    <w:rsid w:val="000A5B3F"/>
    <w:rsid w:val="000A7A64"/>
    <w:rsid w:val="000B0183"/>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12C"/>
    <w:rsid w:val="000B4C18"/>
    <w:rsid w:val="000B4ECD"/>
    <w:rsid w:val="000B51D1"/>
    <w:rsid w:val="000B51EB"/>
    <w:rsid w:val="000B567D"/>
    <w:rsid w:val="000B5EBC"/>
    <w:rsid w:val="000B69A8"/>
    <w:rsid w:val="000B7AAF"/>
    <w:rsid w:val="000B7BBB"/>
    <w:rsid w:val="000C0517"/>
    <w:rsid w:val="000C176F"/>
    <w:rsid w:val="000C2E80"/>
    <w:rsid w:val="000C2ED6"/>
    <w:rsid w:val="000C31FB"/>
    <w:rsid w:val="000C38B7"/>
    <w:rsid w:val="000C3E3A"/>
    <w:rsid w:val="000C3F19"/>
    <w:rsid w:val="000C4380"/>
    <w:rsid w:val="000C46B5"/>
    <w:rsid w:val="000C4A9F"/>
    <w:rsid w:val="000C4EC2"/>
    <w:rsid w:val="000C50D5"/>
    <w:rsid w:val="000C51EC"/>
    <w:rsid w:val="000C5B7B"/>
    <w:rsid w:val="000C5B90"/>
    <w:rsid w:val="000C6582"/>
    <w:rsid w:val="000C6739"/>
    <w:rsid w:val="000C6857"/>
    <w:rsid w:val="000C704B"/>
    <w:rsid w:val="000C7346"/>
    <w:rsid w:val="000C7C15"/>
    <w:rsid w:val="000D0531"/>
    <w:rsid w:val="000D05BD"/>
    <w:rsid w:val="000D095C"/>
    <w:rsid w:val="000D0A93"/>
    <w:rsid w:val="000D12E5"/>
    <w:rsid w:val="000D160A"/>
    <w:rsid w:val="000D1628"/>
    <w:rsid w:val="000D188D"/>
    <w:rsid w:val="000D1970"/>
    <w:rsid w:val="000D27F0"/>
    <w:rsid w:val="000D2C2C"/>
    <w:rsid w:val="000D2FE8"/>
    <w:rsid w:val="000D3282"/>
    <w:rsid w:val="000D32AE"/>
    <w:rsid w:val="000D34BA"/>
    <w:rsid w:val="000D39CA"/>
    <w:rsid w:val="000D3B90"/>
    <w:rsid w:val="000D3F80"/>
    <w:rsid w:val="000D4BB6"/>
    <w:rsid w:val="000D4FFD"/>
    <w:rsid w:val="000D6738"/>
    <w:rsid w:val="000D6D4E"/>
    <w:rsid w:val="000D72A8"/>
    <w:rsid w:val="000D78B6"/>
    <w:rsid w:val="000D7D55"/>
    <w:rsid w:val="000D7DEC"/>
    <w:rsid w:val="000E0093"/>
    <w:rsid w:val="000E01D1"/>
    <w:rsid w:val="000E0990"/>
    <w:rsid w:val="000E0A52"/>
    <w:rsid w:val="000E0CD8"/>
    <w:rsid w:val="000E0F22"/>
    <w:rsid w:val="000E0FE4"/>
    <w:rsid w:val="000E10C8"/>
    <w:rsid w:val="000E1C60"/>
    <w:rsid w:val="000E1D87"/>
    <w:rsid w:val="000E2397"/>
    <w:rsid w:val="000E23E4"/>
    <w:rsid w:val="000E2AA3"/>
    <w:rsid w:val="000E35B4"/>
    <w:rsid w:val="000E3AF4"/>
    <w:rsid w:val="000E3F87"/>
    <w:rsid w:val="000E4871"/>
    <w:rsid w:val="000E505A"/>
    <w:rsid w:val="000E5107"/>
    <w:rsid w:val="000E594D"/>
    <w:rsid w:val="000E64B7"/>
    <w:rsid w:val="000E676C"/>
    <w:rsid w:val="000E6BC2"/>
    <w:rsid w:val="000E6DC9"/>
    <w:rsid w:val="000E6DE5"/>
    <w:rsid w:val="000E6E6F"/>
    <w:rsid w:val="000E734A"/>
    <w:rsid w:val="000E74DE"/>
    <w:rsid w:val="000E75D2"/>
    <w:rsid w:val="000E75E6"/>
    <w:rsid w:val="000E7C1E"/>
    <w:rsid w:val="000F003B"/>
    <w:rsid w:val="000F1F42"/>
    <w:rsid w:val="000F245A"/>
    <w:rsid w:val="000F25AE"/>
    <w:rsid w:val="000F279F"/>
    <w:rsid w:val="000F2EAF"/>
    <w:rsid w:val="000F32FB"/>
    <w:rsid w:val="000F38FE"/>
    <w:rsid w:val="000F3A95"/>
    <w:rsid w:val="000F40F6"/>
    <w:rsid w:val="000F46EC"/>
    <w:rsid w:val="000F541F"/>
    <w:rsid w:val="000F570E"/>
    <w:rsid w:val="000F6327"/>
    <w:rsid w:val="000F64BB"/>
    <w:rsid w:val="000F64CE"/>
    <w:rsid w:val="000F651E"/>
    <w:rsid w:val="000F67D9"/>
    <w:rsid w:val="000F6A89"/>
    <w:rsid w:val="000F6BD0"/>
    <w:rsid w:val="000F6E3C"/>
    <w:rsid w:val="000F704D"/>
    <w:rsid w:val="000F74DB"/>
    <w:rsid w:val="000F7EC2"/>
    <w:rsid w:val="00100243"/>
    <w:rsid w:val="001005E0"/>
    <w:rsid w:val="00100765"/>
    <w:rsid w:val="00100EE9"/>
    <w:rsid w:val="00100FA2"/>
    <w:rsid w:val="00101808"/>
    <w:rsid w:val="0010194D"/>
    <w:rsid w:val="00102562"/>
    <w:rsid w:val="00102FF9"/>
    <w:rsid w:val="00103023"/>
    <w:rsid w:val="0010302E"/>
    <w:rsid w:val="001030D7"/>
    <w:rsid w:val="00103CE3"/>
    <w:rsid w:val="00104191"/>
    <w:rsid w:val="001047C8"/>
    <w:rsid w:val="001049F0"/>
    <w:rsid w:val="00104DFE"/>
    <w:rsid w:val="001065B1"/>
    <w:rsid w:val="0010684B"/>
    <w:rsid w:val="00107492"/>
    <w:rsid w:val="00107A8E"/>
    <w:rsid w:val="00107D4E"/>
    <w:rsid w:val="00107DA9"/>
    <w:rsid w:val="0011056F"/>
    <w:rsid w:val="00110AA0"/>
    <w:rsid w:val="00110E1D"/>
    <w:rsid w:val="00111636"/>
    <w:rsid w:val="00111F15"/>
    <w:rsid w:val="001121A7"/>
    <w:rsid w:val="00112ABC"/>
    <w:rsid w:val="0011307E"/>
    <w:rsid w:val="0011390C"/>
    <w:rsid w:val="00113A1A"/>
    <w:rsid w:val="00113AA8"/>
    <w:rsid w:val="00114ABD"/>
    <w:rsid w:val="0011505F"/>
    <w:rsid w:val="00115113"/>
    <w:rsid w:val="00115415"/>
    <w:rsid w:val="00115AE7"/>
    <w:rsid w:val="00116331"/>
    <w:rsid w:val="001169F4"/>
    <w:rsid w:val="00116D16"/>
    <w:rsid w:val="00116DAB"/>
    <w:rsid w:val="001173C1"/>
    <w:rsid w:val="00117485"/>
    <w:rsid w:val="001202C3"/>
    <w:rsid w:val="00120EF1"/>
    <w:rsid w:val="00121110"/>
    <w:rsid w:val="0012135F"/>
    <w:rsid w:val="00121376"/>
    <w:rsid w:val="00121681"/>
    <w:rsid w:val="00121E90"/>
    <w:rsid w:val="00122385"/>
    <w:rsid w:val="00122C1E"/>
    <w:rsid w:val="00123F06"/>
    <w:rsid w:val="001241FC"/>
    <w:rsid w:val="00124327"/>
    <w:rsid w:val="00124544"/>
    <w:rsid w:val="001246A0"/>
    <w:rsid w:val="00124D58"/>
    <w:rsid w:val="00124D88"/>
    <w:rsid w:val="00125421"/>
    <w:rsid w:val="001254DD"/>
    <w:rsid w:val="00125838"/>
    <w:rsid w:val="00125B63"/>
    <w:rsid w:val="00126251"/>
    <w:rsid w:val="001264DC"/>
    <w:rsid w:val="00127399"/>
    <w:rsid w:val="0012781A"/>
    <w:rsid w:val="00127F21"/>
    <w:rsid w:val="00131387"/>
    <w:rsid w:val="00131CA0"/>
    <w:rsid w:val="001320FA"/>
    <w:rsid w:val="0013381B"/>
    <w:rsid w:val="00133F99"/>
    <w:rsid w:val="001340B8"/>
    <w:rsid w:val="001340CF"/>
    <w:rsid w:val="001341F3"/>
    <w:rsid w:val="0013449D"/>
    <w:rsid w:val="00134A93"/>
    <w:rsid w:val="0013569A"/>
    <w:rsid w:val="001357DD"/>
    <w:rsid w:val="001363F7"/>
    <w:rsid w:val="00136482"/>
    <w:rsid w:val="0013666C"/>
    <w:rsid w:val="00136765"/>
    <w:rsid w:val="00136ABF"/>
    <w:rsid w:val="00136FBC"/>
    <w:rsid w:val="0013794A"/>
    <w:rsid w:val="00137A28"/>
    <w:rsid w:val="00137EF0"/>
    <w:rsid w:val="001400EB"/>
    <w:rsid w:val="00140AF6"/>
    <w:rsid w:val="00140BEF"/>
    <w:rsid w:val="00140CE1"/>
    <w:rsid w:val="001414E7"/>
    <w:rsid w:val="0014176A"/>
    <w:rsid w:val="001417BF"/>
    <w:rsid w:val="00141BB8"/>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11C0"/>
    <w:rsid w:val="00151D4D"/>
    <w:rsid w:val="0015210E"/>
    <w:rsid w:val="00153386"/>
    <w:rsid w:val="00153433"/>
    <w:rsid w:val="001536FA"/>
    <w:rsid w:val="00154FA4"/>
    <w:rsid w:val="00155064"/>
    <w:rsid w:val="0015578B"/>
    <w:rsid w:val="00155BE9"/>
    <w:rsid w:val="00155E3D"/>
    <w:rsid w:val="00155F44"/>
    <w:rsid w:val="001566D0"/>
    <w:rsid w:val="00156C0F"/>
    <w:rsid w:val="00157194"/>
    <w:rsid w:val="0015769A"/>
    <w:rsid w:val="001578D9"/>
    <w:rsid w:val="00157B0F"/>
    <w:rsid w:val="0016089F"/>
    <w:rsid w:val="00160C85"/>
    <w:rsid w:val="001615AE"/>
    <w:rsid w:val="001616EC"/>
    <w:rsid w:val="00162FEA"/>
    <w:rsid w:val="001630B1"/>
    <w:rsid w:val="001631DE"/>
    <w:rsid w:val="00163C9B"/>
    <w:rsid w:val="00163D6B"/>
    <w:rsid w:val="00163E42"/>
    <w:rsid w:val="001661E4"/>
    <w:rsid w:val="00166A51"/>
    <w:rsid w:val="00166AA1"/>
    <w:rsid w:val="00166CC0"/>
    <w:rsid w:val="00166D25"/>
    <w:rsid w:val="0016719B"/>
    <w:rsid w:val="00170E1B"/>
    <w:rsid w:val="0017189B"/>
    <w:rsid w:val="0017191B"/>
    <w:rsid w:val="00171B6C"/>
    <w:rsid w:val="00171D36"/>
    <w:rsid w:val="00172447"/>
    <w:rsid w:val="00172CEA"/>
    <w:rsid w:val="00173135"/>
    <w:rsid w:val="001737EC"/>
    <w:rsid w:val="001742B9"/>
    <w:rsid w:val="001746E1"/>
    <w:rsid w:val="001751DD"/>
    <w:rsid w:val="00175B2F"/>
    <w:rsid w:val="00176852"/>
    <w:rsid w:val="0017692D"/>
    <w:rsid w:val="00176FED"/>
    <w:rsid w:val="00176FF0"/>
    <w:rsid w:val="001779AA"/>
    <w:rsid w:val="00177B94"/>
    <w:rsid w:val="0018127E"/>
    <w:rsid w:val="00181950"/>
    <w:rsid w:val="00181F15"/>
    <w:rsid w:val="001829DF"/>
    <w:rsid w:val="00182ABB"/>
    <w:rsid w:val="00184FF6"/>
    <w:rsid w:val="0018537F"/>
    <w:rsid w:val="001853CD"/>
    <w:rsid w:val="001855E7"/>
    <w:rsid w:val="00186597"/>
    <w:rsid w:val="001871A3"/>
    <w:rsid w:val="00187220"/>
    <w:rsid w:val="0018768C"/>
    <w:rsid w:val="00187C62"/>
    <w:rsid w:val="00187CFD"/>
    <w:rsid w:val="00190DA7"/>
    <w:rsid w:val="00191045"/>
    <w:rsid w:val="00191291"/>
    <w:rsid w:val="00192433"/>
    <w:rsid w:val="0019251C"/>
    <w:rsid w:val="001927BB"/>
    <w:rsid w:val="00193D65"/>
    <w:rsid w:val="0019434A"/>
    <w:rsid w:val="001949DF"/>
    <w:rsid w:val="00194A42"/>
    <w:rsid w:val="00194A52"/>
    <w:rsid w:val="00194C93"/>
    <w:rsid w:val="0019533D"/>
    <w:rsid w:val="00195498"/>
    <w:rsid w:val="00195DD3"/>
    <w:rsid w:val="00196254"/>
    <w:rsid w:val="00196744"/>
    <w:rsid w:val="00196AA2"/>
    <w:rsid w:val="00197AB8"/>
    <w:rsid w:val="00197EB8"/>
    <w:rsid w:val="001A1145"/>
    <w:rsid w:val="001A153A"/>
    <w:rsid w:val="001A1B9A"/>
    <w:rsid w:val="001A1F7E"/>
    <w:rsid w:val="001A20AF"/>
    <w:rsid w:val="001A2574"/>
    <w:rsid w:val="001A2EAF"/>
    <w:rsid w:val="001A3071"/>
    <w:rsid w:val="001A35F7"/>
    <w:rsid w:val="001A3C56"/>
    <w:rsid w:val="001A53BD"/>
    <w:rsid w:val="001A543D"/>
    <w:rsid w:val="001A5773"/>
    <w:rsid w:val="001A5B89"/>
    <w:rsid w:val="001A6123"/>
    <w:rsid w:val="001A61F6"/>
    <w:rsid w:val="001A62C2"/>
    <w:rsid w:val="001A62E5"/>
    <w:rsid w:val="001A6F0A"/>
    <w:rsid w:val="001A709C"/>
    <w:rsid w:val="001A7104"/>
    <w:rsid w:val="001B02D1"/>
    <w:rsid w:val="001B15BD"/>
    <w:rsid w:val="001B2DC4"/>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35A"/>
    <w:rsid w:val="001C355A"/>
    <w:rsid w:val="001C3C7B"/>
    <w:rsid w:val="001C3D3F"/>
    <w:rsid w:val="001C3DFE"/>
    <w:rsid w:val="001C3F01"/>
    <w:rsid w:val="001C436D"/>
    <w:rsid w:val="001C4529"/>
    <w:rsid w:val="001C46BC"/>
    <w:rsid w:val="001C4A16"/>
    <w:rsid w:val="001C4CAE"/>
    <w:rsid w:val="001C5097"/>
    <w:rsid w:val="001C5BA1"/>
    <w:rsid w:val="001C5D75"/>
    <w:rsid w:val="001C6649"/>
    <w:rsid w:val="001C698C"/>
    <w:rsid w:val="001C728E"/>
    <w:rsid w:val="001D071A"/>
    <w:rsid w:val="001D0D61"/>
    <w:rsid w:val="001D0DA1"/>
    <w:rsid w:val="001D0E22"/>
    <w:rsid w:val="001D0ED7"/>
    <w:rsid w:val="001D106F"/>
    <w:rsid w:val="001D172A"/>
    <w:rsid w:val="001D1840"/>
    <w:rsid w:val="001D1C32"/>
    <w:rsid w:val="001D30B4"/>
    <w:rsid w:val="001D31A1"/>
    <w:rsid w:val="001D3D90"/>
    <w:rsid w:val="001D3E00"/>
    <w:rsid w:val="001D3FD9"/>
    <w:rsid w:val="001D43C9"/>
    <w:rsid w:val="001D4AE1"/>
    <w:rsid w:val="001D4D61"/>
    <w:rsid w:val="001D4DDC"/>
    <w:rsid w:val="001D52E0"/>
    <w:rsid w:val="001D69CA"/>
    <w:rsid w:val="001D6B66"/>
    <w:rsid w:val="001D6E0F"/>
    <w:rsid w:val="001D7099"/>
    <w:rsid w:val="001E0799"/>
    <w:rsid w:val="001E0A80"/>
    <w:rsid w:val="001E0D67"/>
    <w:rsid w:val="001E0F78"/>
    <w:rsid w:val="001E2BE6"/>
    <w:rsid w:val="001E2DB4"/>
    <w:rsid w:val="001E3563"/>
    <w:rsid w:val="001E5208"/>
    <w:rsid w:val="001E5458"/>
    <w:rsid w:val="001E57FE"/>
    <w:rsid w:val="001E599E"/>
    <w:rsid w:val="001E5ECC"/>
    <w:rsid w:val="001E6482"/>
    <w:rsid w:val="001E6DFA"/>
    <w:rsid w:val="001E6E2C"/>
    <w:rsid w:val="001E71A4"/>
    <w:rsid w:val="001E7560"/>
    <w:rsid w:val="001E7739"/>
    <w:rsid w:val="001E777C"/>
    <w:rsid w:val="001E7AEB"/>
    <w:rsid w:val="001F00CC"/>
    <w:rsid w:val="001F01E2"/>
    <w:rsid w:val="001F0841"/>
    <w:rsid w:val="001F21C2"/>
    <w:rsid w:val="001F36EF"/>
    <w:rsid w:val="001F4BC0"/>
    <w:rsid w:val="001F502E"/>
    <w:rsid w:val="001F5DA6"/>
    <w:rsid w:val="001F60F8"/>
    <w:rsid w:val="001F6A50"/>
    <w:rsid w:val="001F75D5"/>
    <w:rsid w:val="001F7832"/>
    <w:rsid w:val="001F7D6C"/>
    <w:rsid w:val="0020059A"/>
    <w:rsid w:val="002008A6"/>
    <w:rsid w:val="00201C97"/>
    <w:rsid w:val="002021EC"/>
    <w:rsid w:val="0020271E"/>
    <w:rsid w:val="002027EC"/>
    <w:rsid w:val="00202CEA"/>
    <w:rsid w:val="00203381"/>
    <w:rsid w:val="002038F9"/>
    <w:rsid w:val="00203A34"/>
    <w:rsid w:val="00205548"/>
    <w:rsid w:val="00206BAA"/>
    <w:rsid w:val="00206E86"/>
    <w:rsid w:val="00206F89"/>
    <w:rsid w:val="00207049"/>
    <w:rsid w:val="002070AB"/>
    <w:rsid w:val="00207320"/>
    <w:rsid w:val="002074E7"/>
    <w:rsid w:val="00207EB4"/>
    <w:rsid w:val="002100FE"/>
    <w:rsid w:val="00210BE1"/>
    <w:rsid w:val="00210BEB"/>
    <w:rsid w:val="00210D0A"/>
    <w:rsid w:val="00211C0B"/>
    <w:rsid w:val="00212B6E"/>
    <w:rsid w:val="00212C0D"/>
    <w:rsid w:val="00212D5F"/>
    <w:rsid w:val="00213126"/>
    <w:rsid w:val="0021335C"/>
    <w:rsid w:val="00213F4E"/>
    <w:rsid w:val="00213FA4"/>
    <w:rsid w:val="00214111"/>
    <w:rsid w:val="002142A4"/>
    <w:rsid w:val="0021469D"/>
    <w:rsid w:val="00214A64"/>
    <w:rsid w:val="00214C8F"/>
    <w:rsid w:val="00215B58"/>
    <w:rsid w:val="00216950"/>
    <w:rsid w:val="0022005C"/>
    <w:rsid w:val="002208A2"/>
    <w:rsid w:val="00220C68"/>
    <w:rsid w:val="002217FC"/>
    <w:rsid w:val="00221930"/>
    <w:rsid w:val="00221E69"/>
    <w:rsid w:val="0022221B"/>
    <w:rsid w:val="0022243A"/>
    <w:rsid w:val="0022308E"/>
    <w:rsid w:val="002235D2"/>
    <w:rsid w:val="0022376F"/>
    <w:rsid w:val="002240C7"/>
    <w:rsid w:val="0022425A"/>
    <w:rsid w:val="002243FB"/>
    <w:rsid w:val="002244A4"/>
    <w:rsid w:val="002244F3"/>
    <w:rsid w:val="00224522"/>
    <w:rsid w:val="00224909"/>
    <w:rsid w:val="0022513C"/>
    <w:rsid w:val="00225AD0"/>
    <w:rsid w:val="00225CE7"/>
    <w:rsid w:val="00225D38"/>
    <w:rsid w:val="0022609B"/>
    <w:rsid w:val="002266BF"/>
    <w:rsid w:val="0022676B"/>
    <w:rsid w:val="00226CAD"/>
    <w:rsid w:val="0022784B"/>
    <w:rsid w:val="00230060"/>
    <w:rsid w:val="002300FA"/>
    <w:rsid w:val="002308E7"/>
    <w:rsid w:val="00230D7E"/>
    <w:rsid w:val="0023117D"/>
    <w:rsid w:val="002319E9"/>
    <w:rsid w:val="00231B80"/>
    <w:rsid w:val="0023263F"/>
    <w:rsid w:val="00232F54"/>
    <w:rsid w:val="00232FCA"/>
    <w:rsid w:val="00234168"/>
    <w:rsid w:val="00234341"/>
    <w:rsid w:val="00235958"/>
    <w:rsid w:val="002359C2"/>
    <w:rsid w:val="00235A0A"/>
    <w:rsid w:val="00235E69"/>
    <w:rsid w:val="0023667F"/>
    <w:rsid w:val="00236746"/>
    <w:rsid w:val="00236937"/>
    <w:rsid w:val="00236DB4"/>
    <w:rsid w:val="00237A7D"/>
    <w:rsid w:val="00237B14"/>
    <w:rsid w:val="00237B42"/>
    <w:rsid w:val="00237F63"/>
    <w:rsid w:val="00240035"/>
    <w:rsid w:val="00240098"/>
    <w:rsid w:val="00241ABA"/>
    <w:rsid w:val="00242032"/>
    <w:rsid w:val="00242BFC"/>
    <w:rsid w:val="00242FBC"/>
    <w:rsid w:val="00245CC9"/>
    <w:rsid w:val="0024616A"/>
    <w:rsid w:val="0024649D"/>
    <w:rsid w:val="0024650D"/>
    <w:rsid w:val="0024690C"/>
    <w:rsid w:val="002469D9"/>
    <w:rsid w:val="00246DCA"/>
    <w:rsid w:val="00246E90"/>
    <w:rsid w:val="002470B8"/>
    <w:rsid w:val="002474FE"/>
    <w:rsid w:val="00247BFE"/>
    <w:rsid w:val="00247F55"/>
    <w:rsid w:val="0025045C"/>
    <w:rsid w:val="00250561"/>
    <w:rsid w:val="0025061E"/>
    <w:rsid w:val="002507B1"/>
    <w:rsid w:val="002510FB"/>
    <w:rsid w:val="0025147B"/>
    <w:rsid w:val="00251559"/>
    <w:rsid w:val="0025169E"/>
    <w:rsid w:val="00251878"/>
    <w:rsid w:val="00251CE4"/>
    <w:rsid w:val="002525AB"/>
    <w:rsid w:val="0025405C"/>
    <w:rsid w:val="002545B5"/>
    <w:rsid w:val="00254872"/>
    <w:rsid w:val="00254886"/>
    <w:rsid w:val="00255665"/>
    <w:rsid w:val="00256222"/>
    <w:rsid w:val="00256650"/>
    <w:rsid w:val="00256657"/>
    <w:rsid w:val="0025669C"/>
    <w:rsid w:val="00256EAB"/>
    <w:rsid w:val="00257192"/>
    <w:rsid w:val="0025728F"/>
    <w:rsid w:val="0025741D"/>
    <w:rsid w:val="00260E09"/>
    <w:rsid w:val="00261158"/>
    <w:rsid w:val="002612D5"/>
    <w:rsid w:val="00261E4C"/>
    <w:rsid w:val="00261E60"/>
    <w:rsid w:val="00263AC5"/>
    <w:rsid w:val="00263F55"/>
    <w:rsid w:val="00264AEF"/>
    <w:rsid w:val="00264AFB"/>
    <w:rsid w:val="00265417"/>
    <w:rsid w:val="0026563B"/>
    <w:rsid w:val="00265853"/>
    <w:rsid w:val="002660BE"/>
    <w:rsid w:val="00266BC4"/>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1F8"/>
    <w:rsid w:val="002778FB"/>
    <w:rsid w:val="00277C2D"/>
    <w:rsid w:val="00277CAD"/>
    <w:rsid w:val="00280DE5"/>
    <w:rsid w:val="00280EB2"/>
    <w:rsid w:val="00281391"/>
    <w:rsid w:val="00281574"/>
    <w:rsid w:val="00282055"/>
    <w:rsid w:val="0028339B"/>
    <w:rsid w:val="00283CA6"/>
    <w:rsid w:val="00283CF5"/>
    <w:rsid w:val="00283DE4"/>
    <w:rsid w:val="0028408F"/>
    <w:rsid w:val="00284464"/>
    <w:rsid w:val="00284484"/>
    <w:rsid w:val="002849CA"/>
    <w:rsid w:val="00284C8E"/>
    <w:rsid w:val="0028516F"/>
    <w:rsid w:val="00285AB8"/>
    <w:rsid w:val="0028612F"/>
    <w:rsid w:val="0028626D"/>
    <w:rsid w:val="00286750"/>
    <w:rsid w:val="00286ED9"/>
    <w:rsid w:val="00287C17"/>
    <w:rsid w:val="00287CAB"/>
    <w:rsid w:val="00290ACE"/>
    <w:rsid w:val="00290F2F"/>
    <w:rsid w:val="002913A5"/>
    <w:rsid w:val="00291560"/>
    <w:rsid w:val="00291B7D"/>
    <w:rsid w:val="00291BED"/>
    <w:rsid w:val="00292AD5"/>
    <w:rsid w:val="00292FBE"/>
    <w:rsid w:val="002930DF"/>
    <w:rsid w:val="00293257"/>
    <w:rsid w:val="00293B68"/>
    <w:rsid w:val="00293C76"/>
    <w:rsid w:val="00294030"/>
    <w:rsid w:val="00294F68"/>
    <w:rsid w:val="00295378"/>
    <w:rsid w:val="0029557E"/>
    <w:rsid w:val="002958F5"/>
    <w:rsid w:val="0029625B"/>
    <w:rsid w:val="00296F27"/>
    <w:rsid w:val="00297152"/>
    <w:rsid w:val="0029721D"/>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A5"/>
    <w:rsid w:val="002A56C0"/>
    <w:rsid w:val="002A5C8B"/>
    <w:rsid w:val="002A6180"/>
    <w:rsid w:val="002A6BB9"/>
    <w:rsid w:val="002A6E98"/>
    <w:rsid w:val="002A7757"/>
    <w:rsid w:val="002A7968"/>
    <w:rsid w:val="002A7BBC"/>
    <w:rsid w:val="002A7E83"/>
    <w:rsid w:val="002B08C7"/>
    <w:rsid w:val="002B0DD7"/>
    <w:rsid w:val="002B1B88"/>
    <w:rsid w:val="002B1C7C"/>
    <w:rsid w:val="002B2391"/>
    <w:rsid w:val="002B2B71"/>
    <w:rsid w:val="002B31D0"/>
    <w:rsid w:val="002B3369"/>
    <w:rsid w:val="002B39C5"/>
    <w:rsid w:val="002B3A99"/>
    <w:rsid w:val="002B3AEA"/>
    <w:rsid w:val="002B4535"/>
    <w:rsid w:val="002B4C20"/>
    <w:rsid w:val="002B4C62"/>
    <w:rsid w:val="002B4C82"/>
    <w:rsid w:val="002B553B"/>
    <w:rsid w:val="002B55A5"/>
    <w:rsid w:val="002B55FF"/>
    <w:rsid w:val="002B5D6A"/>
    <w:rsid w:val="002B6134"/>
    <w:rsid w:val="002B67CD"/>
    <w:rsid w:val="002B6A63"/>
    <w:rsid w:val="002B7006"/>
    <w:rsid w:val="002B77DF"/>
    <w:rsid w:val="002B7821"/>
    <w:rsid w:val="002B7EC9"/>
    <w:rsid w:val="002C000D"/>
    <w:rsid w:val="002C1505"/>
    <w:rsid w:val="002C2558"/>
    <w:rsid w:val="002C290B"/>
    <w:rsid w:val="002C2DE5"/>
    <w:rsid w:val="002C3474"/>
    <w:rsid w:val="002C4083"/>
    <w:rsid w:val="002C43F8"/>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106"/>
    <w:rsid w:val="002D3EA8"/>
    <w:rsid w:val="002D4444"/>
    <w:rsid w:val="002D474F"/>
    <w:rsid w:val="002D539B"/>
    <w:rsid w:val="002D53A2"/>
    <w:rsid w:val="002D58A6"/>
    <w:rsid w:val="002D5931"/>
    <w:rsid w:val="002D60F7"/>
    <w:rsid w:val="002D63EA"/>
    <w:rsid w:val="002D66C0"/>
    <w:rsid w:val="002D6707"/>
    <w:rsid w:val="002D6E0E"/>
    <w:rsid w:val="002D6FC2"/>
    <w:rsid w:val="002D712B"/>
    <w:rsid w:val="002D765C"/>
    <w:rsid w:val="002D7ECE"/>
    <w:rsid w:val="002E0273"/>
    <w:rsid w:val="002E035C"/>
    <w:rsid w:val="002E05A3"/>
    <w:rsid w:val="002E0859"/>
    <w:rsid w:val="002E0A56"/>
    <w:rsid w:val="002E1075"/>
    <w:rsid w:val="002E1842"/>
    <w:rsid w:val="002E18F3"/>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02"/>
    <w:rsid w:val="002F24D7"/>
    <w:rsid w:val="002F257A"/>
    <w:rsid w:val="002F3078"/>
    <w:rsid w:val="002F366C"/>
    <w:rsid w:val="002F392B"/>
    <w:rsid w:val="002F3C08"/>
    <w:rsid w:val="002F45D5"/>
    <w:rsid w:val="002F516F"/>
    <w:rsid w:val="002F5BAC"/>
    <w:rsid w:val="002F5D83"/>
    <w:rsid w:val="002F65F3"/>
    <w:rsid w:val="002F6662"/>
    <w:rsid w:val="002F7ACB"/>
    <w:rsid w:val="00301001"/>
    <w:rsid w:val="0030143E"/>
    <w:rsid w:val="00301D34"/>
    <w:rsid w:val="003020F0"/>
    <w:rsid w:val="003025DF"/>
    <w:rsid w:val="00302651"/>
    <w:rsid w:val="003028D2"/>
    <w:rsid w:val="003035B7"/>
    <w:rsid w:val="003039D0"/>
    <w:rsid w:val="00303E2D"/>
    <w:rsid w:val="00303F84"/>
    <w:rsid w:val="00304213"/>
    <w:rsid w:val="00304300"/>
    <w:rsid w:val="00304465"/>
    <w:rsid w:val="0030492D"/>
    <w:rsid w:val="003049C6"/>
    <w:rsid w:val="00305DF5"/>
    <w:rsid w:val="0030722B"/>
    <w:rsid w:val="00307E7C"/>
    <w:rsid w:val="00307F28"/>
    <w:rsid w:val="0031011B"/>
    <w:rsid w:val="0031243D"/>
    <w:rsid w:val="003127BC"/>
    <w:rsid w:val="00312E32"/>
    <w:rsid w:val="003130E3"/>
    <w:rsid w:val="0031310C"/>
    <w:rsid w:val="003134D0"/>
    <w:rsid w:val="0031447B"/>
    <w:rsid w:val="003147FC"/>
    <w:rsid w:val="00315952"/>
    <w:rsid w:val="00315EA9"/>
    <w:rsid w:val="00315EFC"/>
    <w:rsid w:val="00316285"/>
    <w:rsid w:val="00316A54"/>
    <w:rsid w:val="00316AB5"/>
    <w:rsid w:val="00317031"/>
    <w:rsid w:val="0031787D"/>
    <w:rsid w:val="00320535"/>
    <w:rsid w:val="00320663"/>
    <w:rsid w:val="00320B50"/>
    <w:rsid w:val="00320BB0"/>
    <w:rsid w:val="00320F8D"/>
    <w:rsid w:val="00321628"/>
    <w:rsid w:val="003216AF"/>
    <w:rsid w:val="00321EF0"/>
    <w:rsid w:val="0032231B"/>
    <w:rsid w:val="00322571"/>
    <w:rsid w:val="00322609"/>
    <w:rsid w:val="00323094"/>
    <w:rsid w:val="003232C8"/>
    <w:rsid w:val="00323A67"/>
    <w:rsid w:val="00324E27"/>
    <w:rsid w:val="00325EA2"/>
    <w:rsid w:val="00326270"/>
    <w:rsid w:val="003268B4"/>
    <w:rsid w:val="003271FF"/>
    <w:rsid w:val="0032724A"/>
    <w:rsid w:val="00327537"/>
    <w:rsid w:val="003303A2"/>
    <w:rsid w:val="0033074E"/>
    <w:rsid w:val="00330868"/>
    <w:rsid w:val="00330A90"/>
    <w:rsid w:val="00330CFC"/>
    <w:rsid w:val="0033111D"/>
    <w:rsid w:val="0033136A"/>
    <w:rsid w:val="0033148C"/>
    <w:rsid w:val="00331765"/>
    <w:rsid w:val="00331A80"/>
    <w:rsid w:val="00331BA9"/>
    <w:rsid w:val="00332E1A"/>
    <w:rsid w:val="00333018"/>
    <w:rsid w:val="003330F1"/>
    <w:rsid w:val="0033334E"/>
    <w:rsid w:val="00333BF2"/>
    <w:rsid w:val="00333D3C"/>
    <w:rsid w:val="00334485"/>
    <w:rsid w:val="00334F17"/>
    <w:rsid w:val="003353B3"/>
    <w:rsid w:val="003353B9"/>
    <w:rsid w:val="0033600E"/>
    <w:rsid w:val="00336B82"/>
    <w:rsid w:val="0033743B"/>
    <w:rsid w:val="0033755E"/>
    <w:rsid w:val="00341213"/>
    <w:rsid w:val="00341540"/>
    <w:rsid w:val="00341546"/>
    <w:rsid w:val="00341993"/>
    <w:rsid w:val="00341BDF"/>
    <w:rsid w:val="003423F6"/>
    <w:rsid w:val="0034297C"/>
    <w:rsid w:val="00343702"/>
    <w:rsid w:val="00344CDC"/>
    <w:rsid w:val="003452C2"/>
    <w:rsid w:val="00345779"/>
    <w:rsid w:val="00345E0C"/>
    <w:rsid w:val="0034698C"/>
    <w:rsid w:val="00347514"/>
    <w:rsid w:val="00347888"/>
    <w:rsid w:val="003479BD"/>
    <w:rsid w:val="00347D24"/>
    <w:rsid w:val="00347EDA"/>
    <w:rsid w:val="0035003F"/>
    <w:rsid w:val="003511F8"/>
    <w:rsid w:val="00351301"/>
    <w:rsid w:val="0035130B"/>
    <w:rsid w:val="00352282"/>
    <w:rsid w:val="003526C5"/>
    <w:rsid w:val="0035279E"/>
    <w:rsid w:val="003528D8"/>
    <w:rsid w:val="0035324C"/>
    <w:rsid w:val="003536F8"/>
    <w:rsid w:val="003537EB"/>
    <w:rsid w:val="003537FE"/>
    <w:rsid w:val="00353F1D"/>
    <w:rsid w:val="00354B61"/>
    <w:rsid w:val="003550C1"/>
    <w:rsid w:val="003559C1"/>
    <w:rsid w:val="00355AEB"/>
    <w:rsid w:val="003567A0"/>
    <w:rsid w:val="00356F09"/>
    <w:rsid w:val="00357803"/>
    <w:rsid w:val="00357B57"/>
    <w:rsid w:val="00360197"/>
    <w:rsid w:val="00360636"/>
    <w:rsid w:val="00360D91"/>
    <w:rsid w:val="00361299"/>
    <w:rsid w:val="0036137E"/>
    <w:rsid w:val="0036143C"/>
    <w:rsid w:val="00361B4D"/>
    <w:rsid w:val="00363009"/>
    <w:rsid w:val="0036334D"/>
    <w:rsid w:val="00363E16"/>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2EC"/>
    <w:rsid w:val="0037491B"/>
    <w:rsid w:val="00374C92"/>
    <w:rsid w:val="00375513"/>
    <w:rsid w:val="003756CA"/>
    <w:rsid w:val="003759CD"/>
    <w:rsid w:val="003761AE"/>
    <w:rsid w:val="003766C1"/>
    <w:rsid w:val="00376839"/>
    <w:rsid w:val="0037684E"/>
    <w:rsid w:val="00376AD8"/>
    <w:rsid w:val="00376E14"/>
    <w:rsid w:val="00377463"/>
    <w:rsid w:val="003775DB"/>
    <w:rsid w:val="00377761"/>
    <w:rsid w:val="00380D50"/>
    <w:rsid w:val="00381845"/>
    <w:rsid w:val="00381A19"/>
    <w:rsid w:val="00381D50"/>
    <w:rsid w:val="003822AD"/>
    <w:rsid w:val="00382377"/>
    <w:rsid w:val="00382762"/>
    <w:rsid w:val="003829A5"/>
    <w:rsid w:val="00383143"/>
    <w:rsid w:val="003839E9"/>
    <w:rsid w:val="00383A22"/>
    <w:rsid w:val="00383A8D"/>
    <w:rsid w:val="00384376"/>
    <w:rsid w:val="00384737"/>
    <w:rsid w:val="003849B1"/>
    <w:rsid w:val="00384A91"/>
    <w:rsid w:val="00385E63"/>
    <w:rsid w:val="0038644C"/>
    <w:rsid w:val="003866FA"/>
    <w:rsid w:val="00386815"/>
    <w:rsid w:val="00386866"/>
    <w:rsid w:val="00386AB6"/>
    <w:rsid w:val="0038788C"/>
    <w:rsid w:val="00387C19"/>
    <w:rsid w:val="0039028B"/>
    <w:rsid w:val="003907FF"/>
    <w:rsid w:val="00390808"/>
    <w:rsid w:val="0039082C"/>
    <w:rsid w:val="00390E33"/>
    <w:rsid w:val="00390EF2"/>
    <w:rsid w:val="00391000"/>
    <w:rsid w:val="00391387"/>
    <w:rsid w:val="00391D78"/>
    <w:rsid w:val="00392BFD"/>
    <w:rsid w:val="00392C3E"/>
    <w:rsid w:val="003934BF"/>
    <w:rsid w:val="0039400F"/>
    <w:rsid w:val="003941B7"/>
    <w:rsid w:val="00394443"/>
    <w:rsid w:val="00394580"/>
    <w:rsid w:val="0039471D"/>
    <w:rsid w:val="0039482F"/>
    <w:rsid w:val="00394AF3"/>
    <w:rsid w:val="00395164"/>
    <w:rsid w:val="00395C72"/>
    <w:rsid w:val="00395F89"/>
    <w:rsid w:val="0039659F"/>
    <w:rsid w:val="00396746"/>
    <w:rsid w:val="00396D78"/>
    <w:rsid w:val="00396F91"/>
    <w:rsid w:val="00397398"/>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6720"/>
    <w:rsid w:val="003A7343"/>
    <w:rsid w:val="003A7DD3"/>
    <w:rsid w:val="003B1063"/>
    <w:rsid w:val="003B177C"/>
    <w:rsid w:val="003B197F"/>
    <w:rsid w:val="003B19C3"/>
    <w:rsid w:val="003B2068"/>
    <w:rsid w:val="003B2654"/>
    <w:rsid w:val="003B2EAF"/>
    <w:rsid w:val="003B2F96"/>
    <w:rsid w:val="003B3386"/>
    <w:rsid w:val="003B3C69"/>
    <w:rsid w:val="003B3DD5"/>
    <w:rsid w:val="003B4685"/>
    <w:rsid w:val="003B554E"/>
    <w:rsid w:val="003B5588"/>
    <w:rsid w:val="003B6A23"/>
    <w:rsid w:val="003B78FA"/>
    <w:rsid w:val="003B7B5D"/>
    <w:rsid w:val="003C016F"/>
    <w:rsid w:val="003C1072"/>
    <w:rsid w:val="003C1AC1"/>
    <w:rsid w:val="003C1BE9"/>
    <w:rsid w:val="003C1D1D"/>
    <w:rsid w:val="003C224F"/>
    <w:rsid w:val="003C2CC7"/>
    <w:rsid w:val="003C34CA"/>
    <w:rsid w:val="003C3F69"/>
    <w:rsid w:val="003C498D"/>
    <w:rsid w:val="003C4E7D"/>
    <w:rsid w:val="003C54E7"/>
    <w:rsid w:val="003C569C"/>
    <w:rsid w:val="003C5DF5"/>
    <w:rsid w:val="003C5DFB"/>
    <w:rsid w:val="003C6222"/>
    <w:rsid w:val="003C63EB"/>
    <w:rsid w:val="003C64C7"/>
    <w:rsid w:val="003C6D6B"/>
    <w:rsid w:val="003C6E16"/>
    <w:rsid w:val="003C71DF"/>
    <w:rsid w:val="003C758B"/>
    <w:rsid w:val="003C7686"/>
    <w:rsid w:val="003C7910"/>
    <w:rsid w:val="003C7C73"/>
    <w:rsid w:val="003D1293"/>
    <w:rsid w:val="003D40C1"/>
    <w:rsid w:val="003D4438"/>
    <w:rsid w:val="003D501B"/>
    <w:rsid w:val="003D57AC"/>
    <w:rsid w:val="003D5A76"/>
    <w:rsid w:val="003D656A"/>
    <w:rsid w:val="003D67F3"/>
    <w:rsid w:val="003D6FDC"/>
    <w:rsid w:val="003D7021"/>
    <w:rsid w:val="003D71A6"/>
    <w:rsid w:val="003E028C"/>
    <w:rsid w:val="003E06FD"/>
    <w:rsid w:val="003E0C8F"/>
    <w:rsid w:val="003E0E85"/>
    <w:rsid w:val="003E0F13"/>
    <w:rsid w:val="003E14A1"/>
    <w:rsid w:val="003E15D2"/>
    <w:rsid w:val="003E1A43"/>
    <w:rsid w:val="003E1D6D"/>
    <w:rsid w:val="003E1FCE"/>
    <w:rsid w:val="003E296D"/>
    <w:rsid w:val="003E2D8E"/>
    <w:rsid w:val="003E307C"/>
    <w:rsid w:val="003E3B28"/>
    <w:rsid w:val="003E3D72"/>
    <w:rsid w:val="003E4329"/>
    <w:rsid w:val="003E51E9"/>
    <w:rsid w:val="003E5D2A"/>
    <w:rsid w:val="003E663A"/>
    <w:rsid w:val="003E6C70"/>
    <w:rsid w:val="003E7064"/>
    <w:rsid w:val="003E7201"/>
    <w:rsid w:val="003E7591"/>
    <w:rsid w:val="003E7D73"/>
    <w:rsid w:val="003F0EDF"/>
    <w:rsid w:val="003F14F2"/>
    <w:rsid w:val="003F15E7"/>
    <w:rsid w:val="003F1605"/>
    <w:rsid w:val="003F210E"/>
    <w:rsid w:val="003F22C8"/>
    <w:rsid w:val="003F25A0"/>
    <w:rsid w:val="003F2C72"/>
    <w:rsid w:val="003F32C5"/>
    <w:rsid w:val="003F349F"/>
    <w:rsid w:val="003F3886"/>
    <w:rsid w:val="003F3B34"/>
    <w:rsid w:val="003F3D20"/>
    <w:rsid w:val="003F4934"/>
    <w:rsid w:val="003F6023"/>
    <w:rsid w:val="003F60FD"/>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2AF"/>
    <w:rsid w:val="00402875"/>
    <w:rsid w:val="00402C3A"/>
    <w:rsid w:val="004039F8"/>
    <w:rsid w:val="004043FF"/>
    <w:rsid w:val="004044EF"/>
    <w:rsid w:val="0040478E"/>
    <w:rsid w:val="00404883"/>
    <w:rsid w:val="00404FE1"/>
    <w:rsid w:val="0040528F"/>
    <w:rsid w:val="00405B3D"/>
    <w:rsid w:val="00405F85"/>
    <w:rsid w:val="00406AF5"/>
    <w:rsid w:val="00407270"/>
    <w:rsid w:val="00411277"/>
    <w:rsid w:val="0041239C"/>
    <w:rsid w:val="0041249E"/>
    <w:rsid w:val="004129CA"/>
    <w:rsid w:val="00412CB3"/>
    <w:rsid w:val="00412F8B"/>
    <w:rsid w:val="004131F0"/>
    <w:rsid w:val="004133B5"/>
    <w:rsid w:val="00413674"/>
    <w:rsid w:val="004138DF"/>
    <w:rsid w:val="00413926"/>
    <w:rsid w:val="00415177"/>
    <w:rsid w:val="004152D6"/>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4195"/>
    <w:rsid w:val="00424C32"/>
    <w:rsid w:val="0042558B"/>
    <w:rsid w:val="0042581D"/>
    <w:rsid w:val="00425C71"/>
    <w:rsid w:val="00425FE6"/>
    <w:rsid w:val="00426436"/>
    <w:rsid w:val="004273C3"/>
    <w:rsid w:val="00427B86"/>
    <w:rsid w:val="00430179"/>
    <w:rsid w:val="00430655"/>
    <w:rsid w:val="0043067A"/>
    <w:rsid w:val="004310BE"/>
    <w:rsid w:val="00431226"/>
    <w:rsid w:val="0043122F"/>
    <w:rsid w:val="00432FAA"/>
    <w:rsid w:val="00433AF2"/>
    <w:rsid w:val="004349B1"/>
    <w:rsid w:val="004351DE"/>
    <w:rsid w:val="00436DD4"/>
    <w:rsid w:val="00437218"/>
    <w:rsid w:val="004375E2"/>
    <w:rsid w:val="00440B0C"/>
    <w:rsid w:val="0044192D"/>
    <w:rsid w:val="00442265"/>
    <w:rsid w:val="00442AF4"/>
    <w:rsid w:val="00442F02"/>
    <w:rsid w:val="00444466"/>
    <w:rsid w:val="0044494E"/>
    <w:rsid w:val="00444D4F"/>
    <w:rsid w:val="00444D8A"/>
    <w:rsid w:val="004451F8"/>
    <w:rsid w:val="00445591"/>
    <w:rsid w:val="00445F74"/>
    <w:rsid w:val="004464C5"/>
    <w:rsid w:val="0044654B"/>
    <w:rsid w:val="00447775"/>
    <w:rsid w:val="004506E9"/>
    <w:rsid w:val="00450809"/>
    <w:rsid w:val="00451727"/>
    <w:rsid w:val="00451B18"/>
    <w:rsid w:val="0045281A"/>
    <w:rsid w:val="004537AF"/>
    <w:rsid w:val="00453A48"/>
    <w:rsid w:val="004542F6"/>
    <w:rsid w:val="004547ED"/>
    <w:rsid w:val="0045484E"/>
    <w:rsid w:val="00454852"/>
    <w:rsid w:val="00454882"/>
    <w:rsid w:val="004548FC"/>
    <w:rsid w:val="00454D77"/>
    <w:rsid w:val="00454F4B"/>
    <w:rsid w:val="004558C2"/>
    <w:rsid w:val="00455F08"/>
    <w:rsid w:val="00456FAE"/>
    <w:rsid w:val="0045747F"/>
    <w:rsid w:val="00457687"/>
    <w:rsid w:val="00457FBD"/>
    <w:rsid w:val="0046008C"/>
    <w:rsid w:val="00460727"/>
    <w:rsid w:val="00460D55"/>
    <w:rsid w:val="00460FF7"/>
    <w:rsid w:val="004610A5"/>
    <w:rsid w:val="0046115F"/>
    <w:rsid w:val="00461D1D"/>
    <w:rsid w:val="0046219D"/>
    <w:rsid w:val="00462579"/>
    <w:rsid w:val="00462753"/>
    <w:rsid w:val="00462B6C"/>
    <w:rsid w:val="00462DA8"/>
    <w:rsid w:val="00464391"/>
    <w:rsid w:val="0046460B"/>
    <w:rsid w:val="004653CD"/>
    <w:rsid w:val="00465A36"/>
    <w:rsid w:val="00465C12"/>
    <w:rsid w:val="00465DF7"/>
    <w:rsid w:val="004667B9"/>
    <w:rsid w:val="00466ACB"/>
    <w:rsid w:val="00466ED7"/>
    <w:rsid w:val="00467444"/>
    <w:rsid w:val="00467F6A"/>
    <w:rsid w:val="004706F2"/>
    <w:rsid w:val="00470725"/>
    <w:rsid w:val="00470CD7"/>
    <w:rsid w:val="00470FFA"/>
    <w:rsid w:val="0047159E"/>
    <w:rsid w:val="00471D68"/>
    <w:rsid w:val="00471E27"/>
    <w:rsid w:val="00472122"/>
    <w:rsid w:val="00472674"/>
    <w:rsid w:val="00473B20"/>
    <w:rsid w:val="00473CC3"/>
    <w:rsid w:val="0047428B"/>
    <w:rsid w:val="00474497"/>
    <w:rsid w:val="004745A0"/>
    <w:rsid w:val="00475306"/>
    <w:rsid w:val="0047585A"/>
    <w:rsid w:val="00475FE5"/>
    <w:rsid w:val="00476350"/>
    <w:rsid w:val="004767B1"/>
    <w:rsid w:val="00476D67"/>
    <w:rsid w:val="00476EA7"/>
    <w:rsid w:val="004776F5"/>
    <w:rsid w:val="0047782B"/>
    <w:rsid w:val="004804BF"/>
    <w:rsid w:val="0048091E"/>
    <w:rsid w:val="00480B87"/>
    <w:rsid w:val="0048140E"/>
    <w:rsid w:val="00481FA8"/>
    <w:rsid w:val="00482460"/>
    <w:rsid w:val="004824C8"/>
    <w:rsid w:val="004827F1"/>
    <w:rsid w:val="004829F1"/>
    <w:rsid w:val="00482AD1"/>
    <w:rsid w:val="00482EE0"/>
    <w:rsid w:val="00482FEF"/>
    <w:rsid w:val="00483338"/>
    <w:rsid w:val="004835EE"/>
    <w:rsid w:val="00483F18"/>
    <w:rsid w:val="00483F96"/>
    <w:rsid w:val="004849E6"/>
    <w:rsid w:val="004857B7"/>
    <w:rsid w:val="004866B1"/>
    <w:rsid w:val="004872DC"/>
    <w:rsid w:val="00487533"/>
    <w:rsid w:val="004902EE"/>
    <w:rsid w:val="00490802"/>
    <w:rsid w:val="004909BB"/>
    <w:rsid w:val="0049186E"/>
    <w:rsid w:val="00491C6A"/>
    <w:rsid w:val="004924E0"/>
    <w:rsid w:val="00492BF4"/>
    <w:rsid w:val="00492C4D"/>
    <w:rsid w:val="00492DD5"/>
    <w:rsid w:val="00492F01"/>
    <w:rsid w:val="0049303C"/>
    <w:rsid w:val="00493536"/>
    <w:rsid w:val="0049362F"/>
    <w:rsid w:val="00493A69"/>
    <w:rsid w:val="00493AB4"/>
    <w:rsid w:val="004942DE"/>
    <w:rsid w:val="00494564"/>
    <w:rsid w:val="00494DBB"/>
    <w:rsid w:val="0049510E"/>
    <w:rsid w:val="004958BA"/>
    <w:rsid w:val="004958CD"/>
    <w:rsid w:val="004962D0"/>
    <w:rsid w:val="0049688C"/>
    <w:rsid w:val="004969F3"/>
    <w:rsid w:val="00496A0C"/>
    <w:rsid w:val="00496CF3"/>
    <w:rsid w:val="00496D0F"/>
    <w:rsid w:val="00497311"/>
    <w:rsid w:val="0049754C"/>
    <w:rsid w:val="004A2306"/>
    <w:rsid w:val="004A248E"/>
    <w:rsid w:val="004A2696"/>
    <w:rsid w:val="004A43D3"/>
    <w:rsid w:val="004A48EB"/>
    <w:rsid w:val="004A51EC"/>
    <w:rsid w:val="004A53F0"/>
    <w:rsid w:val="004A556D"/>
    <w:rsid w:val="004A572F"/>
    <w:rsid w:val="004A5A2F"/>
    <w:rsid w:val="004A5D93"/>
    <w:rsid w:val="004A6309"/>
    <w:rsid w:val="004A65E3"/>
    <w:rsid w:val="004A7143"/>
    <w:rsid w:val="004B00B0"/>
    <w:rsid w:val="004B1B96"/>
    <w:rsid w:val="004B2070"/>
    <w:rsid w:val="004B263B"/>
    <w:rsid w:val="004B29BF"/>
    <w:rsid w:val="004B2B47"/>
    <w:rsid w:val="004B317C"/>
    <w:rsid w:val="004B33ED"/>
    <w:rsid w:val="004B3E36"/>
    <w:rsid w:val="004B4344"/>
    <w:rsid w:val="004B4570"/>
    <w:rsid w:val="004B4FEF"/>
    <w:rsid w:val="004B509B"/>
    <w:rsid w:val="004B5603"/>
    <w:rsid w:val="004B5725"/>
    <w:rsid w:val="004B5791"/>
    <w:rsid w:val="004B5D88"/>
    <w:rsid w:val="004B64BA"/>
    <w:rsid w:val="004B680B"/>
    <w:rsid w:val="004B72C1"/>
    <w:rsid w:val="004B7388"/>
    <w:rsid w:val="004B75F7"/>
    <w:rsid w:val="004B7669"/>
    <w:rsid w:val="004B7DED"/>
    <w:rsid w:val="004C0178"/>
    <w:rsid w:val="004C0C55"/>
    <w:rsid w:val="004C0DF2"/>
    <w:rsid w:val="004C11A3"/>
    <w:rsid w:val="004C15C7"/>
    <w:rsid w:val="004C2024"/>
    <w:rsid w:val="004C2ACD"/>
    <w:rsid w:val="004C2E13"/>
    <w:rsid w:val="004C310B"/>
    <w:rsid w:val="004C3123"/>
    <w:rsid w:val="004C37CB"/>
    <w:rsid w:val="004C383B"/>
    <w:rsid w:val="004C4498"/>
    <w:rsid w:val="004C4662"/>
    <w:rsid w:val="004C4FF2"/>
    <w:rsid w:val="004C5681"/>
    <w:rsid w:val="004C5C49"/>
    <w:rsid w:val="004C60B2"/>
    <w:rsid w:val="004C6DD0"/>
    <w:rsid w:val="004C719C"/>
    <w:rsid w:val="004C774A"/>
    <w:rsid w:val="004C7815"/>
    <w:rsid w:val="004C7FD4"/>
    <w:rsid w:val="004D08F3"/>
    <w:rsid w:val="004D0941"/>
    <w:rsid w:val="004D13FC"/>
    <w:rsid w:val="004D1A83"/>
    <w:rsid w:val="004D1F03"/>
    <w:rsid w:val="004D228C"/>
    <w:rsid w:val="004D23C2"/>
    <w:rsid w:val="004D28B2"/>
    <w:rsid w:val="004D2D92"/>
    <w:rsid w:val="004D3621"/>
    <w:rsid w:val="004D3B02"/>
    <w:rsid w:val="004D4BDC"/>
    <w:rsid w:val="004D4C8F"/>
    <w:rsid w:val="004D5166"/>
    <w:rsid w:val="004D5794"/>
    <w:rsid w:val="004D57C9"/>
    <w:rsid w:val="004D655E"/>
    <w:rsid w:val="004D67F0"/>
    <w:rsid w:val="004D7CCC"/>
    <w:rsid w:val="004E0061"/>
    <w:rsid w:val="004E02F6"/>
    <w:rsid w:val="004E034E"/>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6C01"/>
    <w:rsid w:val="004E7716"/>
    <w:rsid w:val="004E7906"/>
    <w:rsid w:val="004E7DBA"/>
    <w:rsid w:val="004F0128"/>
    <w:rsid w:val="004F0DDA"/>
    <w:rsid w:val="004F0EEA"/>
    <w:rsid w:val="004F1C52"/>
    <w:rsid w:val="004F2262"/>
    <w:rsid w:val="004F2B2E"/>
    <w:rsid w:val="004F2DE6"/>
    <w:rsid w:val="004F2F0B"/>
    <w:rsid w:val="004F38D3"/>
    <w:rsid w:val="004F4E2D"/>
    <w:rsid w:val="004F564B"/>
    <w:rsid w:val="004F5F6B"/>
    <w:rsid w:val="004F6617"/>
    <w:rsid w:val="004F6C1F"/>
    <w:rsid w:val="004F759C"/>
    <w:rsid w:val="004F7E8D"/>
    <w:rsid w:val="0050015B"/>
    <w:rsid w:val="005008E4"/>
    <w:rsid w:val="005009C8"/>
    <w:rsid w:val="00500A50"/>
    <w:rsid w:val="00500E2B"/>
    <w:rsid w:val="00501199"/>
    <w:rsid w:val="00501436"/>
    <w:rsid w:val="0050178E"/>
    <w:rsid w:val="00502557"/>
    <w:rsid w:val="0050261F"/>
    <w:rsid w:val="0050276F"/>
    <w:rsid w:val="00502D33"/>
    <w:rsid w:val="00502DB3"/>
    <w:rsid w:val="00503310"/>
    <w:rsid w:val="00503695"/>
    <w:rsid w:val="00503ED7"/>
    <w:rsid w:val="005050D6"/>
    <w:rsid w:val="0050530C"/>
    <w:rsid w:val="00505613"/>
    <w:rsid w:val="00505808"/>
    <w:rsid w:val="00505D6D"/>
    <w:rsid w:val="0050619D"/>
    <w:rsid w:val="005063FD"/>
    <w:rsid w:val="005066E3"/>
    <w:rsid w:val="0050674E"/>
    <w:rsid w:val="00506D30"/>
    <w:rsid w:val="00506D66"/>
    <w:rsid w:val="005071B4"/>
    <w:rsid w:val="005071D9"/>
    <w:rsid w:val="00510B16"/>
    <w:rsid w:val="005110A4"/>
    <w:rsid w:val="00511496"/>
    <w:rsid w:val="00511609"/>
    <w:rsid w:val="00511DBF"/>
    <w:rsid w:val="005123C1"/>
    <w:rsid w:val="00512CDA"/>
    <w:rsid w:val="00513139"/>
    <w:rsid w:val="005136C6"/>
    <w:rsid w:val="00513817"/>
    <w:rsid w:val="00513F41"/>
    <w:rsid w:val="00513FAA"/>
    <w:rsid w:val="00514119"/>
    <w:rsid w:val="00514730"/>
    <w:rsid w:val="00514EF8"/>
    <w:rsid w:val="005150E4"/>
    <w:rsid w:val="0051537E"/>
    <w:rsid w:val="0051564D"/>
    <w:rsid w:val="00516577"/>
    <w:rsid w:val="00516F4D"/>
    <w:rsid w:val="005176D1"/>
    <w:rsid w:val="00517819"/>
    <w:rsid w:val="00517946"/>
    <w:rsid w:val="00517B8F"/>
    <w:rsid w:val="00517B9C"/>
    <w:rsid w:val="00517EC1"/>
    <w:rsid w:val="0052013C"/>
    <w:rsid w:val="005207E8"/>
    <w:rsid w:val="00521335"/>
    <w:rsid w:val="00521382"/>
    <w:rsid w:val="0052236C"/>
    <w:rsid w:val="00522617"/>
    <w:rsid w:val="00522A9A"/>
    <w:rsid w:val="005234A6"/>
    <w:rsid w:val="00523BBC"/>
    <w:rsid w:val="00523E58"/>
    <w:rsid w:val="00523FDD"/>
    <w:rsid w:val="00524C29"/>
    <w:rsid w:val="00524E3B"/>
    <w:rsid w:val="00525CB9"/>
    <w:rsid w:val="00525DBE"/>
    <w:rsid w:val="00525DD8"/>
    <w:rsid w:val="00525F34"/>
    <w:rsid w:val="00526560"/>
    <w:rsid w:val="005271C2"/>
    <w:rsid w:val="00530121"/>
    <w:rsid w:val="0053047B"/>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919"/>
    <w:rsid w:val="00540BA1"/>
    <w:rsid w:val="00540C99"/>
    <w:rsid w:val="00540DAD"/>
    <w:rsid w:val="00540F4E"/>
    <w:rsid w:val="00540FAA"/>
    <w:rsid w:val="005416A9"/>
    <w:rsid w:val="00541933"/>
    <w:rsid w:val="005427FB"/>
    <w:rsid w:val="00542FDB"/>
    <w:rsid w:val="00543162"/>
    <w:rsid w:val="00543A2D"/>
    <w:rsid w:val="00544066"/>
    <w:rsid w:val="005442F6"/>
    <w:rsid w:val="005450ED"/>
    <w:rsid w:val="00545939"/>
    <w:rsid w:val="00546007"/>
    <w:rsid w:val="005465EB"/>
    <w:rsid w:val="005469BE"/>
    <w:rsid w:val="00546B7F"/>
    <w:rsid w:val="00546B87"/>
    <w:rsid w:val="0055042B"/>
    <w:rsid w:val="00550713"/>
    <w:rsid w:val="00550DBA"/>
    <w:rsid w:val="00550E9B"/>
    <w:rsid w:val="00550FCA"/>
    <w:rsid w:val="005514CA"/>
    <w:rsid w:val="00551CBC"/>
    <w:rsid w:val="0055214C"/>
    <w:rsid w:val="00552412"/>
    <w:rsid w:val="005526BB"/>
    <w:rsid w:val="00552E7D"/>
    <w:rsid w:val="005541A3"/>
    <w:rsid w:val="005549D8"/>
    <w:rsid w:val="00554D1C"/>
    <w:rsid w:val="005558D7"/>
    <w:rsid w:val="00555CE0"/>
    <w:rsid w:val="005563F8"/>
    <w:rsid w:val="00556F15"/>
    <w:rsid w:val="005570FE"/>
    <w:rsid w:val="00557276"/>
    <w:rsid w:val="005572FF"/>
    <w:rsid w:val="005600FE"/>
    <w:rsid w:val="005604C0"/>
    <w:rsid w:val="0056079E"/>
    <w:rsid w:val="005619C8"/>
    <w:rsid w:val="005621B1"/>
    <w:rsid w:val="005628C9"/>
    <w:rsid w:val="00563104"/>
    <w:rsid w:val="0056397B"/>
    <w:rsid w:val="0056472D"/>
    <w:rsid w:val="00564AC8"/>
    <w:rsid w:val="005651F5"/>
    <w:rsid w:val="00565637"/>
    <w:rsid w:val="00566833"/>
    <w:rsid w:val="00566D16"/>
    <w:rsid w:val="00567D08"/>
    <w:rsid w:val="00567DB4"/>
    <w:rsid w:val="00570AE3"/>
    <w:rsid w:val="00570DA3"/>
    <w:rsid w:val="005714A9"/>
    <w:rsid w:val="00571CA1"/>
    <w:rsid w:val="005729D9"/>
    <w:rsid w:val="00573B56"/>
    <w:rsid w:val="00573D16"/>
    <w:rsid w:val="0057432F"/>
    <w:rsid w:val="00574C1A"/>
    <w:rsid w:val="00575041"/>
    <w:rsid w:val="00575472"/>
    <w:rsid w:val="0057551B"/>
    <w:rsid w:val="00575A4E"/>
    <w:rsid w:val="0057643D"/>
    <w:rsid w:val="00576A8D"/>
    <w:rsid w:val="00576BF9"/>
    <w:rsid w:val="00576D82"/>
    <w:rsid w:val="005770C5"/>
    <w:rsid w:val="0057725A"/>
    <w:rsid w:val="00577422"/>
    <w:rsid w:val="00580238"/>
    <w:rsid w:val="0058039F"/>
    <w:rsid w:val="00580467"/>
    <w:rsid w:val="0058078D"/>
    <w:rsid w:val="005808E9"/>
    <w:rsid w:val="00580A25"/>
    <w:rsid w:val="00580E59"/>
    <w:rsid w:val="005812D7"/>
    <w:rsid w:val="00581989"/>
    <w:rsid w:val="00581BF6"/>
    <w:rsid w:val="00581CA1"/>
    <w:rsid w:val="005820C1"/>
    <w:rsid w:val="0058237A"/>
    <w:rsid w:val="0058277A"/>
    <w:rsid w:val="0058278A"/>
    <w:rsid w:val="00583BD0"/>
    <w:rsid w:val="00584620"/>
    <w:rsid w:val="005848CF"/>
    <w:rsid w:val="00585BC7"/>
    <w:rsid w:val="0058625B"/>
    <w:rsid w:val="00586ACB"/>
    <w:rsid w:val="00586B17"/>
    <w:rsid w:val="00587692"/>
    <w:rsid w:val="00587A31"/>
    <w:rsid w:val="00590B5C"/>
    <w:rsid w:val="00590F55"/>
    <w:rsid w:val="00591A23"/>
    <w:rsid w:val="00591FA4"/>
    <w:rsid w:val="00592C0F"/>
    <w:rsid w:val="00592E33"/>
    <w:rsid w:val="005933AE"/>
    <w:rsid w:val="00593741"/>
    <w:rsid w:val="00593C96"/>
    <w:rsid w:val="00594A7F"/>
    <w:rsid w:val="00594F03"/>
    <w:rsid w:val="00594FCC"/>
    <w:rsid w:val="005959A1"/>
    <w:rsid w:val="0059628F"/>
    <w:rsid w:val="005978C1"/>
    <w:rsid w:val="00597E32"/>
    <w:rsid w:val="00597F6B"/>
    <w:rsid w:val="005A0684"/>
    <w:rsid w:val="005A0839"/>
    <w:rsid w:val="005A0D2C"/>
    <w:rsid w:val="005A102A"/>
    <w:rsid w:val="005A10B5"/>
    <w:rsid w:val="005A132F"/>
    <w:rsid w:val="005A1365"/>
    <w:rsid w:val="005A18A9"/>
    <w:rsid w:val="005A1A01"/>
    <w:rsid w:val="005A21BD"/>
    <w:rsid w:val="005A3507"/>
    <w:rsid w:val="005A3AAD"/>
    <w:rsid w:val="005A5280"/>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2CE"/>
    <w:rsid w:val="005B457C"/>
    <w:rsid w:val="005B4C56"/>
    <w:rsid w:val="005B51C0"/>
    <w:rsid w:val="005B53CA"/>
    <w:rsid w:val="005B619F"/>
    <w:rsid w:val="005B68BD"/>
    <w:rsid w:val="005B6918"/>
    <w:rsid w:val="005B7CD3"/>
    <w:rsid w:val="005C03ED"/>
    <w:rsid w:val="005C0884"/>
    <w:rsid w:val="005C1283"/>
    <w:rsid w:val="005C165A"/>
    <w:rsid w:val="005C1702"/>
    <w:rsid w:val="005C18B1"/>
    <w:rsid w:val="005C18E6"/>
    <w:rsid w:val="005C1923"/>
    <w:rsid w:val="005C1967"/>
    <w:rsid w:val="005C221F"/>
    <w:rsid w:val="005C2809"/>
    <w:rsid w:val="005C2EF3"/>
    <w:rsid w:val="005C357B"/>
    <w:rsid w:val="005C415B"/>
    <w:rsid w:val="005C4782"/>
    <w:rsid w:val="005C4B0A"/>
    <w:rsid w:val="005C51DC"/>
    <w:rsid w:val="005C541D"/>
    <w:rsid w:val="005C5AB3"/>
    <w:rsid w:val="005C5D14"/>
    <w:rsid w:val="005C5DF4"/>
    <w:rsid w:val="005C695B"/>
    <w:rsid w:val="005C6A4C"/>
    <w:rsid w:val="005C6E12"/>
    <w:rsid w:val="005C6F7A"/>
    <w:rsid w:val="005C713C"/>
    <w:rsid w:val="005C73EA"/>
    <w:rsid w:val="005C771E"/>
    <w:rsid w:val="005C79E0"/>
    <w:rsid w:val="005C7A2E"/>
    <w:rsid w:val="005D0184"/>
    <w:rsid w:val="005D0327"/>
    <w:rsid w:val="005D125D"/>
    <w:rsid w:val="005D15BE"/>
    <w:rsid w:val="005D17E7"/>
    <w:rsid w:val="005D221F"/>
    <w:rsid w:val="005D2258"/>
    <w:rsid w:val="005D2B10"/>
    <w:rsid w:val="005D2D56"/>
    <w:rsid w:val="005D3366"/>
    <w:rsid w:val="005D398E"/>
    <w:rsid w:val="005D3A9D"/>
    <w:rsid w:val="005D3E03"/>
    <w:rsid w:val="005D455D"/>
    <w:rsid w:val="005D514D"/>
    <w:rsid w:val="005D5E36"/>
    <w:rsid w:val="005D5FCC"/>
    <w:rsid w:val="005D644C"/>
    <w:rsid w:val="005D784F"/>
    <w:rsid w:val="005E061E"/>
    <w:rsid w:val="005E08F8"/>
    <w:rsid w:val="005E0F7B"/>
    <w:rsid w:val="005E1157"/>
    <w:rsid w:val="005E17CB"/>
    <w:rsid w:val="005E26BF"/>
    <w:rsid w:val="005E37D9"/>
    <w:rsid w:val="005E589E"/>
    <w:rsid w:val="005E614E"/>
    <w:rsid w:val="005E6E9C"/>
    <w:rsid w:val="005E71F5"/>
    <w:rsid w:val="005E7717"/>
    <w:rsid w:val="005F0450"/>
    <w:rsid w:val="005F079C"/>
    <w:rsid w:val="005F0A9E"/>
    <w:rsid w:val="005F0BD7"/>
    <w:rsid w:val="005F0C71"/>
    <w:rsid w:val="005F1648"/>
    <w:rsid w:val="005F1C57"/>
    <w:rsid w:val="005F1CA0"/>
    <w:rsid w:val="005F250D"/>
    <w:rsid w:val="005F3245"/>
    <w:rsid w:val="005F3E21"/>
    <w:rsid w:val="005F3F6E"/>
    <w:rsid w:val="005F41BE"/>
    <w:rsid w:val="005F43C7"/>
    <w:rsid w:val="005F4B64"/>
    <w:rsid w:val="005F6A72"/>
    <w:rsid w:val="005F6DE6"/>
    <w:rsid w:val="005F7132"/>
    <w:rsid w:val="005F74C5"/>
    <w:rsid w:val="005F773D"/>
    <w:rsid w:val="005F79B9"/>
    <w:rsid w:val="0060060A"/>
    <w:rsid w:val="0060062E"/>
    <w:rsid w:val="006009A3"/>
    <w:rsid w:val="00601567"/>
    <w:rsid w:val="00601C65"/>
    <w:rsid w:val="006027E1"/>
    <w:rsid w:val="006032D3"/>
    <w:rsid w:val="00603349"/>
    <w:rsid w:val="006035D0"/>
    <w:rsid w:val="00603975"/>
    <w:rsid w:val="00603AAD"/>
    <w:rsid w:val="0060417E"/>
    <w:rsid w:val="006042C6"/>
    <w:rsid w:val="006044BB"/>
    <w:rsid w:val="006047C4"/>
    <w:rsid w:val="00604C1D"/>
    <w:rsid w:val="0060556D"/>
    <w:rsid w:val="006057B7"/>
    <w:rsid w:val="0060662A"/>
    <w:rsid w:val="0060685F"/>
    <w:rsid w:val="006079B1"/>
    <w:rsid w:val="00607D17"/>
    <w:rsid w:val="00610242"/>
    <w:rsid w:val="00610305"/>
    <w:rsid w:val="0061050D"/>
    <w:rsid w:val="00610675"/>
    <w:rsid w:val="0061153C"/>
    <w:rsid w:val="00611760"/>
    <w:rsid w:val="00611A4C"/>
    <w:rsid w:val="00611AF1"/>
    <w:rsid w:val="00611C73"/>
    <w:rsid w:val="00611F2E"/>
    <w:rsid w:val="00612126"/>
    <w:rsid w:val="00613103"/>
    <w:rsid w:val="00613C7A"/>
    <w:rsid w:val="00614095"/>
    <w:rsid w:val="00614199"/>
    <w:rsid w:val="0061440A"/>
    <w:rsid w:val="0061488D"/>
    <w:rsid w:val="00615300"/>
    <w:rsid w:val="006158E7"/>
    <w:rsid w:val="00615951"/>
    <w:rsid w:val="00616A77"/>
    <w:rsid w:val="00616C37"/>
    <w:rsid w:val="00616ED6"/>
    <w:rsid w:val="00617959"/>
    <w:rsid w:val="006205EF"/>
    <w:rsid w:val="006215FC"/>
    <w:rsid w:val="00621A00"/>
    <w:rsid w:val="00621B40"/>
    <w:rsid w:val="00621F42"/>
    <w:rsid w:val="006220BF"/>
    <w:rsid w:val="006224D7"/>
    <w:rsid w:val="00622849"/>
    <w:rsid w:val="00623414"/>
    <w:rsid w:val="00624049"/>
    <w:rsid w:val="00624DD3"/>
    <w:rsid w:val="006260B8"/>
    <w:rsid w:val="0062619C"/>
    <w:rsid w:val="006262D7"/>
    <w:rsid w:val="00626A2B"/>
    <w:rsid w:val="006272FC"/>
    <w:rsid w:val="00627995"/>
    <w:rsid w:val="00627ACD"/>
    <w:rsid w:val="00627AD2"/>
    <w:rsid w:val="006305AF"/>
    <w:rsid w:val="00630A77"/>
    <w:rsid w:val="00630B60"/>
    <w:rsid w:val="00630BC0"/>
    <w:rsid w:val="00630CB9"/>
    <w:rsid w:val="006313DB"/>
    <w:rsid w:val="00631E4A"/>
    <w:rsid w:val="00632125"/>
    <w:rsid w:val="006327F1"/>
    <w:rsid w:val="00632B19"/>
    <w:rsid w:val="00632D61"/>
    <w:rsid w:val="006330BB"/>
    <w:rsid w:val="0063333D"/>
    <w:rsid w:val="00633B92"/>
    <w:rsid w:val="00633C6A"/>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195"/>
    <w:rsid w:val="006374A2"/>
    <w:rsid w:val="006374AC"/>
    <w:rsid w:val="006404A5"/>
    <w:rsid w:val="006406BA"/>
    <w:rsid w:val="0064081A"/>
    <w:rsid w:val="006408A1"/>
    <w:rsid w:val="00640B48"/>
    <w:rsid w:val="00640BEF"/>
    <w:rsid w:val="00641128"/>
    <w:rsid w:val="00641313"/>
    <w:rsid w:val="0064176C"/>
    <w:rsid w:val="006417DA"/>
    <w:rsid w:val="00641A17"/>
    <w:rsid w:val="00641B56"/>
    <w:rsid w:val="00642D3D"/>
    <w:rsid w:val="00642D45"/>
    <w:rsid w:val="0064303C"/>
    <w:rsid w:val="00643C13"/>
    <w:rsid w:val="00643CD5"/>
    <w:rsid w:val="0064418F"/>
    <w:rsid w:val="006441D4"/>
    <w:rsid w:val="006442C4"/>
    <w:rsid w:val="00644811"/>
    <w:rsid w:val="006450B8"/>
    <w:rsid w:val="0064524F"/>
    <w:rsid w:val="00646223"/>
    <w:rsid w:val="0064673C"/>
    <w:rsid w:val="00646866"/>
    <w:rsid w:val="00647931"/>
    <w:rsid w:val="00647B32"/>
    <w:rsid w:val="006508A1"/>
    <w:rsid w:val="00651237"/>
    <w:rsid w:val="006516EA"/>
    <w:rsid w:val="006518D3"/>
    <w:rsid w:val="00651AED"/>
    <w:rsid w:val="00651D66"/>
    <w:rsid w:val="00651E60"/>
    <w:rsid w:val="006520DC"/>
    <w:rsid w:val="006536FA"/>
    <w:rsid w:val="00654152"/>
    <w:rsid w:val="00654F95"/>
    <w:rsid w:val="00655919"/>
    <w:rsid w:val="00655E05"/>
    <w:rsid w:val="006561E8"/>
    <w:rsid w:val="00656712"/>
    <w:rsid w:val="0065676A"/>
    <w:rsid w:val="00656BB9"/>
    <w:rsid w:val="00656E7D"/>
    <w:rsid w:val="006576C2"/>
    <w:rsid w:val="00657749"/>
    <w:rsid w:val="00660465"/>
    <w:rsid w:val="00660703"/>
    <w:rsid w:val="00660A80"/>
    <w:rsid w:val="00660BFC"/>
    <w:rsid w:val="00660D10"/>
    <w:rsid w:val="0066209C"/>
    <w:rsid w:val="006624E6"/>
    <w:rsid w:val="0066283E"/>
    <w:rsid w:val="006632B1"/>
    <w:rsid w:val="006634C7"/>
    <w:rsid w:val="00663A72"/>
    <w:rsid w:val="00663DE0"/>
    <w:rsid w:val="00663E74"/>
    <w:rsid w:val="006642CF"/>
    <w:rsid w:val="006648A4"/>
    <w:rsid w:val="00664FB9"/>
    <w:rsid w:val="006655E3"/>
    <w:rsid w:val="00665722"/>
    <w:rsid w:val="00665876"/>
    <w:rsid w:val="00666011"/>
    <w:rsid w:val="00666C1D"/>
    <w:rsid w:val="00666F72"/>
    <w:rsid w:val="00666F75"/>
    <w:rsid w:val="0066726F"/>
    <w:rsid w:val="006673A4"/>
    <w:rsid w:val="0067021D"/>
    <w:rsid w:val="006702E4"/>
    <w:rsid w:val="00670D0B"/>
    <w:rsid w:val="00671834"/>
    <w:rsid w:val="00671F78"/>
    <w:rsid w:val="00672846"/>
    <w:rsid w:val="00673123"/>
    <w:rsid w:val="0067313D"/>
    <w:rsid w:val="006735B7"/>
    <w:rsid w:val="006735BE"/>
    <w:rsid w:val="00674013"/>
    <w:rsid w:val="00674122"/>
    <w:rsid w:val="0067431D"/>
    <w:rsid w:val="00674DF7"/>
    <w:rsid w:val="00674ECA"/>
    <w:rsid w:val="0067564F"/>
    <w:rsid w:val="00675C2C"/>
    <w:rsid w:val="00676ACE"/>
    <w:rsid w:val="00676D28"/>
    <w:rsid w:val="00676E89"/>
    <w:rsid w:val="0067724C"/>
    <w:rsid w:val="00680637"/>
    <w:rsid w:val="0068072D"/>
    <w:rsid w:val="0068085B"/>
    <w:rsid w:val="00680D31"/>
    <w:rsid w:val="00681A9B"/>
    <w:rsid w:val="00681E35"/>
    <w:rsid w:val="00682263"/>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6F3"/>
    <w:rsid w:val="0069175E"/>
    <w:rsid w:val="006923AF"/>
    <w:rsid w:val="00692721"/>
    <w:rsid w:val="006936BC"/>
    <w:rsid w:val="0069410D"/>
    <w:rsid w:val="0069461A"/>
    <w:rsid w:val="00694C82"/>
    <w:rsid w:val="00695B14"/>
    <w:rsid w:val="0069655A"/>
    <w:rsid w:val="006965D7"/>
    <w:rsid w:val="0069735C"/>
    <w:rsid w:val="00697A00"/>
    <w:rsid w:val="006A0808"/>
    <w:rsid w:val="006A1144"/>
    <w:rsid w:val="006A1B86"/>
    <w:rsid w:val="006A1C0A"/>
    <w:rsid w:val="006A239F"/>
    <w:rsid w:val="006A24F3"/>
    <w:rsid w:val="006A3C71"/>
    <w:rsid w:val="006A4FD4"/>
    <w:rsid w:val="006A5004"/>
    <w:rsid w:val="006A50C0"/>
    <w:rsid w:val="006A53A4"/>
    <w:rsid w:val="006A5722"/>
    <w:rsid w:val="006A6488"/>
    <w:rsid w:val="006A66AA"/>
    <w:rsid w:val="006A6D83"/>
    <w:rsid w:val="006A7464"/>
    <w:rsid w:val="006B0A91"/>
    <w:rsid w:val="006B0CCE"/>
    <w:rsid w:val="006B166C"/>
    <w:rsid w:val="006B1978"/>
    <w:rsid w:val="006B1A61"/>
    <w:rsid w:val="006B1B31"/>
    <w:rsid w:val="006B2861"/>
    <w:rsid w:val="006B28D3"/>
    <w:rsid w:val="006B2917"/>
    <w:rsid w:val="006B293D"/>
    <w:rsid w:val="006B3088"/>
    <w:rsid w:val="006B323A"/>
    <w:rsid w:val="006B359A"/>
    <w:rsid w:val="006B3E80"/>
    <w:rsid w:val="006B4139"/>
    <w:rsid w:val="006B5412"/>
    <w:rsid w:val="006B5813"/>
    <w:rsid w:val="006B5AF9"/>
    <w:rsid w:val="006B5EE7"/>
    <w:rsid w:val="006B60D6"/>
    <w:rsid w:val="006B6400"/>
    <w:rsid w:val="006B742E"/>
    <w:rsid w:val="006B7750"/>
    <w:rsid w:val="006C0107"/>
    <w:rsid w:val="006C0A72"/>
    <w:rsid w:val="006C229B"/>
    <w:rsid w:val="006C2DBC"/>
    <w:rsid w:val="006C330E"/>
    <w:rsid w:val="006C3637"/>
    <w:rsid w:val="006C383D"/>
    <w:rsid w:val="006C44B1"/>
    <w:rsid w:val="006C4C9F"/>
    <w:rsid w:val="006C4FAC"/>
    <w:rsid w:val="006C5F87"/>
    <w:rsid w:val="006C6461"/>
    <w:rsid w:val="006C64E6"/>
    <w:rsid w:val="006C66F8"/>
    <w:rsid w:val="006C7968"/>
    <w:rsid w:val="006D01C6"/>
    <w:rsid w:val="006D0694"/>
    <w:rsid w:val="006D0C85"/>
    <w:rsid w:val="006D1A34"/>
    <w:rsid w:val="006D2944"/>
    <w:rsid w:val="006D2DEE"/>
    <w:rsid w:val="006D30FB"/>
    <w:rsid w:val="006D3167"/>
    <w:rsid w:val="006D332F"/>
    <w:rsid w:val="006D3DD9"/>
    <w:rsid w:val="006D3DFD"/>
    <w:rsid w:val="006D41CD"/>
    <w:rsid w:val="006D4F24"/>
    <w:rsid w:val="006D5581"/>
    <w:rsid w:val="006D5BAA"/>
    <w:rsid w:val="006D6132"/>
    <w:rsid w:val="006D6F20"/>
    <w:rsid w:val="006D6FD3"/>
    <w:rsid w:val="006D6FFA"/>
    <w:rsid w:val="006E0F26"/>
    <w:rsid w:val="006E1282"/>
    <w:rsid w:val="006E1566"/>
    <w:rsid w:val="006E19A0"/>
    <w:rsid w:val="006E1A4B"/>
    <w:rsid w:val="006E2FF8"/>
    <w:rsid w:val="006E3702"/>
    <w:rsid w:val="006E403E"/>
    <w:rsid w:val="006E40C3"/>
    <w:rsid w:val="006E457E"/>
    <w:rsid w:val="006E45FD"/>
    <w:rsid w:val="006E55E2"/>
    <w:rsid w:val="006E5631"/>
    <w:rsid w:val="006E5771"/>
    <w:rsid w:val="006E5E95"/>
    <w:rsid w:val="006E67C4"/>
    <w:rsid w:val="006E6DAD"/>
    <w:rsid w:val="006E7547"/>
    <w:rsid w:val="006E7963"/>
    <w:rsid w:val="006E7FE5"/>
    <w:rsid w:val="006E7FFB"/>
    <w:rsid w:val="006F0358"/>
    <w:rsid w:val="006F0ADE"/>
    <w:rsid w:val="006F0C46"/>
    <w:rsid w:val="006F0DFF"/>
    <w:rsid w:val="006F0EEF"/>
    <w:rsid w:val="006F2636"/>
    <w:rsid w:val="006F3109"/>
    <w:rsid w:val="006F4693"/>
    <w:rsid w:val="006F4969"/>
    <w:rsid w:val="006F5099"/>
    <w:rsid w:val="006F5280"/>
    <w:rsid w:val="006F5294"/>
    <w:rsid w:val="006F53D1"/>
    <w:rsid w:val="006F59F1"/>
    <w:rsid w:val="006F6744"/>
    <w:rsid w:val="006F7B89"/>
    <w:rsid w:val="006F7CB4"/>
    <w:rsid w:val="00700C6C"/>
    <w:rsid w:val="00701C1B"/>
    <w:rsid w:val="00701D92"/>
    <w:rsid w:val="00701FAB"/>
    <w:rsid w:val="007028B0"/>
    <w:rsid w:val="00703027"/>
    <w:rsid w:val="007035CD"/>
    <w:rsid w:val="00704827"/>
    <w:rsid w:val="00704A45"/>
    <w:rsid w:val="00704EF0"/>
    <w:rsid w:val="00704FF5"/>
    <w:rsid w:val="007053CE"/>
    <w:rsid w:val="0070586C"/>
    <w:rsid w:val="00705D19"/>
    <w:rsid w:val="0070620A"/>
    <w:rsid w:val="007062F8"/>
    <w:rsid w:val="00706688"/>
    <w:rsid w:val="0070790E"/>
    <w:rsid w:val="00707ADB"/>
    <w:rsid w:val="00707D33"/>
    <w:rsid w:val="007101AB"/>
    <w:rsid w:val="007103EE"/>
    <w:rsid w:val="00711556"/>
    <w:rsid w:val="00712184"/>
    <w:rsid w:val="007124D6"/>
    <w:rsid w:val="00712B05"/>
    <w:rsid w:val="007145AC"/>
    <w:rsid w:val="00714912"/>
    <w:rsid w:val="00714DB5"/>
    <w:rsid w:val="00715DD5"/>
    <w:rsid w:val="0071671A"/>
    <w:rsid w:val="00716F3F"/>
    <w:rsid w:val="00717321"/>
    <w:rsid w:val="007174D7"/>
    <w:rsid w:val="00717E05"/>
    <w:rsid w:val="007200BB"/>
    <w:rsid w:val="0072078E"/>
    <w:rsid w:val="00720A26"/>
    <w:rsid w:val="00720CDE"/>
    <w:rsid w:val="007213F4"/>
    <w:rsid w:val="00721989"/>
    <w:rsid w:val="00721DCC"/>
    <w:rsid w:val="00721F47"/>
    <w:rsid w:val="0072241E"/>
    <w:rsid w:val="007225C9"/>
    <w:rsid w:val="00722696"/>
    <w:rsid w:val="0072333A"/>
    <w:rsid w:val="00723826"/>
    <w:rsid w:val="00723A51"/>
    <w:rsid w:val="007248F6"/>
    <w:rsid w:val="00724BC9"/>
    <w:rsid w:val="00724C53"/>
    <w:rsid w:val="007251D9"/>
    <w:rsid w:val="00726017"/>
    <w:rsid w:val="00727038"/>
    <w:rsid w:val="007273EB"/>
    <w:rsid w:val="007274AF"/>
    <w:rsid w:val="00727F55"/>
    <w:rsid w:val="00730924"/>
    <w:rsid w:val="00730C95"/>
    <w:rsid w:val="00731181"/>
    <w:rsid w:val="0073159D"/>
    <w:rsid w:val="00731E3C"/>
    <w:rsid w:val="0073222E"/>
    <w:rsid w:val="00732324"/>
    <w:rsid w:val="007335AC"/>
    <w:rsid w:val="00734F63"/>
    <w:rsid w:val="00735264"/>
    <w:rsid w:val="00735B3C"/>
    <w:rsid w:val="00735CFB"/>
    <w:rsid w:val="00735F1E"/>
    <w:rsid w:val="00736217"/>
    <w:rsid w:val="00736832"/>
    <w:rsid w:val="0073693B"/>
    <w:rsid w:val="00736E0F"/>
    <w:rsid w:val="00737285"/>
    <w:rsid w:val="00737A87"/>
    <w:rsid w:val="00740296"/>
    <w:rsid w:val="007404F1"/>
    <w:rsid w:val="007409CC"/>
    <w:rsid w:val="00740BAB"/>
    <w:rsid w:val="00741DEB"/>
    <w:rsid w:val="007422E5"/>
    <w:rsid w:val="00742B4F"/>
    <w:rsid w:val="00742F9D"/>
    <w:rsid w:val="00743538"/>
    <w:rsid w:val="007438EF"/>
    <w:rsid w:val="00744A4B"/>
    <w:rsid w:val="0074613A"/>
    <w:rsid w:val="0074799B"/>
    <w:rsid w:val="00747D75"/>
    <w:rsid w:val="00747FB3"/>
    <w:rsid w:val="007501CB"/>
    <w:rsid w:val="00751422"/>
    <w:rsid w:val="00752B6C"/>
    <w:rsid w:val="00753056"/>
    <w:rsid w:val="00755017"/>
    <w:rsid w:val="00756022"/>
    <w:rsid w:val="007560E1"/>
    <w:rsid w:val="00756FDE"/>
    <w:rsid w:val="007570C9"/>
    <w:rsid w:val="00757B93"/>
    <w:rsid w:val="00757E7B"/>
    <w:rsid w:val="0076005F"/>
    <w:rsid w:val="0076025E"/>
    <w:rsid w:val="0076080F"/>
    <w:rsid w:val="00760912"/>
    <w:rsid w:val="00760A97"/>
    <w:rsid w:val="00761244"/>
    <w:rsid w:val="0076283C"/>
    <w:rsid w:val="00762A44"/>
    <w:rsid w:val="00762AE9"/>
    <w:rsid w:val="00762D9F"/>
    <w:rsid w:val="00762F81"/>
    <w:rsid w:val="00763294"/>
    <w:rsid w:val="0076338C"/>
    <w:rsid w:val="00763745"/>
    <w:rsid w:val="00763D8F"/>
    <w:rsid w:val="00764812"/>
    <w:rsid w:val="00764DC9"/>
    <w:rsid w:val="00765944"/>
    <w:rsid w:val="00767E76"/>
    <w:rsid w:val="00770F85"/>
    <w:rsid w:val="00771134"/>
    <w:rsid w:val="00771729"/>
    <w:rsid w:val="00771813"/>
    <w:rsid w:val="00772098"/>
    <w:rsid w:val="0077209D"/>
    <w:rsid w:val="00773537"/>
    <w:rsid w:val="00773C5D"/>
    <w:rsid w:val="00773C76"/>
    <w:rsid w:val="0077403F"/>
    <w:rsid w:val="00774EEE"/>
    <w:rsid w:val="00775FEA"/>
    <w:rsid w:val="00776643"/>
    <w:rsid w:val="00776CC1"/>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4E02"/>
    <w:rsid w:val="00785560"/>
    <w:rsid w:val="00785CAD"/>
    <w:rsid w:val="00785F38"/>
    <w:rsid w:val="007864AD"/>
    <w:rsid w:val="00786AB9"/>
    <w:rsid w:val="00786E48"/>
    <w:rsid w:val="00786EDA"/>
    <w:rsid w:val="00787439"/>
    <w:rsid w:val="0079068C"/>
    <w:rsid w:val="0079114E"/>
    <w:rsid w:val="0079139B"/>
    <w:rsid w:val="0079192B"/>
    <w:rsid w:val="00793364"/>
    <w:rsid w:val="00793414"/>
    <w:rsid w:val="007937E8"/>
    <w:rsid w:val="00793AB1"/>
    <w:rsid w:val="00793D49"/>
    <w:rsid w:val="007942C9"/>
    <w:rsid w:val="007945EF"/>
    <w:rsid w:val="00795062"/>
    <w:rsid w:val="00795A1E"/>
    <w:rsid w:val="00796703"/>
    <w:rsid w:val="007970FE"/>
    <w:rsid w:val="007976C4"/>
    <w:rsid w:val="00797C81"/>
    <w:rsid w:val="007A00B9"/>
    <w:rsid w:val="007A049F"/>
    <w:rsid w:val="007A2657"/>
    <w:rsid w:val="007A2CBC"/>
    <w:rsid w:val="007A37C4"/>
    <w:rsid w:val="007A3958"/>
    <w:rsid w:val="007A3AAF"/>
    <w:rsid w:val="007A3FDA"/>
    <w:rsid w:val="007A4506"/>
    <w:rsid w:val="007A465C"/>
    <w:rsid w:val="007A4972"/>
    <w:rsid w:val="007A4984"/>
    <w:rsid w:val="007A52CC"/>
    <w:rsid w:val="007A5683"/>
    <w:rsid w:val="007A60ED"/>
    <w:rsid w:val="007A63B1"/>
    <w:rsid w:val="007A6739"/>
    <w:rsid w:val="007A6902"/>
    <w:rsid w:val="007A6A3E"/>
    <w:rsid w:val="007A7056"/>
    <w:rsid w:val="007A7702"/>
    <w:rsid w:val="007B03C2"/>
    <w:rsid w:val="007B0468"/>
    <w:rsid w:val="007B1082"/>
    <w:rsid w:val="007B1400"/>
    <w:rsid w:val="007B1575"/>
    <w:rsid w:val="007B185F"/>
    <w:rsid w:val="007B1864"/>
    <w:rsid w:val="007B2281"/>
    <w:rsid w:val="007B2693"/>
    <w:rsid w:val="007B27B8"/>
    <w:rsid w:val="007B329B"/>
    <w:rsid w:val="007B37B5"/>
    <w:rsid w:val="007B40FB"/>
    <w:rsid w:val="007B5610"/>
    <w:rsid w:val="007B5B85"/>
    <w:rsid w:val="007B5E9E"/>
    <w:rsid w:val="007B6371"/>
    <w:rsid w:val="007B6416"/>
    <w:rsid w:val="007B6482"/>
    <w:rsid w:val="007B6568"/>
    <w:rsid w:val="007B699A"/>
    <w:rsid w:val="007B711E"/>
    <w:rsid w:val="007C0924"/>
    <w:rsid w:val="007C0E9B"/>
    <w:rsid w:val="007C0EA0"/>
    <w:rsid w:val="007C17BB"/>
    <w:rsid w:val="007C1F8F"/>
    <w:rsid w:val="007C282D"/>
    <w:rsid w:val="007C3A0E"/>
    <w:rsid w:val="007C3A73"/>
    <w:rsid w:val="007C40DA"/>
    <w:rsid w:val="007C42B1"/>
    <w:rsid w:val="007C4CCF"/>
    <w:rsid w:val="007C548A"/>
    <w:rsid w:val="007C55DC"/>
    <w:rsid w:val="007C69B9"/>
    <w:rsid w:val="007C69F5"/>
    <w:rsid w:val="007C6B92"/>
    <w:rsid w:val="007C6C30"/>
    <w:rsid w:val="007C7F7F"/>
    <w:rsid w:val="007D02AA"/>
    <w:rsid w:val="007D0D17"/>
    <w:rsid w:val="007D114A"/>
    <w:rsid w:val="007D1FE7"/>
    <w:rsid w:val="007D2065"/>
    <w:rsid w:val="007D20B2"/>
    <w:rsid w:val="007D2948"/>
    <w:rsid w:val="007D355D"/>
    <w:rsid w:val="007D35BE"/>
    <w:rsid w:val="007D361D"/>
    <w:rsid w:val="007D37C1"/>
    <w:rsid w:val="007D380C"/>
    <w:rsid w:val="007D4268"/>
    <w:rsid w:val="007D43E0"/>
    <w:rsid w:val="007D45CD"/>
    <w:rsid w:val="007D46F7"/>
    <w:rsid w:val="007D4EA8"/>
    <w:rsid w:val="007D4FE2"/>
    <w:rsid w:val="007D4FF7"/>
    <w:rsid w:val="007D5277"/>
    <w:rsid w:val="007D52D0"/>
    <w:rsid w:val="007D5887"/>
    <w:rsid w:val="007D5F20"/>
    <w:rsid w:val="007D60F1"/>
    <w:rsid w:val="007D677A"/>
    <w:rsid w:val="007D6CD6"/>
    <w:rsid w:val="007D71EE"/>
    <w:rsid w:val="007D723B"/>
    <w:rsid w:val="007E0778"/>
    <w:rsid w:val="007E0855"/>
    <w:rsid w:val="007E0B5C"/>
    <w:rsid w:val="007E0D6C"/>
    <w:rsid w:val="007E0EA6"/>
    <w:rsid w:val="007E1A02"/>
    <w:rsid w:val="007E20C8"/>
    <w:rsid w:val="007E2817"/>
    <w:rsid w:val="007E2E5C"/>
    <w:rsid w:val="007E307F"/>
    <w:rsid w:val="007E36A9"/>
    <w:rsid w:val="007E39C9"/>
    <w:rsid w:val="007E4949"/>
    <w:rsid w:val="007E4EBE"/>
    <w:rsid w:val="007E51ED"/>
    <w:rsid w:val="007E52EB"/>
    <w:rsid w:val="007E56F4"/>
    <w:rsid w:val="007E59F4"/>
    <w:rsid w:val="007E5CF4"/>
    <w:rsid w:val="007E7388"/>
    <w:rsid w:val="007E73A9"/>
    <w:rsid w:val="007E7536"/>
    <w:rsid w:val="007E77CE"/>
    <w:rsid w:val="007E7C99"/>
    <w:rsid w:val="007E7D89"/>
    <w:rsid w:val="007F0056"/>
    <w:rsid w:val="007F0A3D"/>
    <w:rsid w:val="007F0E18"/>
    <w:rsid w:val="007F0EAA"/>
    <w:rsid w:val="007F0FF7"/>
    <w:rsid w:val="007F1317"/>
    <w:rsid w:val="007F2220"/>
    <w:rsid w:val="007F25E3"/>
    <w:rsid w:val="007F2738"/>
    <w:rsid w:val="007F29BD"/>
    <w:rsid w:val="007F3443"/>
    <w:rsid w:val="007F351C"/>
    <w:rsid w:val="007F446B"/>
    <w:rsid w:val="007F4CC9"/>
    <w:rsid w:val="007F523D"/>
    <w:rsid w:val="007F5354"/>
    <w:rsid w:val="007F6357"/>
    <w:rsid w:val="007F776D"/>
    <w:rsid w:val="007F77B1"/>
    <w:rsid w:val="007F7FE7"/>
    <w:rsid w:val="008003F1"/>
    <w:rsid w:val="008005BF"/>
    <w:rsid w:val="00800A79"/>
    <w:rsid w:val="00800B9D"/>
    <w:rsid w:val="0080174B"/>
    <w:rsid w:val="00801AD2"/>
    <w:rsid w:val="00802835"/>
    <w:rsid w:val="008030A2"/>
    <w:rsid w:val="0080319D"/>
    <w:rsid w:val="0080325E"/>
    <w:rsid w:val="00803820"/>
    <w:rsid w:val="00803870"/>
    <w:rsid w:val="00803EB9"/>
    <w:rsid w:val="0080416A"/>
    <w:rsid w:val="00804199"/>
    <w:rsid w:val="00804331"/>
    <w:rsid w:val="00804E07"/>
    <w:rsid w:val="00805988"/>
    <w:rsid w:val="00806869"/>
    <w:rsid w:val="00806A4F"/>
    <w:rsid w:val="00806CF6"/>
    <w:rsid w:val="00806EF6"/>
    <w:rsid w:val="00807F3E"/>
    <w:rsid w:val="00810079"/>
    <w:rsid w:val="00810119"/>
    <w:rsid w:val="008102B5"/>
    <w:rsid w:val="0081047A"/>
    <w:rsid w:val="0081167F"/>
    <w:rsid w:val="008116DA"/>
    <w:rsid w:val="008119E6"/>
    <w:rsid w:val="00811F7C"/>
    <w:rsid w:val="008127D9"/>
    <w:rsid w:val="00812C90"/>
    <w:rsid w:val="0081454A"/>
    <w:rsid w:val="0081491C"/>
    <w:rsid w:val="008150C7"/>
    <w:rsid w:val="008159C5"/>
    <w:rsid w:val="00815D11"/>
    <w:rsid w:val="0081693C"/>
    <w:rsid w:val="008177B0"/>
    <w:rsid w:val="00817CEB"/>
    <w:rsid w:val="00817EC1"/>
    <w:rsid w:val="00820A23"/>
    <w:rsid w:val="008212FA"/>
    <w:rsid w:val="00821836"/>
    <w:rsid w:val="00822344"/>
    <w:rsid w:val="008224C7"/>
    <w:rsid w:val="008226FB"/>
    <w:rsid w:val="00822922"/>
    <w:rsid w:val="008235E1"/>
    <w:rsid w:val="0082482E"/>
    <w:rsid w:val="008252C5"/>
    <w:rsid w:val="00826131"/>
    <w:rsid w:val="00826494"/>
    <w:rsid w:val="00826B69"/>
    <w:rsid w:val="00826DDA"/>
    <w:rsid w:val="008272A6"/>
    <w:rsid w:val="008279A8"/>
    <w:rsid w:val="00827AE8"/>
    <w:rsid w:val="00827B75"/>
    <w:rsid w:val="00827F1B"/>
    <w:rsid w:val="00830328"/>
    <w:rsid w:val="00830F54"/>
    <w:rsid w:val="00831549"/>
    <w:rsid w:val="00831B5E"/>
    <w:rsid w:val="00831D58"/>
    <w:rsid w:val="0083233A"/>
    <w:rsid w:val="00833400"/>
    <w:rsid w:val="00833629"/>
    <w:rsid w:val="00833692"/>
    <w:rsid w:val="0083382B"/>
    <w:rsid w:val="00833CB1"/>
    <w:rsid w:val="00835DA2"/>
    <w:rsid w:val="00836246"/>
    <w:rsid w:val="00836501"/>
    <w:rsid w:val="00836E52"/>
    <w:rsid w:val="008370FE"/>
    <w:rsid w:val="0083719B"/>
    <w:rsid w:val="00837201"/>
    <w:rsid w:val="00837381"/>
    <w:rsid w:val="008374AA"/>
    <w:rsid w:val="00841754"/>
    <w:rsid w:val="00841943"/>
    <w:rsid w:val="0084228E"/>
    <w:rsid w:val="00842FCA"/>
    <w:rsid w:val="00843ACC"/>
    <w:rsid w:val="00844257"/>
    <w:rsid w:val="008443AE"/>
    <w:rsid w:val="008453E7"/>
    <w:rsid w:val="0084555D"/>
    <w:rsid w:val="00845573"/>
    <w:rsid w:val="00846203"/>
    <w:rsid w:val="00846A26"/>
    <w:rsid w:val="0084700B"/>
    <w:rsid w:val="008476C1"/>
    <w:rsid w:val="008476EC"/>
    <w:rsid w:val="00847BFE"/>
    <w:rsid w:val="00847E29"/>
    <w:rsid w:val="008502C4"/>
    <w:rsid w:val="00850609"/>
    <w:rsid w:val="00850E22"/>
    <w:rsid w:val="00850F7A"/>
    <w:rsid w:val="008516C1"/>
    <w:rsid w:val="00851AEE"/>
    <w:rsid w:val="008521D9"/>
    <w:rsid w:val="00852D76"/>
    <w:rsid w:val="00852FD0"/>
    <w:rsid w:val="008531A9"/>
    <w:rsid w:val="00853F95"/>
    <w:rsid w:val="00854425"/>
    <w:rsid w:val="008548B8"/>
    <w:rsid w:val="00854BC7"/>
    <w:rsid w:val="00854D72"/>
    <w:rsid w:val="00855830"/>
    <w:rsid w:val="00855A45"/>
    <w:rsid w:val="00855F61"/>
    <w:rsid w:val="008561EC"/>
    <w:rsid w:val="00856E6C"/>
    <w:rsid w:val="00857A17"/>
    <w:rsid w:val="00860326"/>
    <w:rsid w:val="00860585"/>
    <w:rsid w:val="00861F21"/>
    <w:rsid w:val="0086206D"/>
    <w:rsid w:val="00862467"/>
    <w:rsid w:val="00862746"/>
    <w:rsid w:val="00862D13"/>
    <w:rsid w:val="00862D6B"/>
    <w:rsid w:val="00863309"/>
    <w:rsid w:val="00863A1A"/>
    <w:rsid w:val="00864238"/>
    <w:rsid w:val="00864B42"/>
    <w:rsid w:val="00864D96"/>
    <w:rsid w:val="00865016"/>
    <w:rsid w:val="00865DBA"/>
    <w:rsid w:val="00865DCE"/>
    <w:rsid w:val="008665E1"/>
    <w:rsid w:val="00866922"/>
    <w:rsid w:val="00867C90"/>
    <w:rsid w:val="00867F85"/>
    <w:rsid w:val="0087020B"/>
    <w:rsid w:val="00870D65"/>
    <w:rsid w:val="008712A9"/>
    <w:rsid w:val="00871900"/>
    <w:rsid w:val="008726E2"/>
    <w:rsid w:val="00872C58"/>
    <w:rsid w:val="00873333"/>
    <w:rsid w:val="00874130"/>
    <w:rsid w:val="0087475B"/>
    <w:rsid w:val="00874789"/>
    <w:rsid w:val="00874CAA"/>
    <w:rsid w:val="008750BB"/>
    <w:rsid w:val="008756E5"/>
    <w:rsid w:val="00875C12"/>
    <w:rsid w:val="008760B4"/>
    <w:rsid w:val="0087681E"/>
    <w:rsid w:val="00876953"/>
    <w:rsid w:val="00876EE8"/>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58FF"/>
    <w:rsid w:val="008860A2"/>
    <w:rsid w:val="0088618B"/>
    <w:rsid w:val="00886346"/>
    <w:rsid w:val="00886501"/>
    <w:rsid w:val="008871E1"/>
    <w:rsid w:val="00887604"/>
    <w:rsid w:val="00887699"/>
    <w:rsid w:val="00887C91"/>
    <w:rsid w:val="00887FB5"/>
    <w:rsid w:val="00890CE2"/>
    <w:rsid w:val="00891541"/>
    <w:rsid w:val="00893041"/>
    <w:rsid w:val="008932C7"/>
    <w:rsid w:val="008940B6"/>
    <w:rsid w:val="00894283"/>
    <w:rsid w:val="00895CF4"/>
    <w:rsid w:val="0089609D"/>
    <w:rsid w:val="008961DC"/>
    <w:rsid w:val="008962F4"/>
    <w:rsid w:val="0089631F"/>
    <w:rsid w:val="00896C6C"/>
    <w:rsid w:val="00896D24"/>
    <w:rsid w:val="008973B4"/>
    <w:rsid w:val="008974E2"/>
    <w:rsid w:val="00897D29"/>
    <w:rsid w:val="008A14C8"/>
    <w:rsid w:val="008A194F"/>
    <w:rsid w:val="008A1B18"/>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A7B7D"/>
    <w:rsid w:val="008A7F8A"/>
    <w:rsid w:val="008B00D6"/>
    <w:rsid w:val="008B03E4"/>
    <w:rsid w:val="008B0B2E"/>
    <w:rsid w:val="008B0C83"/>
    <w:rsid w:val="008B15B8"/>
    <w:rsid w:val="008B1631"/>
    <w:rsid w:val="008B1D82"/>
    <w:rsid w:val="008B3255"/>
    <w:rsid w:val="008B40E9"/>
    <w:rsid w:val="008B4452"/>
    <w:rsid w:val="008B653E"/>
    <w:rsid w:val="008B6C7D"/>
    <w:rsid w:val="008B6F88"/>
    <w:rsid w:val="008B7A8A"/>
    <w:rsid w:val="008C084A"/>
    <w:rsid w:val="008C0850"/>
    <w:rsid w:val="008C0989"/>
    <w:rsid w:val="008C09B4"/>
    <w:rsid w:val="008C1424"/>
    <w:rsid w:val="008C21C3"/>
    <w:rsid w:val="008C34C3"/>
    <w:rsid w:val="008C38F4"/>
    <w:rsid w:val="008C398C"/>
    <w:rsid w:val="008C3A08"/>
    <w:rsid w:val="008C479C"/>
    <w:rsid w:val="008C544A"/>
    <w:rsid w:val="008C5751"/>
    <w:rsid w:val="008C58CE"/>
    <w:rsid w:val="008C5A31"/>
    <w:rsid w:val="008C5BF8"/>
    <w:rsid w:val="008C5DD0"/>
    <w:rsid w:val="008C6256"/>
    <w:rsid w:val="008C638E"/>
    <w:rsid w:val="008C7DB3"/>
    <w:rsid w:val="008D0094"/>
    <w:rsid w:val="008D01C2"/>
    <w:rsid w:val="008D0964"/>
    <w:rsid w:val="008D0F35"/>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5E8A"/>
    <w:rsid w:val="008D610F"/>
    <w:rsid w:val="008D6B7F"/>
    <w:rsid w:val="008D6FB4"/>
    <w:rsid w:val="008D74DF"/>
    <w:rsid w:val="008D7DEC"/>
    <w:rsid w:val="008E078C"/>
    <w:rsid w:val="008E0E14"/>
    <w:rsid w:val="008E1329"/>
    <w:rsid w:val="008E1E4E"/>
    <w:rsid w:val="008E2A3A"/>
    <w:rsid w:val="008E2A85"/>
    <w:rsid w:val="008E2D6F"/>
    <w:rsid w:val="008E372D"/>
    <w:rsid w:val="008E4686"/>
    <w:rsid w:val="008E5465"/>
    <w:rsid w:val="008E5C83"/>
    <w:rsid w:val="008E6BAA"/>
    <w:rsid w:val="008E6E48"/>
    <w:rsid w:val="008E6EF3"/>
    <w:rsid w:val="008E6F61"/>
    <w:rsid w:val="008E704D"/>
    <w:rsid w:val="008E7F82"/>
    <w:rsid w:val="008F02D5"/>
    <w:rsid w:val="008F02F2"/>
    <w:rsid w:val="008F03B1"/>
    <w:rsid w:val="008F06C5"/>
    <w:rsid w:val="008F163B"/>
    <w:rsid w:val="008F2359"/>
    <w:rsid w:val="008F251C"/>
    <w:rsid w:val="008F2BDD"/>
    <w:rsid w:val="008F2F98"/>
    <w:rsid w:val="008F3316"/>
    <w:rsid w:val="008F43C2"/>
    <w:rsid w:val="008F597F"/>
    <w:rsid w:val="008F59BB"/>
    <w:rsid w:val="008F6031"/>
    <w:rsid w:val="008F6B9C"/>
    <w:rsid w:val="008F6CBA"/>
    <w:rsid w:val="008F708C"/>
    <w:rsid w:val="008F7548"/>
    <w:rsid w:val="008F7C0F"/>
    <w:rsid w:val="0090044C"/>
    <w:rsid w:val="0090044D"/>
    <w:rsid w:val="009008E2"/>
    <w:rsid w:val="00900CB9"/>
    <w:rsid w:val="00901A17"/>
    <w:rsid w:val="00901C56"/>
    <w:rsid w:val="009025F8"/>
    <w:rsid w:val="00902F14"/>
    <w:rsid w:val="0090339B"/>
    <w:rsid w:val="009034B4"/>
    <w:rsid w:val="009044DE"/>
    <w:rsid w:val="009057CD"/>
    <w:rsid w:val="0090594C"/>
    <w:rsid w:val="00905B20"/>
    <w:rsid w:val="009060F0"/>
    <w:rsid w:val="009066CD"/>
    <w:rsid w:val="00907A50"/>
    <w:rsid w:val="00910152"/>
    <w:rsid w:val="00910726"/>
    <w:rsid w:val="009108C2"/>
    <w:rsid w:val="00911045"/>
    <w:rsid w:val="00911612"/>
    <w:rsid w:val="00911A1A"/>
    <w:rsid w:val="00911F90"/>
    <w:rsid w:val="0091221F"/>
    <w:rsid w:val="0091223D"/>
    <w:rsid w:val="009125D5"/>
    <w:rsid w:val="0091264C"/>
    <w:rsid w:val="00912782"/>
    <w:rsid w:val="00912AE1"/>
    <w:rsid w:val="00913171"/>
    <w:rsid w:val="009137C2"/>
    <w:rsid w:val="00914478"/>
    <w:rsid w:val="009144A5"/>
    <w:rsid w:val="00914AA9"/>
    <w:rsid w:val="00914F33"/>
    <w:rsid w:val="00915745"/>
    <w:rsid w:val="00915F4F"/>
    <w:rsid w:val="00915FD3"/>
    <w:rsid w:val="0091647D"/>
    <w:rsid w:val="00916662"/>
    <w:rsid w:val="009169D0"/>
    <w:rsid w:val="0091771A"/>
    <w:rsid w:val="00917B79"/>
    <w:rsid w:val="00917BAD"/>
    <w:rsid w:val="00920036"/>
    <w:rsid w:val="00920EC1"/>
    <w:rsid w:val="00921C48"/>
    <w:rsid w:val="009220F6"/>
    <w:rsid w:val="00922DB9"/>
    <w:rsid w:val="00922F25"/>
    <w:rsid w:val="00923827"/>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3626"/>
    <w:rsid w:val="00934536"/>
    <w:rsid w:val="0093553B"/>
    <w:rsid w:val="00935892"/>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138D"/>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DD3"/>
    <w:rsid w:val="00946F40"/>
    <w:rsid w:val="00947450"/>
    <w:rsid w:val="0094784D"/>
    <w:rsid w:val="00947DA5"/>
    <w:rsid w:val="0095017D"/>
    <w:rsid w:val="00950573"/>
    <w:rsid w:val="00950D56"/>
    <w:rsid w:val="00951348"/>
    <w:rsid w:val="00952270"/>
    <w:rsid w:val="00952789"/>
    <w:rsid w:val="00952921"/>
    <w:rsid w:val="00953337"/>
    <w:rsid w:val="009536D2"/>
    <w:rsid w:val="00953DD5"/>
    <w:rsid w:val="0095474F"/>
    <w:rsid w:val="00954AA3"/>
    <w:rsid w:val="009553D0"/>
    <w:rsid w:val="009558F5"/>
    <w:rsid w:val="009559CB"/>
    <w:rsid w:val="009564A1"/>
    <w:rsid w:val="009569F1"/>
    <w:rsid w:val="00956C8A"/>
    <w:rsid w:val="009571B8"/>
    <w:rsid w:val="00957569"/>
    <w:rsid w:val="00960720"/>
    <w:rsid w:val="00960C44"/>
    <w:rsid w:val="00961149"/>
    <w:rsid w:val="00961811"/>
    <w:rsid w:val="00961AFC"/>
    <w:rsid w:val="00962235"/>
    <w:rsid w:val="00962276"/>
    <w:rsid w:val="00962760"/>
    <w:rsid w:val="009632CC"/>
    <w:rsid w:val="00963655"/>
    <w:rsid w:val="009639BC"/>
    <w:rsid w:val="0096476A"/>
    <w:rsid w:val="00964798"/>
    <w:rsid w:val="00965EDD"/>
    <w:rsid w:val="009667A1"/>
    <w:rsid w:val="00966939"/>
    <w:rsid w:val="00966ECC"/>
    <w:rsid w:val="00967007"/>
    <w:rsid w:val="0096706F"/>
    <w:rsid w:val="009672EE"/>
    <w:rsid w:val="0097006F"/>
    <w:rsid w:val="009703C5"/>
    <w:rsid w:val="00971046"/>
    <w:rsid w:val="00971272"/>
    <w:rsid w:val="00971E3C"/>
    <w:rsid w:val="009720E9"/>
    <w:rsid w:val="00972994"/>
    <w:rsid w:val="009729EE"/>
    <w:rsid w:val="00972B83"/>
    <w:rsid w:val="009730E3"/>
    <w:rsid w:val="009734F7"/>
    <w:rsid w:val="00973A28"/>
    <w:rsid w:val="00974189"/>
    <w:rsid w:val="0097424C"/>
    <w:rsid w:val="00974763"/>
    <w:rsid w:val="0097518E"/>
    <w:rsid w:val="009753A1"/>
    <w:rsid w:val="0097584B"/>
    <w:rsid w:val="00975F03"/>
    <w:rsid w:val="00975F4E"/>
    <w:rsid w:val="00977162"/>
    <w:rsid w:val="00977258"/>
    <w:rsid w:val="00977713"/>
    <w:rsid w:val="00977CB1"/>
    <w:rsid w:val="00977DD1"/>
    <w:rsid w:val="00977E9F"/>
    <w:rsid w:val="00980460"/>
    <w:rsid w:val="009804CC"/>
    <w:rsid w:val="00980C60"/>
    <w:rsid w:val="00980CD1"/>
    <w:rsid w:val="0098186B"/>
    <w:rsid w:val="00982363"/>
    <w:rsid w:val="009823FC"/>
    <w:rsid w:val="009833B3"/>
    <w:rsid w:val="009844C1"/>
    <w:rsid w:val="00984CF0"/>
    <w:rsid w:val="009851AC"/>
    <w:rsid w:val="009851F3"/>
    <w:rsid w:val="009854C0"/>
    <w:rsid w:val="009855D6"/>
    <w:rsid w:val="00986106"/>
    <w:rsid w:val="00986403"/>
    <w:rsid w:val="00986C64"/>
    <w:rsid w:val="009875A8"/>
    <w:rsid w:val="00987626"/>
    <w:rsid w:val="009879D3"/>
    <w:rsid w:val="00990334"/>
    <w:rsid w:val="0099050C"/>
    <w:rsid w:val="009907BE"/>
    <w:rsid w:val="009908D7"/>
    <w:rsid w:val="00990B94"/>
    <w:rsid w:val="00990D9D"/>
    <w:rsid w:val="00990E85"/>
    <w:rsid w:val="00991316"/>
    <w:rsid w:val="00991587"/>
    <w:rsid w:val="009918A1"/>
    <w:rsid w:val="00991C1D"/>
    <w:rsid w:val="00992432"/>
    <w:rsid w:val="0099339B"/>
    <w:rsid w:val="009935BA"/>
    <w:rsid w:val="00994E74"/>
    <w:rsid w:val="00994FF5"/>
    <w:rsid w:val="009951A1"/>
    <w:rsid w:val="00995D87"/>
    <w:rsid w:val="0099752C"/>
    <w:rsid w:val="0099785C"/>
    <w:rsid w:val="009A23A8"/>
    <w:rsid w:val="009A2658"/>
    <w:rsid w:val="009A2B95"/>
    <w:rsid w:val="009A2C2D"/>
    <w:rsid w:val="009A385F"/>
    <w:rsid w:val="009A4141"/>
    <w:rsid w:val="009A488C"/>
    <w:rsid w:val="009A4A34"/>
    <w:rsid w:val="009A4F2E"/>
    <w:rsid w:val="009A53DE"/>
    <w:rsid w:val="009A6062"/>
    <w:rsid w:val="009A61E7"/>
    <w:rsid w:val="009A706B"/>
    <w:rsid w:val="009A70B8"/>
    <w:rsid w:val="009A7B7D"/>
    <w:rsid w:val="009B0325"/>
    <w:rsid w:val="009B0D08"/>
    <w:rsid w:val="009B11A3"/>
    <w:rsid w:val="009B171F"/>
    <w:rsid w:val="009B1B30"/>
    <w:rsid w:val="009B22D8"/>
    <w:rsid w:val="009B2323"/>
    <w:rsid w:val="009B253B"/>
    <w:rsid w:val="009B262E"/>
    <w:rsid w:val="009B2C47"/>
    <w:rsid w:val="009B2D9D"/>
    <w:rsid w:val="009B3539"/>
    <w:rsid w:val="009B40B3"/>
    <w:rsid w:val="009B4C30"/>
    <w:rsid w:val="009B4E75"/>
    <w:rsid w:val="009B5073"/>
    <w:rsid w:val="009B5D2E"/>
    <w:rsid w:val="009B5F84"/>
    <w:rsid w:val="009B6D8F"/>
    <w:rsid w:val="009B6FC2"/>
    <w:rsid w:val="009B7C26"/>
    <w:rsid w:val="009B7D47"/>
    <w:rsid w:val="009C02E2"/>
    <w:rsid w:val="009C08C9"/>
    <w:rsid w:val="009C0E0D"/>
    <w:rsid w:val="009C0EE9"/>
    <w:rsid w:val="009C1069"/>
    <w:rsid w:val="009C17CA"/>
    <w:rsid w:val="009C193C"/>
    <w:rsid w:val="009C28C6"/>
    <w:rsid w:val="009C2D9E"/>
    <w:rsid w:val="009C35EF"/>
    <w:rsid w:val="009C3894"/>
    <w:rsid w:val="009C3D5A"/>
    <w:rsid w:val="009C4342"/>
    <w:rsid w:val="009C44DB"/>
    <w:rsid w:val="009C4BEC"/>
    <w:rsid w:val="009C4C18"/>
    <w:rsid w:val="009C4F21"/>
    <w:rsid w:val="009C52D5"/>
    <w:rsid w:val="009C59A0"/>
    <w:rsid w:val="009C5E80"/>
    <w:rsid w:val="009C6681"/>
    <w:rsid w:val="009C735D"/>
    <w:rsid w:val="009C7971"/>
    <w:rsid w:val="009C7B08"/>
    <w:rsid w:val="009C7B0F"/>
    <w:rsid w:val="009D02CA"/>
    <w:rsid w:val="009D0940"/>
    <w:rsid w:val="009D0CA0"/>
    <w:rsid w:val="009D125F"/>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375"/>
    <w:rsid w:val="009E05EC"/>
    <w:rsid w:val="009E1186"/>
    <w:rsid w:val="009E13D8"/>
    <w:rsid w:val="009E1681"/>
    <w:rsid w:val="009E2676"/>
    <w:rsid w:val="009E30F6"/>
    <w:rsid w:val="009E3754"/>
    <w:rsid w:val="009E3D77"/>
    <w:rsid w:val="009E44C6"/>
    <w:rsid w:val="009E4743"/>
    <w:rsid w:val="009E4853"/>
    <w:rsid w:val="009E4B32"/>
    <w:rsid w:val="009E5808"/>
    <w:rsid w:val="009E586D"/>
    <w:rsid w:val="009E5875"/>
    <w:rsid w:val="009E6036"/>
    <w:rsid w:val="009E6582"/>
    <w:rsid w:val="009F1113"/>
    <w:rsid w:val="009F1B13"/>
    <w:rsid w:val="009F1E79"/>
    <w:rsid w:val="009F3F89"/>
    <w:rsid w:val="009F4CCD"/>
    <w:rsid w:val="009F604E"/>
    <w:rsid w:val="009F63C3"/>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1B5"/>
    <w:rsid w:val="00A0546A"/>
    <w:rsid w:val="00A06B5C"/>
    <w:rsid w:val="00A076D4"/>
    <w:rsid w:val="00A07C09"/>
    <w:rsid w:val="00A104A2"/>
    <w:rsid w:val="00A104F5"/>
    <w:rsid w:val="00A106D2"/>
    <w:rsid w:val="00A11053"/>
    <w:rsid w:val="00A1152D"/>
    <w:rsid w:val="00A1315E"/>
    <w:rsid w:val="00A136AE"/>
    <w:rsid w:val="00A143B1"/>
    <w:rsid w:val="00A14D89"/>
    <w:rsid w:val="00A14FFC"/>
    <w:rsid w:val="00A152B4"/>
    <w:rsid w:val="00A156FF"/>
    <w:rsid w:val="00A158B4"/>
    <w:rsid w:val="00A15F1E"/>
    <w:rsid w:val="00A16A78"/>
    <w:rsid w:val="00A16AF2"/>
    <w:rsid w:val="00A16C72"/>
    <w:rsid w:val="00A16D8D"/>
    <w:rsid w:val="00A170FA"/>
    <w:rsid w:val="00A171B5"/>
    <w:rsid w:val="00A17662"/>
    <w:rsid w:val="00A20A88"/>
    <w:rsid w:val="00A20A95"/>
    <w:rsid w:val="00A20BD3"/>
    <w:rsid w:val="00A2106F"/>
    <w:rsid w:val="00A214DF"/>
    <w:rsid w:val="00A22152"/>
    <w:rsid w:val="00A22366"/>
    <w:rsid w:val="00A22B21"/>
    <w:rsid w:val="00A22D54"/>
    <w:rsid w:val="00A23A9F"/>
    <w:rsid w:val="00A24921"/>
    <w:rsid w:val="00A251F2"/>
    <w:rsid w:val="00A254B1"/>
    <w:rsid w:val="00A26518"/>
    <w:rsid w:val="00A26F53"/>
    <w:rsid w:val="00A26F91"/>
    <w:rsid w:val="00A27F42"/>
    <w:rsid w:val="00A30B5F"/>
    <w:rsid w:val="00A30C97"/>
    <w:rsid w:val="00A30E7E"/>
    <w:rsid w:val="00A31145"/>
    <w:rsid w:val="00A31330"/>
    <w:rsid w:val="00A317BC"/>
    <w:rsid w:val="00A32113"/>
    <w:rsid w:val="00A32430"/>
    <w:rsid w:val="00A325B8"/>
    <w:rsid w:val="00A327D0"/>
    <w:rsid w:val="00A328D1"/>
    <w:rsid w:val="00A33504"/>
    <w:rsid w:val="00A33577"/>
    <w:rsid w:val="00A33DF2"/>
    <w:rsid w:val="00A3477E"/>
    <w:rsid w:val="00A34B56"/>
    <w:rsid w:val="00A34B6C"/>
    <w:rsid w:val="00A34D33"/>
    <w:rsid w:val="00A3529F"/>
    <w:rsid w:val="00A35389"/>
    <w:rsid w:val="00A35409"/>
    <w:rsid w:val="00A3670C"/>
    <w:rsid w:val="00A36846"/>
    <w:rsid w:val="00A3714C"/>
    <w:rsid w:val="00A37685"/>
    <w:rsid w:val="00A376BC"/>
    <w:rsid w:val="00A37880"/>
    <w:rsid w:val="00A40DC1"/>
    <w:rsid w:val="00A42556"/>
    <w:rsid w:val="00A42595"/>
    <w:rsid w:val="00A428BD"/>
    <w:rsid w:val="00A42AA3"/>
    <w:rsid w:val="00A42AFB"/>
    <w:rsid w:val="00A4339C"/>
    <w:rsid w:val="00A44912"/>
    <w:rsid w:val="00A44B79"/>
    <w:rsid w:val="00A45929"/>
    <w:rsid w:val="00A472DE"/>
    <w:rsid w:val="00A4750A"/>
    <w:rsid w:val="00A47CE6"/>
    <w:rsid w:val="00A47E5C"/>
    <w:rsid w:val="00A503EB"/>
    <w:rsid w:val="00A50695"/>
    <w:rsid w:val="00A51EB1"/>
    <w:rsid w:val="00A51F16"/>
    <w:rsid w:val="00A51F49"/>
    <w:rsid w:val="00A5209B"/>
    <w:rsid w:val="00A533B0"/>
    <w:rsid w:val="00A53486"/>
    <w:rsid w:val="00A5372F"/>
    <w:rsid w:val="00A53777"/>
    <w:rsid w:val="00A539AD"/>
    <w:rsid w:val="00A542CD"/>
    <w:rsid w:val="00A552F6"/>
    <w:rsid w:val="00A553F1"/>
    <w:rsid w:val="00A573FC"/>
    <w:rsid w:val="00A57924"/>
    <w:rsid w:val="00A60593"/>
    <w:rsid w:val="00A606CE"/>
    <w:rsid w:val="00A60774"/>
    <w:rsid w:val="00A60D83"/>
    <w:rsid w:val="00A61515"/>
    <w:rsid w:val="00A618B4"/>
    <w:rsid w:val="00A61D04"/>
    <w:rsid w:val="00A61D44"/>
    <w:rsid w:val="00A62C70"/>
    <w:rsid w:val="00A62E0F"/>
    <w:rsid w:val="00A63575"/>
    <w:rsid w:val="00A63787"/>
    <w:rsid w:val="00A63ABF"/>
    <w:rsid w:val="00A65022"/>
    <w:rsid w:val="00A65ADC"/>
    <w:rsid w:val="00A661C7"/>
    <w:rsid w:val="00A66D74"/>
    <w:rsid w:val="00A66ECC"/>
    <w:rsid w:val="00A67A38"/>
    <w:rsid w:val="00A67A8D"/>
    <w:rsid w:val="00A70B41"/>
    <w:rsid w:val="00A70C31"/>
    <w:rsid w:val="00A70EC3"/>
    <w:rsid w:val="00A7106F"/>
    <w:rsid w:val="00A71E2D"/>
    <w:rsid w:val="00A721D6"/>
    <w:rsid w:val="00A73051"/>
    <w:rsid w:val="00A7467A"/>
    <w:rsid w:val="00A74BF2"/>
    <w:rsid w:val="00A74CAE"/>
    <w:rsid w:val="00A74ED1"/>
    <w:rsid w:val="00A756B2"/>
    <w:rsid w:val="00A75C33"/>
    <w:rsid w:val="00A76EE0"/>
    <w:rsid w:val="00A77AA9"/>
    <w:rsid w:val="00A77F7C"/>
    <w:rsid w:val="00A81105"/>
    <w:rsid w:val="00A81A15"/>
    <w:rsid w:val="00A81B50"/>
    <w:rsid w:val="00A81F7F"/>
    <w:rsid w:val="00A8226A"/>
    <w:rsid w:val="00A82546"/>
    <w:rsid w:val="00A82E45"/>
    <w:rsid w:val="00A8380E"/>
    <w:rsid w:val="00A83A83"/>
    <w:rsid w:val="00A83BC4"/>
    <w:rsid w:val="00A83BDD"/>
    <w:rsid w:val="00A83C0E"/>
    <w:rsid w:val="00A846CD"/>
    <w:rsid w:val="00A84B61"/>
    <w:rsid w:val="00A8521B"/>
    <w:rsid w:val="00A8556F"/>
    <w:rsid w:val="00A85E69"/>
    <w:rsid w:val="00A864DE"/>
    <w:rsid w:val="00A867D0"/>
    <w:rsid w:val="00A87411"/>
    <w:rsid w:val="00A87601"/>
    <w:rsid w:val="00A87734"/>
    <w:rsid w:val="00A87898"/>
    <w:rsid w:val="00A87C2C"/>
    <w:rsid w:val="00A9012A"/>
    <w:rsid w:val="00A905B2"/>
    <w:rsid w:val="00A90F35"/>
    <w:rsid w:val="00A91647"/>
    <w:rsid w:val="00A91797"/>
    <w:rsid w:val="00A91A02"/>
    <w:rsid w:val="00A91ED0"/>
    <w:rsid w:val="00A9298B"/>
    <w:rsid w:val="00A939B3"/>
    <w:rsid w:val="00A94BCE"/>
    <w:rsid w:val="00A9585F"/>
    <w:rsid w:val="00A95DD5"/>
    <w:rsid w:val="00A95E84"/>
    <w:rsid w:val="00A96CB2"/>
    <w:rsid w:val="00A97053"/>
    <w:rsid w:val="00A97107"/>
    <w:rsid w:val="00A97ADC"/>
    <w:rsid w:val="00A97F83"/>
    <w:rsid w:val="00AA0674"/>
    <w:rsid w:val="00AA0B46"/>
    <w:rsid w:val="00AA0F9D"/>
    <w:rsid w:val="00AA16AA"/>
    <w:rsid w:val="00AA24BD"/>
    <w:rsid w:val="00AA29B5"/>
    <w:rsid w:val="00AA2DAA"/>
    <w:rsid w:val="00AA3170"/>
    <w:rsid w:val="00AA356C"/>
    <w:rsid w:val="00AA37DD"/>
    <w:rsid w:val="00AA3809"/>
    <w:rsid w:val="00AA38B5"/>
    <w:rsid w:val="00AA3D76"/>
    <w:rsid w:val="00AA4166"/>
    <w:rsid w:val="00AA4F33"/>
    <w:rsid w:val="00AA559D"/>
    <w:rsid w:val="00AA564E"/>
    <w:rsid w:val="00AA58E9"/>
    <w:rsid w:val="00AA5A01"/>
    <w:rsid w:val="00AA5F85"/>
    <w:rsid w:val="00AA6489"/>
    <w:rsid w:val="00AA6EF1"/>
    <w:rsid w:val="00AA7253"/>
    <w:rsid w:val="00AA72B5"/>
    <w:rsid w:val="00AA7419"/>
    <w:rsid w:val="00AA77D5"/>
    <w:rsid w:val="00AA78D6"/>
    <w:rsid w:val="00AA7973"/>
    <w:rsid w:val="00AA7B64"/>
    <w:rsid w:val="00AA7D3D"/>
    <w:rsid w:val="00AB02E6"/>
    <w:rsid w:val="00AB0452"/>
    <w:rsid w:val="00AB05F2"/>
    <w:rsid w:val="00AB076A"/>
    <w:rsid w:val="00AB15C8"/>
    <w:rsid w:val="00AB16AD"/>
    <w:rsid w:val="00AB186E"/>
    <w:rsid w:val="00AB22F6"/>
    <w:rsid w:val="00AB28D5"/>
    <w:rsid w:val="00AB2CEF"/>
    <w:rsid w:val="00AB2DBF"/>
    <w:rsid w:val="00AB2EA8"/>
    <w:rsid w:val="00AB3017"/>
    <w:rsid w:val="00AB3320"/>
    <w:rsid w:val="00AB3B1B"/>
    <w:rsid w:val="00AB3F00"/>
    <w:rsid w:val="00AB477F"/>
    <w:rsid w:val="00AB4A0C"/>
    <w:rsid w:val="00AB54FF"/>
    <w:rsid w:val="00AB56EA"/>
    <w:rsid w:val="00AB5D4D"/>
    <w:rsid w:val="00AB62DA"/>
    <w:rsid w:val="00AC0209"/>
    <w:rsid w:val="00AC0AE3"/>
    <w:rsid w:val="00AC0B20"/>
    <w:rsid w:val="00AC0BEE"/>
    <w:rsid w:val="00AC13DC"/>
    <w:rsid w:val="00AC1460"/>
    <w:rsid w:val="00AC17E0"/>
    <w:rsid w:val="00AC357A"/>
    <w:rsid w:val="00AC398F"/>
    <w:rsid w:val="00AC39FA"/>
    <w:rsid w:val="00AC4FF4"/>
    <w:rsid w:val="00AC52AB"/>
    <w:rsid w:val="00AC5DB7"/>
    <w:rsid w:val="00AC6A4E"/>
    <w:rsid w:val="00AC775F"/>
    <w:rsid w:val="00AC7798"/>
    <w:rsid w:val="00AC77CB"/>
    <w:rsid w:val="00AD04EC"/>
    <w:rsid w:val="00AD0718"/>
    <w:rsid w:val="00AD1C83"/>
    <w:rsid w:val="00AD22E1"/>
    <w:rsid w:val="00AD2413"/>
    <w:rsid w:val="00AD2C02"/>
    <w:rsid w:val="00AD33AF"/>
    <w:rsid w:val="00AD3A2A"/>
    <w:rsid w:val="00AD3B14"/>
    <w:rsid w:val="00AD3BEB"/>
    <w:rsid w:val="00AD3D35"/>
    <w:rsid w:val="00AD3F80"/>
    <w:rsid w:val="00AD4702"/>
    <w:rsid w:val="00AD47E1"/>
    <w:rsid w:val="00AD4D7D"/>
    <w:rsid w:val="00AD522A"/>
    <w:rsid w:val="00AD5603"/>
    <w:rsid w:val="00AD5716"/>
    <w:rsid w:val="00AD643C"/>
    <w:rsid w:val="00AD6B6E"/>
    <w:rsid w:val="00AD7509"/>
    <w:rsid w:val="00AD7757"/>
    <w:rsid w:val="00AD779C"/>
    <w:rsid w:val="00AD77AB"/>
    <w:rsid w:val="00AD7824"/>
    <w:rsid w:val="00AD7967"/>
    <w:rsid w:val="00AD79E6"/>
    <w:rsid w:val="00AD7B6B"/>
    <w:rsid w:val="00AD7C6D"/>
    <w:rsid w:val="00AE0226"/>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45B7"/>
    <w:rsid w:val="00AE600F"/>
    <w:rsid w:val="00AE64DB"/>
    <w:rsid w:val="00AE6A49"/>
    <w:rsid w:val="00AE6D7D"/>
    <w:rsid w:val="00AE747F"/>
    <w:rsid w:val="00AE77D4"/>
    <w:rsid w:val="00AF04F9"/>
    <w:rsid w:val="00AF0C52"/>
    <w:rsid w:val="00AF0C5E"/>
    <w:rsid w:val="00AF21E2"/>
    <w:rsid w:val="00AF22AC"/>
    <w:rsid w:val="00AF2F35"/>
    <w:rsid w:val="00AF35D6"/>
    <w:rsid w:val="00AF3B82"/>
    <w:rsid w:val="00AF3C6F"/>
    <w:rsid w:val="00AF45BD"/>
    <w:rsid w:val="00AF5004"/>
    <w:rsid w:val="00AF52BF"/>
    <w:rsid w:val="00AF56E2"/>
    <w:rsid w:val="00AF57D4"/>
    <w:rsid w:val="00AF5979"/>
    <w:rsid w:val="00AF5C66"/>
    <w:rsid w:val="00AF6AA2"/>
    <w:rsid w:val="00AF70C8"/>
    <w:rsid w:val="00AF71C1"/>
    <w:rsid w:val="00AF733F"/>
    <w:rsid w:val="00B006A3"/>
    <w:rsid w:val="00B00AC5"/>
    <w:rsid w:val="00B00FED"/>
    <w:rsid w:val="00B010AC"/>
    <w:rsid w:val="00B011EA"/>
    <w:rsid w:val="00B027FC"/>
    <w:rsid w:val="00B028DC"/>
    <w:rsid w:val="00B03440"/>
    <w:rsid w:val="00B038F4"/>
    <w:rsid w:val="00B03AC7"/>
    <w:rsid w:val="00B03DE0"/>
    <w:rsid w:val="00B040F8"/>
    <w:rsid w:val="00B041D5"/>
    <w:rsid w:val="00B04BD7"/>
    <w:rsid w:val="00B05C64"/>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9A4"/>
    <w:rsid w:val="00B16DC4"/>
    <w:rsid w:val="00B17780"/>
    <w:rsid w:val="00B17961"/>
    <w:rsid w:val="00B203D4"/>
    <w:rsid w:val="00B20778"/>
    <w:rsid w:val="00B2097A"/>
    <w:rsid w:val="00B20DF6"/>
    <w:rsid w:val="00B2143B"/>
    <w:rsid w:val="00B215E6"/>
    <w:rsid w:val="00B216AC"/>
    <w:rsid w:val="00B22756"/>
    <w:rsid w:val="00B23D08"/>
    <w:rsid w:val="00B2425D"/>
    <w:rsid w:val="00B26237"/>
    <w:rsid w:val="00B2626C"/>
    <w:rsid w:val="00B265A6"/>
    <w:rsid w:val="00B26604"/>
    <w:rsid w:val="00B26C47"/>
    <w:rsid w:val="00B26D4F"/>
    <w:rsid w:val="00B272B0"/>
    <w:rsid w:val="00B275E2"/>
    <w:rsid w:val="00B3035F"/>
    <w:rsid w:val="00B30974"/>
    <w:rsid w:val="00B30B79"/>
    <w:rsid w:val="00B311DB"/>
    <w:rsid w:val="00B3130F"/>
    <w:rsid w:val="00B313DD"/>
    <w:rsid w:val="00B3147A"/>
    <w:rsid w:val="00B31F46"/>
    <w:rsid w:val="00B327B3"/>
    <w:rsid w:val="00B32E09"/>
    <w:rsid w:val="00B3388A"/>
    <w:rsid w:val="00B33A3A"/>
    <w:rsid w:val="00B33A59"/>
    <w:rsid w:val="00B33F8E"/>
    <w:rsid w:val="00B3473B"/>
    <w:rsid w:val="00B347CE"/>
    <w:rsid w:val="00B354C3"/>
    <w:rsid w:val="00B357DD"/>
    <w:rsid w:val="00B3584A"/>
    <w:rsid w:val="00B3586D"/>
    <w:rsid w:val="00B358A3"/>
    <w:rsid w:val="00B35C56"/>
    <w:rsid w:val="00B3654E"/>
    <w:rsid w:val="00B3679A"/>
    <w:rsid w:val="00B36CC8"/>
    <w:rsid w:val="00B37417"/>
    <w:rsid w:val="00B37C6B"/>
    <w:rsid w:val="00B37D97"/>
    <w:rsid w:val="00B37E09"/>
    <w:rsid w:val="00B37F2C"/>
    <w:rsid w:val="00B40483"/>
    <w:rsid w:val="00B40BBA"/>
    <w:rsid w:val="00B40C85"/>
    <w:rsid w:val="00B40F5D"/>
    <w:rsid w:val="00B41AAB"/>
    <w:rsid w:val="00B41B01"/>
    <w:rsid w:val="00B41CDC"/>
    <w:rsid w:val="00B42078"/>
    <w:rsid w:val="00B42CCA"/>
    <w:rsid w:val="00B43EDE"/>
    <w:rsid w:val="00B43F08"/>
    <w:rsid w:val="00B44011"/>
    <w:rsid w:val="00B44357"/>
    <w:rsid w:val="00B448F0"/>
    <w:rsid w:val="00B449DE"/>
    <w:rsid w:val="00B45583"/>
    <w:rsid w:val="00B45C7C"/>
    <w:rsid w:val="00B465A5"/>
    <w:rsid w:val="00B46757"/>
    <w:rsid w:val="00B468CF"/>
    <w:rsid w:val="00B46AF9"/>
    <w:rsid w:val="00B46B41"/>
    <w:rsid w:val="00B46E4A"/>
    <w:rsid w:val="00B46EDE"/>
    <w:rsid w:val="00B4730C"/>
    <w:rsid w:val="00B47459"/>
    <w:rsid w:val="00B47DBA"/>
    <w:rsid w:val="00B5024E"/>
    <w:rsid w:val="00B50C3E"/>
    <w:rsid w:val="00B517D0"/>
    <w:rsid w:val="00B5184F"/>
    <w:rsid w:val="00B51A7E"/>
    <w:rsid w:val="00B51FAC"/>
    <w:rsid w:val="00B5227F"/>
    <w:rsid w:val="00B52B9A"/>
    <w:rsid w:val="00B52BF8"/>
    <w:rsid w:val="00B54260"/>
    <w:rsid w:val="00B5581E"/>
    <w:rsid w:val="00B55A5B"/>
    <w:rsid w:val="00B55E5D"/>
    <w:rsid w:val="00B5762D"/>
    <w:rsid w:val="00B577F2"/>
    <w:rsid w:val="00B57A3C"/>
    <w:rsid w:val="00B57B28"/>
    <w:rsid w:val="00B57BC2"/>
    <w:rsid w:val="00B604E3"/>
    <w:rsid w:val="00B60B63"/>
    <w:rsid w:val="00B612AB"/>
    <w:rsid w:val="00B623DE"/>
    <w:rsid w:val="00B62591"/>
    <w:rsid w:val="00B62753"/>
    <w:rsid w:val="00B62763"/>
    <w:rsid w:val="00B635B0"/>
    <w:rsid w:val="00B641E0"/>
    <w:rsid w:val="00B64910"/>
    <w:rsid w:val="00B65966"/>
    <w:rsid w:val="00B65B07"/>
    <w:rsid w:val="00B65D68"/>
    <w:rsid w:val="00B65E09"/>
    <w:rsid w:val="00B6611F"/>
    <w:rsid w:val="00B661F1"/>
    <w:rsid w:val="00B662FF"/>
    <w:rsid w:val="00B66A19"/>
    <w:rsid w:val="00B67F55"/>
    <w:rsid w:val="00B707C2"/>
    <w:rsid w:val="00B70A28"/>
    <w:rsid w:val="00B70FF1"/>
    <w:rsid w:val="00B71768"/>
    <w:rsid w:val="00B71A85"/>
    <w:rsid w:val="00B72343"/>
    <w:rsid w:val="00B724FF"/>
    <w:rsid w:val="00B72F30"/>
    <w:rsid w:val="00B736AD"/>
    <w:rsid w:val="00B7416B"/>
    <w:rsid w:val="00B74497"/>
    <w:rsid w:val="00B744F3"/>
    <w:rsid w:val="00B746CF"/>
    <w:rsid w:val="00B74CAB"/>
    <w:rsid w:val="00B74F7C"/>
    <w:rsid w:val="00B76359"/>
    <w:rsid w:val="00B76692"/>
    <w:rsid w:val="00B76912"/>
    <w:rsid w:val="00B76CE5"/>
    <w:rsid w:val="00B77A31"/>
    <w:rsid w:val="00B77ED9"/>
    <w:rsid w:val="00B80074"/>
    <w:rsid w:val="00B813F7"/>
    <w:rsid w:val="00B81839"/>
    <w:rsid w:val="00B819E5"/>
    <w:rsid w:val="00B81A05"/>
    <w:rsid w:val="00B81BB3"/>
    <w:rsid w:val="00B821EA"/>
    <w:rsid w:val="00B82E3A"/>
    <w:rsid w:val="00B834C0"/>
    <w:rsid w:val="00B83ECD"/>
    <w:rsid w:val="00B83F83"/>
    <w:rsid w:val="00B84068"/>
    <w:rsid w:val="00B843F7"/>
    <w:rsid w:val="00B84686"/>
    <w:rsid w:val="00B85648"/>
    <w:rsid w:val="00B86D68"/>
    <w:rsid w:val="00B86EEA"/>
    <w:rsid w:val="00B8715F"/>
    <w:rsid w:val="00B8733F"/>
    <w:rsid w:val="00B877CA"/>
    <w:rsid w:val="00B87C23"/>
    <w:rsid w:val="00B90172"/>
    <w:rsid w:val="00B9069F"/>
    <w:rsid w:val="00B90738"/>
    <w:rsid w:val="00B90B72"/>
    <w:rsid w:val="00B90E11"/>
    <w:rsid w:val="00B91988"/>
    <w:rsid w:val="00B9201C"/>
    <w:rsid w:val="00B92D6B"/>
    <w:rsid w:val="00B92DF6"/>
    <w:rsid w:val="00B930E9"/>
    <w:rsid w:val="00B934D9"/>
    <w:rsid w:val="00B93665"/>
    <w:rsid w:val="00B93AF5"/>
    <w:rsid w:val="00B93C80"/>
    <w:rsid w:val="00B94341"/>
    <w:rsid w:val="00B94B69"/>
    <w:rsid w:val="00B95927"/>
    <w:rsid w:val="00B95C7F"/>
    <w:rsid w:val="00B95D81"/>
    <w:rsid w:val="00B965D0"/>
    <w:rsid w:val="00B96F81"/>
    <w:rsid w:val="00B9757D"/>
    <w:rsid w:val="00BA0044"/>
    <w:rsid w:val="00BA0DF1"/>
    <w:rsid w:val="00BA12AA"/>
    <w:rsid w:val="00BA167E"/>
    <w:rsid w:val="00BA1CCF"/>
    <w:rsid w:val="00BA34D3"/>
    <w:rsid w:val="00BA3580"/>
    <w:rsid w:val="00BA380E"/>
    <w:rsid w:val="00BA3939"/>
    <w:rsid w:val="00BA39C3"/>
    <w:rsid w:val="00BA3DE2"/>
    <w:rsid w:val="00BA4306"/>
    <w:rsid w:val="00BA4AB6"/>
    <w:rsid w:val="00BA4EE2"/>
    <w:rsid w:val="00BA51D6"/>
    <w:rsid w:val="00BA5857"/>
    <w:rsid w:val="00BA5C62"/>
    <w:rsid w:val="00BA5C8B"/>
    <w:rsid w:val="00BA5D3D"/>
    <w:rsid w:val="00BA6B39"/>
    <w:rsid w:val="00BA6BAB"/>
    <w:rsid w:val="00BA6E53"/>
    <w:rsid w:val="00BA7C25"/>
    <w:rsid w:val="00BA7C8F"/>
    <w:rsid w:val="00BA7E10"/>
    <w:rsid w:val="00BB0C81"/>
    <w:rsid w:val="00BB1E21"/>
    <w:rsid w:val="00BB1E56"/>
    <w:rsid w:val="00BB1ECA"/>
    <w:rsid w:val="00BB1F6D"/>
    <w:rsid w:val="00BB24B1"/>
    <w:rsid w:val="00BB2841"/>
    <w:rsid w:val="00BB2E05"/>
    <w:rsid w:val="00BB2FA8"/>
    <w:rsid w:val="00BB400C"/>
    <w:rsid w:val="00BB45DF"/>
    <w:rsid w:val="00BB471A"/>
    <w:rsid w:val="00BB491D"/>
    <w:rsid w:val="00BB493E"/>
    <w:rsid w:val="00BB57FE"/>
    <w:rsid w:val="00BB6722"/>
    <w:rsid w:val="00BB6CD6"/>
    <w:rsid w:val="00BB6F4F"/>
    <w:rsid w:val="00BB7231"/>
    <w:rsid w:val="00BB7778"/>
    <w:rsid w:val="00BB7E15"/>
    <w:rsid w:val="00BC08E8"/>
    <w:rsid w:val="00BC1302"/>
    <w:rsid w:val="00BC138D"/>
    <w:rsid w:val="00BC1D19"/>
    <w:rsid w:val="00BC2232"/>
    <w:rsid w:val="00BC2697"/>
    <w:rsid w:val="00BC2DCB"/>
    <w:rsid w:val="00BC30BC"/>
    <w:rsid w:val="00BC45DB"/>
    <w:rsid w:val="00BC4DBC"/>
    <w:rsid w:val="00BC62B8"/>
    <w:rsid w:val="00BC6979"/>
    <w:rsid w:val="00BC6C2B"/>
    <w:rsid w:val="00BC6F82"/>
    <w:rsid w:val="00BC7FFD"/>
    <w:rsid w:val="00BD00EB"/>
    <w:rsid w:val="00BD0120"/>
    <w:rsid w:val="00BD1170"/>
    <w:rsid w:val="00BD21A7"/>
    <w:rsid w:val="00BD2248"/>
    <w:rsid w:val="00BD2B7F"/>
    <w:rsid w:val="00BD2D62"/>
    <w:rsid w:val="00BD32B2"/>
    <w:rsid w:val="00BD36B5"/>
    <w:rsid w:val="00BD3D45"/>
    <w:rsid w:val="00BD49DA"/>
    <w:rsid w:val="00BD5502"/>
    <w:rsid w:val="00BD5B3C"/>
    <w:rsid w:val="00BD5E77"/>
    <w:rsid w:val="00BD69FB"/>
    <w:rsid w:val="00BD6C60"/>
    <w:rsid w:val="00BD6C8B"/>
    <w:rsid w:val="00BD7035"/>
    <w:rsid w:val="00BD7C77"/>
    <w:rsid w:val="00BD7DA3"/>
    <w:rsid w:val="00BE06CA"/>
    <w:rsid w:val="00BE0805"/>
    <w:rsid w:val="00BE0BF9"/>
    <w:rsid w:val="00BE0F72"/>
    <w:rsid w:val="00BE1024"/>
    <w:rsid w:val="00BE146D"/>
    <w:rsid w:val="00BE1695"/>
    <w:rsid w:val="00BE17DC"/>
    <w:rsid w:val="00BE1C3B"/>
    <w:rsid w:val="00BE2217"/>
    <w:rsid w:val="00BE2C52"/>
    <w:rsid w:val="00BE312B"/>
    <w:rsid w:val="00BE387F"/>
    <w:rsid w:val="00BE38BF"/>
    <w:rsid w:val="00BE3E72"/>
    <w:rsid w:val="00BE3F3B"/>
    <w:rsid w:val="00BE447C"/>
    <w:rsid w:val="00BE56A2"/>
    <w:rsid w:val="00BE593E"/>
    <w:rsid w:val="00BE5B41"/>
    <w:rsid w:val="00BE5EDA"/>
    <w:rsid w:val="00BE75BD"/>
    <w:rsid w:val="00BF0162"/>
    <w:rsid w:val="00BF0479"/>
    <w:rsid w:val="00BF07CB"/>
    <w:rsid w:val="00BF080B"/>
    <w:rsid w:val="00BF092C"/>
    <w:rsid w:val="00BF12F4"/>
    <w:rsid w:val="00BF318D"/>
    <w:rsid w:val="00BF3458"/>
    <w:rsid w:val="00BF3C15"/>
    <w:rsid w:val="00BF4B3B"/>
    <w:rsid w:val="00BF4D69"/>
    <w:rsid w:val="00BF5031"/>
    <w:rsid w:val="00BF5BAD"/>
    <w:rsid w:val="00BF5E55"/>
    <w:rsid w:val="00BF66E8"/>
    <w:rsid w:val="00BF6BF6"/>
    <w:rsid w:val="00C0112B"/>
    <w:rsid w:val="00C01717"/>
    <w:rsid w:val="00C01913"/>
    <w:rsid w:val="00C02849"/>
    <w:rsid w:val="00C029E4"/>
    <w:rsid w:val="00C02E32"/>
    <w:rsid w:val="00C0489A"/>
    <w:rsid w:val="00C04F00"/>
    <w:rsid w:val="00C05012"/>
    <w:rsid w:val="00C0592F"/>
    <w:rsid w:val="00C060AC"/>
    <w:rsid w:val="00C06334"/>
    <w:rsid w:val="00C06685"/>
    <w:rsid w:val="00C06C7C"/>
    <w:rsid w:val="00C07478"/>
    <w:rsid w:val="00C114B9"/>
    <w:rsid w:val="00C115C3"/>
    <w:rsid w:val="00C116A0"/>
    <w:rsid w:val="00C11B22"/>
    <w:rsid w:val="00C12101"/>
    <w:rsid w:val="00C12518"/>
    <w:rsid w:val="00C13B71"/>
    <w:rsid w:val="00C148CC"/>
    <w:rsid w:val="00C14EF2"/>
    <w:rsid w:val="00C159C4"/>
    <w:rsid w:val="00C1602A"/>
    <w:rsid w:val="00C16164"/>
    <w:rsid w:val="00C161AA"/>
    <w:rsid w:val="00C16235"/>
    <w:rsid w:val="00C1660E"/>
    <w:rsid w:val="00C16738"/>
    <w:rsid w:val="00C1725E"/>
    <w:rsid w:val="00C174B8"/>
    <w:rsid w:val="00C17862"/>
    <w:rsid w:val="00C2057E"/>
    <w:rsid w:val="00C206DE"/>
    <w:rsid w:val="00C2074F"/>
    <w:rsid w:val="00C20A43"/>
    <w:rsid w:val="00C2111F"/>
    <w:rsid w:val="00C2113C"/>
    <w:rsid w:val="00C21AD1"/>
    <w:rsid w:val="00C2268C"/>
    <w:rsid w:val="00C22A57"/>
    <w:rsid w:val="00C22D76"/>
    <w:rsid w:val="00C23058"/>
    <w:rsid w:val="00C2309A"/>
    <w:rsid w:val="00C235FB"/>
    <w:rsid w:val="00C2398C"/>
    <w:rsid w:val="00C23C35"/>
    <w:rsid w:val="00C24628"/>
    <w:rsid w:val="00C2494A"/>
    <w:rsid w:val="00C24D5B"/>
    <w:rsid w:val="00C252DC"/>
    <w:rsid w:val="00C2537C"/>
    <w:rsid w:val="00C253BC"/>
    <w:rsid w:val="00C25565"/>
    <w:rsid w:val="00C25BB7"/>
    <w:rsid w:val="00C25BC5"/>
    <w:rsid w:val="00C26691"/>
    <w:rsid w:val="00C26A19"/>
    <w:rsid w:val="00C2744B"/>
    <w:rsid w:val="00C279F5"/>
    <w:rsid w:val="00C27BCC"/>
    <w:rsid w:val="00C27C04"/>
    <w:rsid w:val="00C30D37"/>
    <w:rsid w:val="00C30DE0"/>
    <w:rsid w:val="00C310F2"/>
    <w:rsid w:val="00C3189F"/>
    <w:rsid w:val="00C3191B"/>
    <w:rsid w:val="00C31D6A"/>
    <w:rsid w:val="00C321FA"/>
    <w:rsid w:val="00C32E3D"/>
    <w:rsid w:val="00C32FC5"/>
    <w:rsid w:val="00C32FFC"/>
    <w:rsid w:val="00C335E1"/>
    <w:rsid w:val="00C33C4A"/>
    <w:rsid w:val="00C340C5"/>
    <w:rsid w:val="00C3548B"/>
    <w:rsid w:val="00C3548C"/>
    <w:rsid w:val="00C35A08"/>
    <w:rsid w:val="00C36375"/>
    <w:rsid w:val="00C36BA6"/>
    <w:rsid w:val="00C36F02"/>
    <w:rsid w:val="00C37137"/>
    <w:rsid w:val="00C37905"/>
    <w:rsid w:val="00C37B07"/>
    <w:rsid w:val="00C40987"/>
    <w:rsid w:val="00C40D9C"/>
    <w:rsid w:val="00C41823"/>
    <w:rsid w:val="00C41B52"/>
    <w:rsid w:val="00C41C74"/>
    <w:rsid w:val="00C41D5C"/>
    <w:rsid w:val="00C424C7"/>
    <w:rsid w:val="00C433A0"/>
    <w:rsid w:val="00C43AFB"/>
    <w:rsid w:val="00C43D7E"/>
    <w:rsid w:val="00C43EAD"/>
    <w:rsid w:val="00C445CB"/>
    <w:rsid w:val="00C448BE"/>
    <w:rsid w:val="00C44B61"/>
    <w:rsid w:val="00C450CE"/>
    <w:rsid w:val="00C451E6"/>
    <w:rsid w:val="00C453B1"/>
    <w:rsid w:val="00C465C8"/>
    <w:rsid w:val="00C46E83"/>
    <w:rsid w:val="00C46EDF"/>
    <w:rsid w:val="00C47226"/>
    <w:rsid w:val="00C47285"/>
    <w:rsid w:val="00C472C2"/>
    <w:rsid w:val="00C472D4"/>
    <w:rsid w:val="00C475BB"/>
    <w:rsid w:val="00C4769C"/>
    <w:rsid w:val="00C47BD3"/>
    <w:rsid w:val="00C47F4D"/>
    <w:rsid w:val="00C501A5"/>
    <w:rsid w:val="00C50770"/>
    <w:rsid w:val="00C50D7E"/>
    <w:rsid w:val="00C50F81"/>
    <w:rsid w:val="00C5189A"/>
    <w:rsid w:val="00C51A90"/>
    <w:rsid w:val="00C51E6B"/>
    <w:rsid w:val="00C521DB"/>
    <w:rsid w:val="00C5231D"/>
    <w:rsid w:val="00C5235D"/>
    <w:rsid w:val="00C52741"/>
    <w:rsid w:val="00C52D39"/>
    <w:rsid w:val="00C53CAA"/>
    <w:rsid w:val="00C54279"/>
    <w:rsid w:val="00C545EA"/>
    <w:rsid w:val="00C550DB"/>
    <w:rsid w:val="00C552D1"/>
    <w:rsid w:val="00C55412"/>
    <w:rsid w:val="00C561AB"/>
    <w:rsid w:val="00C56315"/>
    <w:rsid w:val="00C57614"/>
    <w:rsid w:val="00C60D4F"/>
    <w:rsid w:val="00C61101"/>
    <w:rsid w:val="00C61840"/>
    <w:rsid w:val="00C61ED7"/>
    <w:rsid w:val="00C624F5"/>
    <w:rsid w:val="00C62847"/>
    <w:rsid w:val="00C62AF9"/>
    <w:rsid w:val="00C63D79"/>
    <w:rsid w:val="00C6410B"/>
    <w:rsid w:val="00C64275"/>
    <w:rsid w:val="00C64287"/>
    <w:rsid w:val="00C644C4"/>
    <w:rsid w:val="00C64D70"/>
    <w:rsid w:val="00C6576F"/>
    <w:rsid w:val="00C658C0"/>
    <w:rsid w:val="00C66635"/>
    <w:rsid w:val="00C671B3"/>
    <w:rsid w:val="00C6793F"/>
    <w:rsid w:val="00C67FBD"/>
    <w:rsid w:val="00C714C5"/>
    <w:rsid w:val="00C71576"/>
    <w:rsid w:val="00C71A67"/>
    <w:rsid w:val="00C720DD"/>
    <w:rsid w:val="00C72E3B"/>
    <w:rsid w:val="00C731D5"/>
    <w:rsid w:val="00C740BE"/>
    <w:rsid w:val="00C744F2"/>
    <w:rsid w:val="00C74B0F"/>
    <w:rsid w:val="00C74C13"/>
    <w:rsid w:val="00C74C89"/>
    <w:rsid w:val="00C7533B"/>
    <w:rsid w:val="00C756CA"/>
    <w:rsid w:val="00C759D7"/>
    <w:rsid w:val="00C75E89"/>
    <w:rsid w:val="00C764F2"/>
    <w:rsid w:val="00C769E3"/>
    <w:rsid w:val="00C76EB7"/>
    <w:rsid w:val="00C77111"/>
    <w:rsid w:val="00C77595"/>
    <w:rsid w:val="00C778E7"/>
    <w:rsid w:val="00C77B79"/>
    <w:rsid w:val="00C77B8A"/>
    <w:rsid w:val="00C80639"/>
    <w:rsid w:val="00C80B69"/>
    <w:rsid w:val="00C80D9C"/>
    <w:rsid w:val="00C8129F"/>
    <w:rsid w:val="00C81716"/>
    <w:rsid w:val="00C81815"/>
    <w:rsid w:val="00C835C2"/>
    <w:rsid w:val="00C83E4F"/>
    <w:rsid w:val="00C846E9"/>
    <w:rsid w:val="00C84A08"/>
    <w:rsid w:val="00C84AE4"/>
    <w:rsid w:val="00C8558E"/>
    <w:rsid w:val="00C857E1"/>
    <w:rsid w:val="00C859C0"/>
    <w:rsid w:val="00C8652D"/>
    <w:rsid w:val="00C86DA4"/>
    <w:rsid w:val="00C8771C"/>
    <w:rsid w:val="00C87858"/>
    <w:rsid w:val="00C87EF8"/>
    <w:rsid w:val="00C90045"/>
    <w:rsid w:val="00C9065D"/>
    <w:rsid w:val="00C90840"/>
    <w:rsid w:val="00C90C00"/>
    <w:rsid w:val="00C9105E"/>
    <w:rsid w:val="00C91076"/>
    <w:rsid w:val="00C9124A"/>
    <w:rsid w:val="00C9128F"/>
    <w:rsid w:val="00C91883"/>
    <w:rsid w:val="00C9197C"/>
    <w:rsid w:val="00C91F64"/>
    <w:rsid w:val="00C92527"/>
    <w:rsid w:val="00C92FE6"/>
    <w:rsid w:val="00C93372"/>
    <w:rsid w:val="00C9343D"/>
    <w:rsid w:val="00C934F5"/>
    <w:rsid w:val="00C946D5"/>
    <w:rsid w:val="00C9488D"/>
    <w:rsid w:val="00C94EAA"/>
    <w:rsid w:val="00C9535B"/>
    <w:rsid w:val="00C957AF"/>
    <w:rsid w:val="00C96C74"/>
    <w:rsid w:val="00C974BC"/>
    <w:rsid w:val="00C97D09"/>
    <w:rsid w:val="00CA03E1"/>
    <w:rsid w:val="00CA07D5"/>
    <w:rsid w:val="00CA1B9B"/>
    <w:rsid w:val="00CA213F"/>
    <w:rsid w:val="00CA28EA"/>
    <w:rsid w:val="00CA2AE2"/>
    <w:rsid w:val="00CA2B87"/>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0687"/>
    <w:rsid w:val="00CB26C9"/>
    <w:rsid w:val="00CB2CE6"/>
    <w:rsid w:val="00CB3072"/>
    <w:rsid w:val="00CB39EB"/>
    <w:rsid w:val="00CB479F"/>
    <w:rsid w:val="00CB56B0"/>
    <w:rsid w:val="00CB5812"/>
    <w:rsid w:val="00CB5AFB"/>
    <w:rsid w:val="00CB64D9"/>
    <w:rsid w:val="00CB727D"/>
    <w:rsid w:val="00CB75E8"/>
    <w:rsid w:val="00CB7CDD"/>
    <w:rsid w:val="00CC0021"/>
    <w:rsid w:val="00CC0A9A"/>
    <w:rsid w:val="00CC204E"/>
    <w:rsid w:val="00CC2AEB"/>
    <w:rsid w:val="00CC36A0"/>
    <w:rsid w:val="00CC374D"/>
    <w:rsid w:val="00CC43DD"/>
    <w:rsid w:val="00CC46E0"/>
    <w:rsid w:val="00CC49BF"/>
    <w:rsid w:val="00CC4EF6"/>
    <w:rsid w:val="00CC57D3"/>
    <w:rsid w:val="00CC5B31"/>
    <w:rsid w:val="00CC5C4A"/>
    <w:rsid w:val="00CC67B6"/>
    <w:rsid w:val="00CC68A9"/>
    <w:rsid w:val="00CC68AF"/>
    <w:rsid w:val="00CC6CE1"/>
    <w:rsid w:val="00CC6EF0"/>
    <w:rsid w:val="00CC7096"/>
    <w:rsid w:val="00CD087B"/>
    <w:rsid w:val="00CD0C05"/>
    <w:rsid w:val="00CD0FB6"/>
    <w:rsid w:val="00CD111F"/>
    <w:rsid w:val="00CD129A"/>
    <w:rsid w:val="00CD147B"/>
    <w:rsid w:val="00CD2734"/>
    <w:rsid w:val="00CD27A0"/>
    <w:rsid w:val="00CD2CC3"/>
    <w:rsid w:val="00CD301D"/>
    <w:rsid w:val="00CD3895"/>
    <w:rsid w:val="00CD630E"/>
    <w:rsid w:val="00CD6F29"/>
    <w:rsid w:val="00CD6FDE"/>
    <w:rsid w:val="00CD7631"/>
    <w:rsid w:val="00CD7689"/>
    <w:rsid w:val="00CD7D0D"/>
    <w:rsid w:val="00CD7D14"/>
    <w:rsid w:val="00CE00D7"/>
    <w:rsid w:val="00CE04E5"/>
    <w:rsid w:val="00CE059E"/>
    <w:rsid w:val="00CE0A43"/>
    <w:rsid w:val="00CE0FC0"/>
    <w:rsid w:val="00CE13F3"/>
    <w:rsid w:val="00CE1515"/>
    <w:rsid w:val="00CE18E1"/>
    <w:rsid w:val="00CE1E33"/>
    <w:rsid w:val="00CE1FED"/>
    <w:rsid w:val="00CE203D"/>
    <w:rsid w:val="00CE2528"/>
    <w:rsid w:val="00CE2661"/>
    <w:rsid w:val="00CE28C4"/>
    <w:rsid w:val="00CE2AC2"/>
    <w:rsid w:val="00CE2E83"/>
    <w:rsid w:val="00CE2F41"/>
    <w:rsid w:val="00CE30C2"/>
    <w:rsid w:val="00CE30E5"/>
    <w:rsid w:val="00CE3F1A"/>
    <w:rsid w:val="00CE4C00"/>
    <w:rsid w:val="00CE4D78"/>
    <w:rsid w:val="00CE59D8"/>
    <w:rsid w:val="00CE6452"/>
    <w:rsid w:val="00CE665B"/>
    <w:rsid w:val="00CE6C11"/>
    <w:rsid w:val="00CE6CC4"/>
    <w:rsid w:val="00CE752B"/>
    <w:rsid w:val="00CF05EE"/>
    <w:rsid w:val="00CF075F"/>
    <w:rsid w:val="00CF09CA"/>
    <w:rsid w:val="00CF13F5"/>
    <w:rsid w:val="00CF1791"/>
    <w:rsid w:val="00CF1C10"/>
    <w:rsid w:val="00CF2AF0"/>
    <w:rsid w:val="00CF3E4C"/>
    <w:rsid w:val="00CF3FDD"/>
    <w:rsid w:val="00CF41C3"/>
    <w:rsid w:val="00CF4D7B"/>
    <w:rsid w:val="00CF4F27"/>
    <w:rsid w:val="00CF62BE"/>
    <w:rsid w:val="00CF63C0"/>
    <w:rsid w:val="00CF64D8"/>
    <w:rsid w:val="00CF66B2"/>
    <w:rsid w:val="00CF6715"/>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4010"/>
    <w:rsid w:val="00D04748"/>
    <w:rsid w:val="00D05717"/>
    <w:rsid w:val="00D06326"/>
    <w:rsid w:val="00D06422"/>
    <w:rsid w:val="00D0651D"/>
    <w:rsid w:val="00D0674F"/>
    <w:rsid w:val="00D07F2E"/>
    <w:rsid w:val="00D101FE"/>
    <w:rsid w:val="00D109AA"/>
    <w:rsid w:val="00D10F63"/>
    <w:rsid w:val="00D11B14"/>
    <w:rsid w:val="00D12119"/>
    <w:rsid w:val="00D12185"/>
    <w:rsid w:val="00D12CF0"/>
    <w:rsid w:val="00D12D7A"/>
    <w:rsid w:val="00D13049"/>
    <w:rsid w:val="00D14540"/>
    <w:rsid w:val="00D14F3E"/>
    <w:rsid w:val="00D153AA"/>
    <w:rsid w:val="00D1608F"/>
    <w:rsid w:val="00D1708A"/>
    <w:rsid w:val="00D173B4"/>
    <w:rsid w:val="00D17896"/>
    <w:rsid w:val="00D17E29"/>
    <w:rsid w:val="00D2001A"/>
    <w:rsid w:val="00D20259"/>
    <w:rsid w:val="00D20D10"/>
    <w:rsid w:val="00D216D1"/>
    <w:rsid w:val="00D217AB"/>
    <w:rsid w:val="00D21815"/>
    <w:rsid w:val="00D21E13"/>
    <w:rsid w:val="00D2248A"/>
    <w:rsid w:val="00D22644"/>
    <w:rsid w:val="00D22938"/>
    <w:rsid w:val="00D23676"/>
    <w:rsid w:val="00D25270"/>
    <w:rsid w:val="00D253A9"/>
    <w:rsid w:val="00D25704"/>
    <w:rsid w:val="00D2572F"/>
    <w:rsid w:val="00D257B7"/>
    <w:rsid w:val="00D257F4"/>
    <w:rsid w:val="00D25D1B"/>
    <w:rsid w:val="00D265A3"/>
    <w:rsid w:val="00D2674F"/>
    <w:rsid w:val="00D272FE"/>
    <w:rsid w:val="00D2731E"/>
    <w:rsid w:val="00D30494"/>
    <w:rsid w:val="00D30F23"/>
    <w:rsid w:val="00D318B7"/>
    <w:rsid w:val="00D31B3B"/>
    <w:rsid w:val="00D31DF5"/>
    <w:rsid w:val="00D32D68"/>
    <w:rsid w:val="00D337A0"/>
    <w:rsid w:val="00D33A83"/>
    <w:rsid w:val="00D33D84"/>
    <w:rsid w:val="00D344B4"/>
    <w:rsid w:val="00D34A29"/>
    <w:rsid w:val="00D35657"/>
    <w:rsid w:val="00D35900"/>
    <w:rsid w:val="00D35BD9"/>
    <w:rsid w:val="00D35D76"/>
    <w:rsid w:val="00D369FD"/>
    <w:rsid w:val="00D36B19"/>
    <w:rsid w:val="00D36E93"/>
    <w:rsid w:val="00D372EF"/>
    <w:rsid w:val="00D378C1"/>
    <w:rsid w:val="00D37DB8"/>
    <w:rsid w:val="00D37E9F"/>
    <w:rsid w:val="00D4006E"/>
    <w:rsid w:val="00D40CC6"/>
    <w:rsid w:val="00D40D10"/>
    <w:rsid w:val="00D41AA4"/>
    <w:rsid w:val="00D422B4"/>
    <w:rsid w:val="00D42353"/>
    <w:rsid w:val="00D42478"/>
    <w:rsid w:val="00D436B3"/>
    <w:rsid w:val="00D43D63"/>
    <w:rsid w:val="00D43EE7"/>
    <w:rsid w:val="00D446ED"/>
    <w:rsid w:val="00D4514B"/>
    <w:rsid w:val="00D4583E"/>
    <w:rsid w:val="00D45BF7"/>
    <w:rsid w:val="00D469C6"/>
    <w:rsid w:val="00D46E54"/>
    <w:rsid w:val="00D47599"/>
    <w:rsid w:val="00D50D1D"/>
    <w:rsid w:val="00D5112B"/>
    <w:rsid w:val="00D5167C"/>
    <w:rsid w:val="00D5202A"/>
    <w:rsid w:val="00D5263B"/>
    <w:rsid w:val="00D52725"/>
    <w:rsid w:val="00D52EEE"/>
    <w:rsid w:val="00D534C6"/>
    <w:rsid w:val="00D537E3"/>
    <w:rsid w:val="00D53C23"/>
    <w:rsid w:val="00D5418E"/>
    <w:rsid w:val="00D54644"/>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4AF"/>
    <w:rsid w:val="00D63669"/>
    <w:rsid w:val="00D63723"/>
    <w:rsid w:val="00D6416F"/>
    <w:rsid w:val="00D643CE"/>
    <w:rsid w:val="00D64D59"/>
    <w:rsid w:val="00D64D83"/>
    <w:rsid w:val="00D64E08"/>
    <w:rsid w:val="00D65023"/>
    <w:rsid w:val="00D655A6"/>
    <w:rsid w:val="00D655DB"/>
    <w:rsid w:val="00D65E90"/>
    <w:rsid w:val="00D664EC"/>
    <w:rsid w:val="00D66914"/>
    <w:rsid w:val="00D66ECB"/>
    <w:rsid w:val="00D700F6"/>
    <w:rsid w:val="00D7010A"/>
    <w:rsid w:val="00D7086C"/>
    <w:rsid w:val="00D70BBE"/>
    <w:rsid w:val="00D70D84"/>
    <w:rsid w:val="00D71373"/>
    <w:rsid w:val="00D71465"/>
    <w:rsid w:val="00D71A00"/>
    <w:rsid w:val="00D71CEA"/>
    <w:rsid w:val="00D72185"/>
    <w:rsid w:val="00D7273E"/>
    <w:rsid w:val="00D72800"/>
    <w:rsid w:val="00D72905"/>
    <w:rsid w:val="00D72ECF"/>
    <w:rsid w:val="00D73576"/>
    <w:rsid w:val="00D736C0"/>
    <w:rsid w:val="00D7496B"/>
    <w:rsid w:val="00D74DBE"/>
    <w:rsid w:val="00D74E4C"/>
    <w:rsid w:val="00D75613"/>
    <w:rsid w:val="00D757C0"/>
    <w:rsid w:val="00D75ACF"/>
    <w:rsid w:val="00D75CAB"/>
    <w:rsid w:val="00D76BA8"/>
    <w:rsid w:val="00D76C27"/>
    <w:rsid w:val="00D76FBF"/>
    <w:rsid w:val="00D77BF5"/>
    <w:rsid w:val="00D8099A"/>
    <w:rsid w:val="00D809D1"/>
    <w:rsid w:val="00D80EDF"/>
    <w:rsid w:val="00D81005"/>
    <w:rsid w:val="00D81364"/>
    <w:rsid w:val="00D8145E"/>
    <w:rsid w:val="00D814C2"/>
    <w:rsid w:val="00D822B6"/>
    <w:rsid w:val="00D82EB4"/>
    <w:rsid w:val="00D83C55"/>
    <w:rsid w:val="00D84121"/>
    <w:rsid w:val="00D8516D"/>
    <w:rsid w:val="00D854E9"/>
    <w:rsid w:val="00D85909"/>
    <w:rsid w:val="00D85B02"/>
    <w:rsid w:val="00D8622A"/>
    <w:rsid w:val="00D864D9"/>
    <w:rsid w:val="00D8664F"/>
    <w:rsid w:val="00D869D5"/>
    <w:rsid w:val="00D86BAC"/>
    <w:rsid w:val="00D86EFB"/>
    <w:rsid w:val="00D87137"/>
    <w:rsid w:val="00D873E1"/>
    <w:rsid w:val="00D87872"/>
    <w:rsid w:val="00D87AE1"/>
    <w:rsid w:val="00D87F0A"/>
    <w:rsid w:val="00D905F0"/>
    <w:rsid w:val="00D90FC5"/>
    <w:rsid w:val="00D91F2D"/>
    <w:rsid w:val="00D92787"/>
    <w:rsid w:val="00D93609"/>
    <w:rsid w:val="00D947EA"/>
    <w:rsid w:val="00D94A0F"/>
    <w:rsid w:val="00D94FAF"/>
    <w:rsid w:val="00D952F8"/>
    <w:rsid w:val="00D95648"/>
    <w:rsid w:val="00D956A3"/>
    <w:rsid w:val="00D96A9B"/>
    <w:rsid w:val="00D96B72"/>
    <w:rsid w:val="00D96CB4"/>
    <w:rsid w:val="00D96F40"/>
    <w:rsid w:val="00D9705D"/>
    <w:rsid w:val="00D970EC"/>
    <w:rsid w:val="00D97646"/>
    <w:rsid w:val="00D97EA0"/>
    <w:rsid w:val="00DA0E8B"/>
    <w:rsid w:val="00DA1A48"/>
    <w:rsid w:val="00DA1EAA"/>
    <w:rsid w:val="00DA1F00"/>
    <w:rsid w:val="00DA240B"/>
    <w:rsid w:val="00DA28A4"/>
    <w:rsid w:val="00DA31A3"/>
    <w:rsid w:val="00DA4AC5"/>
    <w:rsid w:val="00DA4D71"/>
    <w:rsid w:val="00DA4F74"/>
    <w:rsid w:val="00DA5685"/>
    <w:rsid w:val="00DA56F0"/>
    <w:rsid w:val="00DA5786"/>
    <w:rsid w:val="00DA5F25"/>
    <w:rsid w:val="00DA5F3F"/>
    <w:rsid w:val="00DA6328"/>
    <w:rsid w:val="00DA6639"/>
    <w:rsid w:val="00DA694B"/>
    <w:rsid w:val="00DA7469"/>
    <w:rsid w:val="00DA7678"/>
    <w:rsid w:val="00DB2172"/>
    <w:rsid w:val="00DB259B"/>
    <w:rsid w:val="00DB2855"/>
    <w:rsid w:val="00DB3358"/>
    <w:rsid w:val="00DB46AB"/>
    <w:rsid w:val="00DB4888"/>
    <w:rsid w:val="00DB4904"/>
    <w:rsid w:val="00DB49D6"/>
    <w:rsid w:val="00DB4B90"/>
    <w:rsid w:val="00DB4D8C"/>
    <w:rsid w:val="00DB4EC3"/>
    <w:rsid w:val="00DB6023"/>
    <w:rsid w:val="00DB61D0"/>
    <w:rsid w:val="00DB6403"/>
    <w:rsid w:val="00DB680D"/>
    <w:rsid w:val="00DC0562"/>
    <w:rsid w:val="00DC0610"/>
    <w:rsid w:val="00DC12C1"/>
    <w:rsid w:val="00DC1672"/>
    <w:rsid w:val="00DC1ACB"/>
    <w:rsid w:val="00DC1EBC"/>
    <w:rsid w:val="00DC241F"/>
    <w:rsid w:val="00DC2D44"/>
    <w:rsid w:val="00DC322E"/>
    <w:rsid w:val="00DC466C"/>
    <w:rsid w:val="00DC4972"/>
    <w:rsid w:val="00DC55F4"/>
    <w:rsid w:val="00DC5C21"/>
    <w:rsid w:val="00DC6588"/>
    <w:rsid w:val="00DC65F2"/>
    <w:rsid w:val="00DC7138"/>
    <w:rsid w:val="00DC79CA"/>
    <w:rsid w:val="00DC7A80"/>
    <w:rsid w:val="00DC7D51"/>
    <w:rsid w:val="00DC7E71"/>
    <w:rsid w:val="00DC7F4D"/>
    <w:rsid w:val="00DD06A3"/>
    <w:rsid w:val="00DD078E"/>
    <w:rsid w:val="00DD0A9B"/>
    <w:rsid w:val="00DD0C18"/>
    <w:rsid w:val="00DD0CB1"/>
    <w:rsid w:val="00DD1EB3"/>
    <w:rsid w:val="00DD1EE5"/>
    <w:rsid w:val="00DD2903"/>
    <w:rsid w:val="00DD2A43"/>
    <w:rsid w:val="00DD2DD3"/>
    <w:rsid w:val="00DD2E06"/>
    <w:rsid w:val="00DD3796"/>
    <w:rsid w:val="00DD3918"/>
    <w:rsid w:val="00DD3974"/>
    <w:rsid w:val="00DD3A3C"/>
    <w:rsid w:val="00DD4115"/>
    <w:rsid w:val="00DD47B4"/>
    <w:rsid w:val="00DD4C36"/>
    <w:rsid w:val="00DD54EA"/>
    <w:rsid w:val="00DD566C"/>
    <w:rsid w:val="00DD64A5"/>
    <w:rsid w:val="00DD65B9"/>
    <w:rsid w:val="00DD6626"/>
    <w:rsid w:val="00DD6886"/>
    <w:rsid w:val="00DD6B03"/>
    <w:rsid w:val="00DD6BC5"/>
    <w:rsid w:val="00DD7BB2"/>
    <w:rsid w:val="00DD7FFB"/>
    <w:rsid w:val="00DE0622"/>
    <w:rsid w:val="00DE0A67"/>
    <w:rsid w:val="00DE0F49"/>
    <w:rsid w:val="00DE21D0"/>
    <w:rsid w:val="00DE2617"/>
    <w:rsid w:val="00DE2A20"/>
    <w:rsid w:val="00DE2ED5"/>
    <w:rsid w:val="00DE34DB"/>
    <w:rsid w:val="00DE34F0"/>
    <w:rsid w:val="00DE351B"/>
    <w:rsid w:val="00DE46FC"/>
    <w:rsid w:val="00DE4B65"/>
    <w:rsid w:val="00DE56F8"/>
    <w:rsid w:val="00DE57CF"/>
    <w:rsid w:val="00DE5FE3"/>
    <w:rsid w:val="00DE69DE"/>
    <w:rsid w:val="00DE6B13"/>
    <w:rsid w:val="00DE6C2F"/>
    <w:rsid w:val="00DE77F4"/>
    <w:rsid w:val="00DF00F6"/>
    <w:rsid w:val="00DF2593"/>
    <w:rsid w:val="00DF2BCD"/>
    <w:rsid w:val="00DF2F64"/>
    <w:rsid w:val="00DF43B8"/>
    <w:rsid w:val="00DF4882"/>
    <w:rsid w:val="00DF5D9C"/>
    <w:rsid w:val="00DF650D"/>
    <w:rsid w:val="00DF67FF"/>
    <w:rsid w:val="00DF6959"/>
    <w:rsid w:val="00DF7613"/>
    <w:rsid w:val="00DF76C4"/>
    <w:rsid w:val="00DF7C3C"/>
    <w:rsid w:val="00DF7E43"/>
    <w:rsid w:val="00E0014E"/>
    <w:rsid w:val="00E001C0"/>
    <w:rsid w:val="00E00674"/>
    <w:rsid w:val="00E010DA"/>
    <w:rsid w:val="00E0169D"/>
    <w:rsid w:val="00E01DB0"/>
    <w:rsid w:val="00E01EF1"/>
    <w:rsid w:val="00E022B1"/>
    <w:rsid w:val="00E0273E"/>
    <w:rsid w:val="00E02834"/>
    <w:rsid w:val="00E02F05"/>
    <w:rsid w:val="00E04DBE"/>
    <w:rsid w:val="00E05188"/>
    <w:rsid w:val="00E05A29"/>
    <w:rsid w:val="00E05EF4"/>
    <w:rsid w:val="00E11172"/>
    <w:rsid w:val="00E119C5"/>
    <w:rsid w:val="00E119D2"/>
    <w:rsid w:val="00E1213F"/>
    <w:rsid w:val="00E127C7"/>
    <w:rsid w:val="00E12E89"/>
    <w:rsid w:val="00E1327C"/>
    <w:rsid w:val="00E1390B"/>
    <w:rsid w:val="00E13E2A"/>
    <w:rsid w:val="00E14128"/>
    <w:rsid w:val="00E147FD"/>
    <w:rsid w:val="00E14F54"/>
    <w:rsid w:val="00E14FE5"/>
    <w:rsid w:val="00E15241"/>
    <w:rsid w:val="00E154F5"/>
    <w:rsid w:val="00E1569D"/>
    <w:rsid w:val="00E15CC9"/>
    <w:rsid w:val="00E16651"/>
    <w:rsid w:val="00E17A3A"/>
    <w:rsid w:val="00E20234"/>
    <w:rsid w:val="00E21395"/>
    <w:rsid w:val="00E213CC"/>
    <w:rsid w:val="00E214C2"/>
    <w:rsid w:val="00E215D7"/>
    <w:rsid w:val="00E21667"/>
    <w:rsid w:val="00E22461"/>
    <w:rsid w:val="00E224CC"/>
    <w:rsid w:val="00E2282C"/>
    <w:rsid w:val="00E22916"/>
    <w:rsid w:val="00E22D59"/>
    <w:rsid w:val="00E22E7C"/>
    <w:rsid w:val="00E23F0C"/>
    <w:rsid w:val="00E25976"/>
    <w:rsid w:val="00E25DD9"/>
    <w:rsid w:val="00E26379"/>
    <w:rsid w:val="00E27C26"/>
    <w:rsid w:val="00E30523"/>
    <w:rsid w:val="00E3175C"/>
    <w:rsid w:val="00E31D18"/>
    <w:rsid w:val="00E31F4C"/>
    <w:rsid w:val="00E33516"/>
    <w:rsid w:val="00E33652"/>
    <w:rsid w:val="00E336F7"/>
    <w:rsid w:val="00E33C81"/>
    <w:rsid w:val="00E34523"/>
    <w:rsid w:val="00E3489B"/>
    <w:rsid w:val="00E34B40"/>
    <w:rsid w:val="00E34CFC"/>
    <w:rsid w:val="00E36A98"/>
    <w:rsid w:val="00E376B0"/>
    <w:rsid w:val="00E37809"/>
    <w:rsid w:val="00E37A2B"/>
    <w:rsid w:val="00E4007D"/>
    <w:rsid w:val="00E4034F"/>
    <w:rsid w:val="00E40E2A"/>
    <w:rsid w:val="00E411C5"/>
    <w:rsid w:val="00E41CFA"/>
    <w:rsid w:val="00E425D5"/>
    <w:rsid w:val="00E42F81"/>
    <w:rsid w:val="00E43253"/>
    <w:rsid w:val="00E4329D"/>
    <w:rsid w:val="00E432C7"/>
    <w:rsid w:val="00E43C9B"/>
    <w:rsid w:val="00E4404E"/>
    <w:rsid w:val="00E44445"/>
    <w:rsid w:val="00E444B3"/>
    <w:rsid w:val="00E4461C"/>
    <w:rsid w:val="00E449CB"/>
    <w:rsid w:val="00E44E1F"/>
    <w:rsid w:val="00E452AA"/>
    <w:rsid w:val="00E46113"/>
    <w:rsid w:val="00E462B9"/>
    <w:rsid w:val="00E47409"/>
    <w:rsid w:val="00E476D2"/>
    <w:rsid w:val="00E47D99"/>
    <w:rsid w:val="00E50329"/>
    <w:rsid w:val="00E505C2"/>
    <w:rsid w:val="00E50B27"/>
    <w:rsid w:val="00E50BCC"/>
    <w:rsid w:val="00E50C89"/>
    <w:rsid w:val="00E5113C"/>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58BB"/>
    <w:rsid w:val="00E56151"/>
    <w:rsid w:val="00E56C14"/>
    <w:rsid w:val="00E56D97"/>
    <w:rsid w:val="00E572BE"/>
    <w:rsid w:val="00E57BBC"/>
    <w:rsid w:val="00E60224"/>
    <w:rsid w:val="00E60775"/>
    <w:rsid w:val="00E607D9"/>
    <w:rsid w:val="00E60A3B"/>
    <w:rsid w:val="00E60B21"/>
    <w:rsid w:val="00E617F0"/>
    <w:rsid w:val="00E63180"/>
    <w:rsid w:val="00E63984"/>
    <w:rsid w:val="00E64635"/>
    <w:rsid w:val="00E64C0D"/>
    <w:rsid w:val="00E64CF6"/>
    <w:rsid w:val="00E64F08"/>
    <w:rsid w:val="00E659E1"/>
    <w:rsid w:val="00E65BBD"/>
    <w:rsid w:val="00E65F93"/>
    <w:rsid w:val="00E6601C"/>
    <w:rsid w:val="00E66DB0"/>
    <w:rsid w:val="00E6711F"/>
    <w:rsid w:val="00E6784B"/>
    <w:rsid w:val="00E7039C"/>
    <w:rsid w:val="00E70568"/>
    <w:rsid w:val="00E70A67"/>
    <w:rsid w:val="00E71193"/>
    <w:rsid w:val="00E7186F"/>
    <w:rsid w:val="00E71BAD"/>
    <w:rsid w:val="00E71D85"/>
    <w:rsid w:val="00E71D9E"/>
    <w:rsid w:val="00E722E3"/>
    <w:rsid w:val="00E7268C"/>
    <w:rsid w:val="00E731BE"/>
    <w:rsid w:val="00E73387"/>
    <w:rsid w:val="00E74124"/>
    <w:rsid w:val="00E74489"/>
    <w:rsid w:val="00E74554"/>
    <w:rsid w:val="00E74672"/>
    <w:rsid w:val="00E7495C"/>
    <w:rsid w:val="00E74AE8"/>
    <w:rsid w:val="00E750EB"/>
    <w:rsid w:val="00E7564C"/>
    <w:rsid w:val="00E75916"/>
    <w:rsid w:val="00E75CD8"/>
    <w:rsid w:val="00E76660"/>
    <w:rsid w:val="00E766FC"/>
    <w:rsid w:val="00E77BAF"/>
    <w:rsid w:val="00E77CC4"/>
    <w:rsid w:val="00E8012E"/>
    <w:rsid w:val="00E804F8"/>
    <w:rsid w:val="00E80AF9"/>
    <w:rsid w:val="00E82CC1"/>
    <w:rsid w:val="00E82E61"/>
    <w:rsid w:val="00E8318F"/>
    <w:rsid w:val="00E83595"/>
    <w:rsid w:val="00E83D01"/>
    <w:rsid w:val="00E83F7F"/>
    <w:rsid w:val="00E8434F"/>
    <w:rsid w:val="00E8484A"/>
    <w:rsid w:val="00E8530B"/>
    <w:rsid w:val="00E85CEF"/>
    <w:rsid w:val="00E85E45"/>
    <w:rsid w:val="00E86314"/>
    <w:rsid w:val="00E86822"/>
    <w:rsid w:val="00E86A41"/>
    <w:rsid w:val="00E86C1A"/>
    <w:rsid w:val="00E87104"/>
    <w:rsid w:val="00E876BF"/>
    <w:rsid w:val="00E879DD"/>
    <w:rsid w:val="00E87AF2"/>
    <w:rsid w:val="00E90485"/>
    <w:rsid w:val="00E90FE5"/>
    <w:rsid w:val="00E9180D"/>
    <w:rsid w:val="00E9191C"/>
    <w:rsid w:val="00E92A14"/>
    <w:rsid w:val="00E92C1C"/>
    <w:rsid w:val="00E92F94"/>
    <w:rsid w:val="00E93086"/>
    <w:rsid w:val="00E93AF3"/>
    <w:rsid w:val="00E93D66"/>
    <w:rsid w:val="00E94201"/>
    <w:rsid w:val="00E950AC"/>
    <w:rsid w:val="00E951AF"/>
    <w:rsid w:val="00E95FC6"/>
    <w:rsid w:val="00E963CE"/>
    <w:rsid w:val="00E9642B"/>
    <w:rsid w:val="00E96556"/>
    <w:rsid w:val="00E96571"/>
    <w:rsid w:val="00E96ACD"/>
    <w:rsid w:val="00E975A5"/>
    <w:rsid w:val="00E975FE"/>
    <w:rsid w:val="00E97D1A"/>
    <w:rsid w:val="00EA0F47"/>
    <w:rsid w:val="00EA1530"/>
    <w:rsid w:val="00EA252A"/>
    <w:rsid w:val="00EA289D"/>
    <w:rsid w:val="00EA3062"/>
    <w:rsid w:val="00EA32C0"/>
    <w:rsid w:val="00EA3BAB"/>
    <w:rsid w:val="00EA44A9"/>
    <w:rsid w:val="00EA46E0"/>
    <w:rsid w:val="00EA4864"/>
    <w:rsid w:val="00EA4ADE"/>
    <w:rsid w:val="00EA4E93"/>
    <w:rsid w:val="00EA5541"/>
    <w:rsid w:val="00EA6429"/>
    <w:rsid w:val="00EA6725"/>
    <w:rsid w:val="00EA749E"/>
    <w:rsid w:val="00EA7FFA"/>
    <w:rsid w:val="00EB09B0"/>
    <w:rsid w:val="00EB0E40"/>
    <w:rsid w:val="00EB1744"/>
    <w:rsid w:val="00EB194A"/>
    <w:rsid w:val="00EB2659"/>
    <w:rsid w:val="00EB26FC"/>
    <w:rsid w:val="00EB3D7C"/>
    <w:rsid w:val="00EB42B7"/>
    <w:rsid w:val="00EB4C06"/>
    <w:rsid w:val="00EB55AD"/>
    <w:rsid w:val="00EB6A84"/>
    <w:rsid w:val="00EB702E"/>
    <w:rsid w:val="00EB71E9"/>
    <w:rsid w:val="00EC1220"/>
    <w:rsid w:val="00EC1506"/>
    <w:rsid w:val="00EC17FF"/>
    <w:rsid w:val="00EC2E24"/>
    <w:rsid w:val="00EC3619"/>
    <w:rsid w:val="00EC3952"/>
    <w:rsid w:val="00EC3A8F"/>
    <w:rsid w:val="00EC43E8"/>
    <w:rsid w:val="00EC4628"/>
    <w:rsid w:val="00EC47A5"/>
    <w:rsid w:val="00EC5A73"/>
    <w:rsid w:val="00EC5F7F"/>
    <w:rsid w:val="00EC624C"/>
    <w:rsid w:val="00EC6692"/>
    <w:rsid w:val="00EC6805"/>
    <w:rsid w:val="00EC6AD2"/>
    <w:rsid w:val="00EC6BDD"/>
    <w:rsid w:val="00EC74AA"/>
    <w:rsid w:val="00ED04BA"/>
    <w:rsid w:val="00ED0A66"/>
    <w:rsid w:val="00ED0B5C"/>
    <w:rsid w:val="00ED0BF0"/>
    <w:rsid w:val="00ED27DE"/>
    <w:rsid w:val="00ED2A8E"/>
    <w:rsid w:val="00ED2B8F"/>
    <w:rsid w:val="00ED3EBC"/>
    <w:rsid w:val="00ED4A68"/>
    <w:rsid w:val="00ED4EDF"/>
    <w:rsid w:val="00ED4F84"/>
    <w:rsid w:val="00ED7362"/>
    <w:rsid w:val="00ED7463"/>
    <w:rsid w:val="00ED7F4A"/>
    <w:rsid w:val="00EE0323"/>
    <w:rsid w:val="00EE0888"/>
    <w:rsid w:val="00EE139B"/>
    <w:rsid w:val="00EE1AA6"/>
    <w:rsid w:val="00EE248F"/>
    <w:rsid w:val="00EE30AA"/>
    <w:rsid w:val="00EE34E3"/>
    <w:rsid w:val="00EE3A80"/>
    <w:rsid w:val="00EE3B55"/>
    <w:rsid w:val="00EE3B5F"/>
    <w:rsid w:val="00EE48DF"/>
    <w:rsid w:val="00EE4FE4"/>
    <w:rsid w:val="00EE5A6F"/>
    <w:rsid w:val="00EE5B2D"/>
    <w:rsid w:val="00EE5CF3"/>
    <w:rsid w:val="00EE5FAD"/>
    <w:rsid w:val="00EE66CF"/>
    <w:rsid w:val="00EE7A8F"/>
    <w:rsid w:val="00EE7B2F"/>
    <w:rsid w:val="00EE7F70"/>
    <w:rsid w:val="00EF020C"/>
    <w:rsid w:val="00EF0531"/>
    <w:rsid w:val="00EF05F1"/>
    <w:rsid w:val="00EF06D5"/>
    <w:rsid w:val="00EF0D84"/>
    <w:rsid w:val="00EF0EC7"/>
    <w:rsid w:val="00EF1338"/>
    <w:rsid w:val="00EF13AD"/>
    <w:rsid w:val="00EF145D"/>
    <w:rsid w:val="00EF176D"/>
    <w:rsid w:val="00EF1819"/>
    <w:rsid w:val="00EF198B"/>
    <w:rsid w:val="00EF250A"/>
    <w:rsid w:val="00EF3F9D"/>
    <w:rsid w:val="00EF4CE7"/>
    <w:rsid w:val="00EF513E"/>
    <w:rsid w:val="00EF581C"/>
    <w:rsid w:val="00EF604B"/>
    <w:rsid w:val="00EF7DA8"/>
    <w:rsid w:val="00F00E1F"/>
    <w:rsid w:val="00F018CB"/>
    <w:rsid w:val="00F01B77"/>
    <w:rsid w:val="00F01CE8"/>
    <w:rsid w:val="00F046B1"/>
    <w:rsid w:val="00F04939"/>
    <w:rsid w:val="00F04A00"/>
    <w:rsid w:val="00F04C11"/>
    <w:rsid w:val="00F04C37"/>
    <w:rsid w:val="00F04DDD"/>
    <w:rsid w:val="00F060BF"/>
    <w:rsid w:val="00F06213"/>
    <w:rsid w:val="00F07AEE"/>
    <w:rsid w:val="00F07B1E"/>
    <w:rsid w:val="00F07DBC"/>
    <w:rsid w:val="00F103DE"/>
    <w:rsid w:val="00F10580"/>
    <w:rsid w:val="00F105D3"/>
    <w:rsid w:val="00F10CCC"/>
    <w:rsid w:val="00F1112E"/>
    <w:rsid w:val="00F113B6"/>
    <w:rsid w:val="00F11D30"/>
    <w:rsid w:val="00F127D4"/>
    <w:rsid w:val="00F128E6"/>
    <w:rsid w:val="00F132B9"/>
    <w:rsid w:val="00F1393F"/>
    <w:rsid w:val="00F14563"/>
    <w:rsid w:val="00F148E3"/>
    <w:rsid w:val="00F14A6C"/>
    <w:rsid w:val="00F15EBD"/>
    <w:rsid w:val="00F169A6"/>
    <w:rsid w:val="00F17D32"/>
    <w:rsid w:val="00F2013B"/>
    <w:rsid w:val="00F20C1E"/>
    <w:rsid w:val="00F21488"/>
    <w:rsid w:val="00F218ED"/>
    <w:rsid w:val="00F21CD9"/>
    <w:rsid w:val="00F22CD4"/>
    <w:rsid w:val="00F22EDF"/>
    <w:rsid w:val="00F22FEB"/>
    <w:rsid w:val="00F2375A"/>
    <w:rsid w:val="00F241BE"/>
    <w:rsid w:val="00F24356"/>
    <w:rsid w:val="00F24CA6"/>
    <w:rsid w:val="00F25C39"/>
    <w:rsid w:val="00F27A9B"/>
    <w:rsid w:val="00F30274"/>
    <w:rsid w:val="00F31B70"/>
    <w:rsid w:val="00F32552"/>
    <w:rsid w:val="00F3294B"/>
    <w:rsid w:val="00F3317E"/>
    <w:rsid w:val="00F331D1"/>
    <w:rsid w:val="00F33A87"/>
    <w:rsid w:val="00F34227"/>
    <w:rsid w:val="00F34BF4"/>
    <w:rsid w:val="00F3550A"/>
    <w:rsid w:val="00F35C33"/>
    <w:rsid w:val="00F36324"/>
    <w:rsid w:val="00F3655F"/>
    <w:rsid w:val="00F373B3"/>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620"/>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D73"/>
    <w:rsid w:val="00F53F22"/>
    <w:rsid w:val="00F543DD"/>
    <w:rsid w:val="00F54451"/>
    <w:rsid w:val="00F545FD"/>
    <w:rsid w:val="00F549B0"/>
    <w:rsid w:val="00F5566D"/>
    <w:rsid w:val="00F56246"/>
    <w:rsid w:val="00F57DF1"/>
    <w:rsid w:val="00F6028C"/>
    <w:rsid w:val="00F60DF5"/>
    <w:rsid w:val="00F60F8F"/>
    <w:rsid w:val="00F6106F"/>
    <w:rsid w:val="00F61AB5"/>
    <w:rsid w:val="00F6253D"/>
    <w:rsid w:val="00F62792"/>
    <w:rsid w:val="00F62D23"/>
    <w:rsid w:val="00F63938"/>
    <w:rsid w:val="00F646F4"/>
    <w:rsid w:val="00F6499C"/>
    <w:rsid w:val="00F64BE7"/>
    <w:rsid w:val="00F64D17"/>
    <w:rsid w:val="00F651F7"/>
    <w:rsid w:val="00F659BC"/>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338"/>
    <w:rsid w:val="00F7357F"/>
    <w:rsid w:val="00F737C5"/>
    <w:rsid w:val="00F739A8"/>
    <w:rsid w:val="00F74885"/>
    <w:rsid w:val="00F75381"/>
    <w:rsid w:val="00F75C96"/>
    <w:rsid w:val="00F76044"/>
    <w:rsid w:val="00F76B95"/>
    <w:rsid w:val="00F76C98"/>
    <w:rsid w:val="00F76EFA"/>
    <w:rsid w:val="00F7735C"/>
    <w:rsid w:val="00F7799E"/>
    <w:rsid w:val="00F77B80"/>
    <w:rsid w:val="00F77C30"/>
    <w:rsid w:val="00F77FE6"/>
    <w:rsid w:val="00F808A1"/>
    <w:rsid w:val="00F80D75"/>
    <w:rsid w:val="00F816B8"/>
    <w:rsid w:val="00F81963"/>
    <w:rsid w:val="00F81B7B"/>
    <w:rsid w:val="00F81F46"/>
    <w:rsid w:val="00F81FF6"/>
    <w:rsid w:val="00F8229E"/>
    <w:rsid w:val="00F826BD"/>
    <w:rsid w:val="00F82ACA"/>
    <w:rsid w:val="00F82AFE"/>
    <w:rsid w:val="00F833D1"/>
    <w:rsid w:val="00F840AA"/>
    <w:rsid w:val="00F848A1"/>
    <w:rsid w:val="00F84BAF"/>
    <w:rsid w:val="00F8573B"/>
    <w:rsid w:val="00F85BC1"/>
    <w:rsid w:val="00F86007"/>
    <w:rsid w:val="00F861CD"/>
    <w:rsid w:val="00F8620B"/>
    <w:rsid w:val="00F865B6"/>
    <w:rsid w:val="00F866CA"/>
    <w:rsid w:val="00F87ED5"/>
    <w:rsid w:val="00F904C8"/>
    <w:rsid w:val="00F905E8"/>
    <w:rsid w:val="00F907B3"/>
    <w:rsid w:val="00F913AA"/>
    <w:rsid w:val="00F913F4"/>
    <w:rsid w:val="00F91E40"/>
    <w:rsid w:val="00F92562"/>
    <w:rsid w:val="00F93619"/>
    <w:rsid w:val="00F93FE5"/>
    <w:rsid w:val="00F945F9"/>
    <w:rsid w:val="00F94F9C"/>
    <w:rsid w:val="00F96106"/>
    <w:rsid w:val="00F966F0"/>
    <w:rsid w:val="00F96CB3"/>
    <w:rsid w:val="00F9712B"/>
    <w:rsid w:val="00F9768E"/>
    <w:rsid w:val="00F9792E"/>
    <w:rsid w:val="00F97A1C"/>
    <w:rsid w:val="00F97CD9"/>
    <w:rsid w:val="00F97EE2"/>
    <w:rsid w:val="00FA0106"/>
    <w:rsid w:val="00FA0A38"/>
    <w:rsid w:val="00FA0C22"/>
    <w:rsid w:val="00FA1276"/>
    <w:rsid w:val="00FA130D"/>
    <w:rsid w:val="00FA171A"/>
    <w:rsid w:val="00FA27A4"/>
    <w:rsid w:val="00FA3A36"/>
    <w:rsid w:val="00FA41C9"/>
    <w:rsid w:val="00FA4A2D"/>
    <w:rsid w:val="00FA4DEF"/>
    <w:rsid w:val="00FA5161"/>
    <w:rsid w:val="00FA51F1"/>
    <w:rsid w:val="00FA5FFB"/>
    <w:rsid w:val="00FA6495"/>
    <w:rsid w:val="00FA66A1"/>
    <w:rsid w:val="00FA7585"/>
    <w:rsid w:val="00FA75AD"/>
    <w:rsid w:val="00FA7DAC"/>
    <w:rsid w:val="00FB08E1"/>
    <w:rsid w:val="00FB0C3B"/>
    <w:rsid w:val="00FB1A09"/>
    <w:rsid w:val="00FB1BE8"/>
    <w:rsid w:val="00FB1E70"/>
    <w:rsid w:val="00FB20E3"/>
    <w:rsid w:val="00FB22BD"/>
    <w:rsid w:val="00FB23EA"/>
    <w:rsid w:val="00FB2482"/>
    <w:rsid w:val="00FB26FC"/>
    <w:rsid w:val="00FB397B"/>
    <w:rsid w:val="00FB3A66"/>
    <w:rsid w:val="00FB3B83"/>
    <w:rsid w:val="00FB49CC"/>
    <w:rsid w:val="00FB4E3C"/>
    <w:rsid w:val="00FB5C1D"/>
    <w:rsid w:val="00FB66EB"/>
    <w:rsid w:val="00FB70D3"/>
    <w:rsid w:val="00FB720E"/>
    <w:rsid w:val="00FB7A57"/>
    <w:rsid w:val="00FC0177"/>
    <w:rsid w:val="00FC02E5"/>
    <w:rsid w:val="00FC1510"/>
    <w:rsid w:val="00FC1B9C"/>
    <w:rsid w:val="00FC1DB8"/>
    <w:rsid w:val="00FC1F94"/>
    <w:rsid w:val="00FC28BF"/>
    <w:rsid w:val="00FC2BF3"/>
    <w:rsid w:val="00FC330D"/>
    <w:rsid w:val="00FC3701"/>
    <w:rsid w:val="00FC3D23"/>
    <w:rsid w:val="00FC4542"/>
    <w:rsid w:val="00FC4BEA"/>
    <w:rsid w:val="00FC57A1"/>
    <w:rsid w:val="00FC59BC"/>
    <w:rsid w:val="00FC5E14"/>
    <w:rsid w:val="00FC652D"/>
    <w:rsid w:val="00FC6AF4"/>
    <w:rsid w:val="00FC6E69"/>
    <w:rsid w:val="00FC7026"/>
    <w:rsid w:val="00FC79CC"/>
    <w:rsid w:val="00FC7C47"/>
    <w:rsid w:val="00FD0030"/>
    <w:rsid w:val="00FD1852"/>
    <w:rsid w:val="00FD1D85"/>
    <w:rsid w:val="00FD220F"/>
    <w:rsid w:val="00FD2233"/>
    <w:rsid w:val="00FD2434"/>
    <w:rsid w:val="00FD2ADD"/>
    <w:rsid w:val="00FD36D4"/>
    <w:rsid w:val="00FD3FA5"/>
    <w:rsid w:val="00FD40CA"/>
    <w:rsid w:val="00FD419E"/>
    <w:rsid w:val="00FD4C41"/>
    <w:rsid w:val="00FD50F0"/>
    <w:rsid w:val="00FD5791"/>
    <w:rsid w:val="00FD5B13"/>
    <w:rsid w:val="00FD62D9"/>
    <w:rsid w:val="00FD6601"/>
    <w:rsid w:val="00FD7093"/>
    <w:rsid w:val="00FD7142"/>
    <w:rsid w:val="00FD7AAB"/>
    <w:rsid w:val="00FD7C4C"/>
    <w:rsid w:val="00FD7DB6"/>
    <w:rsid w:val="00FE04E3"/>
    <w:rsid w:val="00FE05C7"/>
    <w:rsid w:val="00FE17D2"/>
    <w:rsid w:val="00FE1EE6"/>
    <w:rsid w:val="00FE28A6"/>
    <w:rsid w:val="00FE2EA3"/>
    <w:rsid w:val="00FE30DA"/>
    <w:rsid w:val="00FE331A"/>
    <w:rsid w:val="00FE5956"/>
    <w:rsid w:val="00FE5F8D"/>
    <w:rsid w:val="00FE634B"/>
    <w:rsid w:val="00FE6632"/>
    <w:rsid w:val="00FE6853"/>
    <w:rsid w:val="00FE6B7B"/>
    <w:rsid w:val="00FE77ED"/>
    <w:rsid w:val="00FE7ACE"/>
    <w:rsid w:val="00FE7ED0"/>
    <w:rsid w:val="00FF03F7"/>
    <w:rsid w:val="00FF0625"/>
    <w:rsid w:val="00FF3099"/>
    <w:rsid w:val="00FF32C4"/>
    <w:rsid w:val="00FF3473"/>
    <w:rsid w:val="00FF3847"/>
    <w:rsid w:val="00FF47F1"/>
    <w:rsid w:val="00FF4FE4"/>
    <w:rsid w:val="00FF5458"/>
    <w:rsid w:val="00FF562E"/>
    <w:rsid w:val="00FF5AAC"/>
    <w:rsid w:val="00FF6194"/>
    <w:rsid w:val="00FF62FD"/>
    <w:rsid w:val="00FF72C1"/>
    <w:rsid w:val="00FF7F94"/>
    <w:rsid w:val="01425307"/>
    <w:rsid w:val="019023E3"/>
    <w:rsid w:val="01A251FD"/>
    <w:rsid w:val="01E82227"/>
    <w:rsid w:val="024C5A34"/>
    <w:rsid w:val="034E33C9"/>
    <w:rsid w:val="035C03B5"/>
    <w:rsid w:val="045D4461"/>
    <w:rsid w:val="04A24645"/>
    <w:rsid w:val="04E9196F"/>
    <w:rsid w:val="05F818FB"/>
    <w:rsid w:val="05FB47C1"/>
    <w:rsid w:val="06366637"/>
    <w:rsid w:val="06BA7019"/>
    <w:rsid w:val="07195F21"/>
    <w:rsid w:val="072E0EDE"/>
    <w:rsid w:val="0772658A"/>
    <w:rsid w:val="08ED5810"/>
    <w:rsid w:val="095F0850"/>
    <w:rsid w:val="0A554431"/>
    <w:rsid w:val="0AE02BA3"/>
    <w:rsid w:val="0BEC731A"/>
    <w:rsid w:val="0C363E62"/>
    <w:rsid w:val="0C485672"/>
    <w:rsid w:val="0DE325E6"/>
    <w:rsid w:val="0E49048F"/>
    <w:rsid w:val="0EDA1621"/>
    <w:rsid w:val="0FF35DE0"/>
    <w:rsid w:val="10311BC0"/>
    <w:rsid w:val="105B0CBE"/>
    <w:rsid w:val="10652AD9"/>
    <w:rsid w:val="10694328"/>
    <w:rsid w:val="128B32D7"/>
    <w:rsid w:val="12993950"/>
    <w:rsid w:val="13196DA9"/>
    <w:rsid w:val="14B60035"/>
    <w:rsid w:val="15D87AE3"/>
    <w:rsid w:val="17BD0B18"/>
    <w:rsid w:val="183F6413"/>
    <w:rsid w:val="19511AFF"/>
    <w:rsid w:val="19CF3820"/>
    <w:rsid w:val="19DF6BEA"/>
    <w:rsid w:val="19FF1DCA"/>
    <w:rsid w:val="1A2B578B"/>
    <w:rsid w:val="1A7116D2"/>
    <w:rsid w:val="1AA02188"/>
    <w:rsid w:val="1B56360A"/>
    <w:rsid w:val="1D9B1204"/>
    <w:rsid w:val="1DB26BC7"/>
    <w:rsid w:val="1DE210E1"/>
    <w:rsid w:val="1E1A1D9E"/>
    <w:rsid w:val="1E402C72"/>
    <w:rsid w:val="1ECF247D"/>
    <w:rsid w:val="1FF64BB9"/>
    <w:rsid w:val="20451D80"/>
    <w:rsid w:val="20781A7A"/>
    <w:rsid w:val="20C25C9D"/>
    <w:rsid w:val="21383314"/>
    <w:rsid w:val="21D06513"/>
    <w:rsid w:val="224D2C7F"/>
    <w:rsid w:val="22A00F09"/>
    <w:rsid w:val="23CA0FD6"/>
    <w:rsid w:val="24145000"/>
    <w:rsid w:val="24451BB0"/>
    <w:rsid w:val="2475607F"/>
    <w:rsid w:val="2688328D"/>
    <w:rsid w:val="26CB076E"/>
    <w:rsid w:val="27290212"/>
    <w:rsid w:val="27365FED"/>
    <w:rsid w:val="27CE7C04"/>
    <w:rsid w:val="294B1056"/>
    <w:rsid w:val="29F42CFC"/>
    <w:rsid w:val="2A4377D2"/>
    <w:rsid w:val="2B1D2C55"/>
    <w:rsid w:val="2BA4095D"/>
    <w:rsid w:val="2BC676DE"/>
    <w:rsid w:val="2C0B11BF"/>
    <w:rsid w:val="2C2C00FD"/>
    <w:rsid w:val="2C83211E"/>
    <w:rsid w:val="2D8225E3"/>
    <w:rsid w:val="2E273476"/>
    <w:rsid w:val="2E3B392D"/>
    <w:rsid w:val="2E601300"/>
    <w:rsid w:val="2FBF5651"/>
    <w:rsid w:val="31094908"/>
    <w:rsid w:val="3122256A"/>
    <w:rsid w:val="317C254D"/>
    <w:rsid w:val="322B48BF"/>
    <w:rsid w:val="331C1204"/>
    <w:rsid w:val="334A75F9"/>
    <w:rsid w:val="337E4D3A"/>
    <w:rsid w:val="342B5B90"/>
    <w:rsid w:val="346C6D57"/>
    <w:rsid w:val="35F665A0"/>
    <w:rsid w:val="363C2A04"/>
    <w:rsid w:val="364D3336"/>
    <w:rsid w:val="36AF378E"/>
    <w:rsid w:val="37315E77"/>
    <w:rsid w:val="37991C01"/>
    <w:rsid w:val="379B6A63"/>
    <w:rsid w:val="37F147F2"/>
    <w:rsid w:val="37F94DE2"/>
    <w:rsid w:val="391C68CC"/>
    <w:rsid w:val="394E5655"/>
    <w:rsid w:val="39B20022"/>
    <w:rsid w:val="39CC282A"/>
    <w:rsid w:val="3AC910AB"/>
    <w:rsid w:val="3B7C0730"/>
    <w:rsid w:val="3B986202"/>
    <w:rsid w:val="3CC70EDD"/>
    <w:rsid w:val="3CCE1F66"/>
    <w:rsid w:val="3D212329"/>
    <w:rsid w:val="3D722B6D"/>
    <w:rsid w:val="3D8461BA"/>
    <w:rsid w:val="3ECF2120"/>
    <w:rsid w:val="3F6B1A73"/>
    <w:rsid w:val="40D70B0E"/>
    <w:rsid w:val="41AA667B"/>
    <w:rsid w:val="41AF6E77"/>
    <w:rsid w:val="41B64B85"/>
    <w:rsid w:val="434E0827"/>
    <w:rsid w:val="43D94E9E"/>
    <w:rsid w:val="4417422F"/>
    <w:rsid w:val="44402014"/>
    <w:rsid w:val="449264BA"/>
    <w:rsid w:val="44CC2109"/>
    <w:rsid w:val="45551F0B"/>
    <w:rsid w:val="45E56E88"/>
    <w:rsid w:val="462F711E"/>
    <w:rsid w:val="46D512DB"/>
    <w:rsid w:val="473E17C4"/>
    <w:rsid w:val="47987D2E"/>
    <w:rsid w:val="48C25517"/>
    <w:rsid w:val="48D93EBE"/>
    <w:rsid w:val="49DA1D20"/>
    <w:rsid w:val="49FE6E3D"/>
    <w:rsid w:val="4A840640"/>
    <w:rsid w:val="4B27544F"/>
    <w:rsid w:val="4C031B14"/>
    <w:rsid w:val="4C3B0B31"/>
    <w:rsid w:val="4D4A1D87"/>
    <w:rsid w:val="4E644B58"/>
    <w:rsid w:val="4E7476E7"/>
    <w:rsid w:val="4E7D7A83"/>
    <w:rsid w:val="4F3F2C9D"/>
    <w:rsid w:val="4FEC683F"/>
    <w:rsid w:val="51840DB3"/>
    <w:rsid w:val="525B278E"/>
    <w:rsid w:val="531B5881"/>
    <w:rsid w:val="536E6940"/>
    <w:rsid w:val="537018C8"/>
    <w:rsid w:val="541C66F0"/>
    <w:rsid w:val="54464121"/>
    <w:rsid w:val="54C349D1"/>
    <w:rsid w:val="54CA6333"/>
    <w:rsid w:val="55661470"/>
    <w:rsid w:val="55A62BF9"/>
    <w:rsid w:val="55E852D7"/>
    <w:rsid w:val="56702BDB"/>
    <w:rsid w:val="5767416D"/>
    <w:rsid w:val="58297562"/>
    <w:rsid w:val="587117C0"/>
    <w:rsid w:val="588962D6"/>
    <w:rsid w:val="589005D0"/>
    <w:rsid w:val="594C3AEC"/>
    <w:rsid w:val="598533BF"/>
    <w:rsid w:val="59F63D51"/>
    <w:rsid w:val="5A4E3E3B"/>
    <w:rsid w:val="5A79305E"/>
    <w:rsid w:val="5A7B7BA6"/>
    <w:rsid w:val="5C550906"/>
    <w:rsid w:val="5C9A1F0E"/>
    <w:rsid w:val="5DC5233F"/>
    <w:rsid w:val="5DE02478"/>
    <w:rsid w:val="5DE52818"/>
    <w:rsid w:val="5DEA37CB"/>
    <w:rsid w:val="5EAE3B04"/>
    <w:rsid w:val="5FE42496"/>
    <w:rsid w:val="600B79E0"/>
    <w:rsid w:val="61E951E2"/>
    <w:rsid w:val="62866B08"/>
    <w:rsid w:val="634948EA"/>
    <w:rsid w:val="63A9383D"/>
    <w:rsid w:val="63CF6CF6"/>
    <w:rsid w:val="63DE6727"/>
    <w:rsid w:val="642038EE"/>
    <w:rsid w:val="647666B2"/>
    <w:rsid w:val="657141FF"/>
    <w:rsid w:val="66021B4D"/>
    <w:rsid w:val="671B3EA9"/>
    <w:rsid w:val="686F3EAA"/>
    <w:rsid w:val="690126C9"/>
    <w:rsid w:val="690D6CD5"/>
    <w:rsid w:val="69A649A9"/>
    <w:rsid w:val="6A301972"/>
    <w:rsid w:val="6AB63783"/>
    <w:rsid w:val="6AEB5C08"/>
    <w:rsid w:val="6B4733D7"/>
    <w:rsid w:val="6C01558B"/>
    <w:rsid w:val="6C0D0D27"/>
    <w:rsid w:val="6CBB36AC"/>
    <w:rsid w:val="6CC21A64"/>
    <w:rsid w:val="6D41018C"/>
    <w:rsid w:val="6D441257"/>
    <w:rsid w:val="6DA703B4"/>
    <w:rsid w:val="6EC6113F"/>
    <w:rsid w:val="6F8470B3"/>
    <w:rsid w:val="708B0509"/>
    <w:rsid w:val="70FA6148"/>
    <w:rsid w:val="71950F68"/>
    <w:rsid w:val="72200C52"/>
    <w:rsid w:val="724C4A01"/>
    <w:rsid w:val="72963A54"/>
    <w:rsid w:val="72FB3243"/>
    <w:rsid w:val="73F2758C"/>
    <w:rsid w:val="749C1E25"/>
    <w:rsid w:val="74A914F6"/>
    <w:rsid w:val="7553445C"/>
    <w:rsid w:val="76171E6B"/>
    <w:rsid w:val="76296E71"/>
    <w:rsid w:val="76497D34"/>
    <w:rsid w:val="76731FDC"/>
    <w:rsid w:val="767F433B"/>
    <w:rsid w:val="7686137D"/>
    <w:rsid w:val="7699670F"/>
    <w:rsid w:val="77691451"/>
    <w:rsid w:val="7863117D"/>
    <w:rsid w:val="788A4FC3"/>
    <w:rsid w:val="78C22AAA"/>
    <w:rsid w:val="79457FBB"/>
    <w:rsid w:val="79E42BCC"/>
    <w:rsid w:val="7A655DEB"/>
    <w:rsid w:val="7A783C1B"/>
    <w:rsid w:val="7AA22D79"/>
    <w:rsid w:val="7AEF086C"/>
    <w:rsid w:val="7B9823A8"/>
    <w:rsid w:val="7D16225D"/>
    <w:rsid w:val="7D3C33A8"/>
    <w:rsid w:val="7D42615E"/>
    <w:rsid w:val="7E5A7050"/>
    <w:rsid w:val="7EE23EBF"/>
    <w:rsid w:val="7F30481C"/>
    <w:rsid w:val="7FCE2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64"/>
    <w:qFormat/>
    <w:uiPriority w:val="0"/>
    <w:pPr>
      <w:keepNext/>
      <w:keepLines/>
      <w:spacing w:before="340" w:after="330" w:line="578" w:lineRule="auto"/>
      <w:outlineLvl w:val="0"/>
    </w:pPr>
    <w:rPr>
      <w:rFonts w:ascii="Times New Roman" w:hAnsi="Times New Roman"/>
      <w:b/>
      <w:bCs/>
      <w:kern w:val="44"/>
      <w:sz w:val="44"/>
      <w:szCs w:val="44"/>
      <w:lang w:val="zh-CN"/>
    </w:rPr>
  </w:style>
  <w:style w:type="paragraph" w:styleId="3">
    <w:name w:val="heading 2"/>
    <w:basedOn w:val="1"/>
    <w:next w:val="1"/>
    <w:link w:val="83"/>
    <w:qFormat/>
    <w:uiPriority w:val="0"/>
    <w:pPr>
      <w:keepNext/>
      <w:keepLines/>
      <w:numPr>
        <w:ilvl w:val="0"/>
        <w:numId w:val="1"/>
      </w:numPr>
      <w:spacing w:before="260" w:after="260" w:line="416" w:lineRule="auto"/>
      <w:outlineLvl w:val="1"/>
    </w:pPr>
    <w:rPr>
      <w:rFonts w:ascii="Cambria" w:hAnsi="Cambria"/>
      <w:b/>
      <w:bCs/>
      <w:kern w:val="0"/>
      <w:sz w:val="32"/>
      <w:szCs w:val="32"/>
      <w:lang w:val="zh-CN"/>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b/>
      <w:bCs/>
      <w:kern w:val="0"/>
      <w:sz w:val="32"/>
      <w:szCs w:val="32"/>
      <w:lang w:val="zh-CN"/>
    </w:rPr>
  </w:style>
  <w:style w:type="paragraph" w:styleId="5">
    <w:name w:val="heading 4"/>
    <w:basedOn w:val="1"/>
    <w:next w:val="1"/>
    <w:link w:val="44"/>
    <w:qFormat/>
    <w:uiPriority w:val="0"/>
    <w:pPr>
      <w:keepNext/>
      <w:keepLines/>
      <w:spacing w:before="280" w:after="290" w:line="376" w:lineRule="auto"/>
      <w:outlineLvl w:val="3"/>
    </w:pPr>
    <w:rPr>
      <w:rFonts w:ascii="Cambria" w:hAnsi="Cambria"/>
      <w:b/>
      <w:bCs/>
      <w:kern w:val="0"/>
      <w:sz w:val="28"/>
      <w:szCs w:val="28"/>
      <w:lang w:val="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locked/>
    <w:uiPriority w:val="39"/>
    <w:pPr>
      <w:ind w:left="2520" w:leftChars="1200"/>
    </w:pPr>
  </w:style>
  <w:style w:type="paragraph" w:styleId="7">
    <w:name w:val="annotation text"/>
    <w:basedOn w:val="1"/>
    <w:link w:val="131"/>
    <w:qFormat/>
    <w:uiPriority w:val="0"/>
    <w:rPr>
      <w:lang w:val="zh-CN"/>
    </w:rPr>
  </w:style>
  <w:style w:type="paragraph" w:styleId="8">
    <w:name w:val="toc 5"/>
    <w:basedOn w:val="1"/>
    <w:next w:val="1"/>
    <w:unhideWhenUsed/>
    <w:qFormat/>
    <w:locked/>
    <w:uiPriority w:val="39"/>
    <w:pPr>
      <w:ind w:left="1680" w:leftChars="800"/>
    </w:pPr>
  </w:style>
  <w:style w:type="paragraph" w:styleId="9">
    <w:name w:val="toc 3"/>
    <w:basedOn w:val="1"/>
    <w:next w:val="1"/>
    <w:unhideWhenUsed/>
    <w:qFormat/>
    <w:locked/>
    <w:uiPriority w:val="39"/>
    <w:pPr>
      <w:ind w:left="840" w:leftChars="400"/>
    </w:pPr>
  </w:style>
  <w:style w:type="paragraph" w:styleId="10">
    <w:name w:val="toc 8"/>
    <w:basedOn w:val="1"/>
    <w:next w:val="1"/>
    <w:unhideWhenUsed/>
    <w:qFormat/>
    <w:locked/>
    <w:uiPriority w:val="39"/>
    <w:pPr>
      <w:ind w:left="2940" w:leftChars="1400"/>
    </w:pPr>
  </w:style>
  <w:style w:type="paragraph" w:styleId="11">
    <w:name w:val="Date"/>
    <w:basedOn w:val="1"/>
    <w:next w:val="1"/>
    <w:link w:val="69"/>
    <w:qFormat/>
    <w:uiPriority w:val="0"/>
    <w:pPr>
      <w:ind w:left="100" w:leftChars="2500"/>
    </w:pPr>
    <w:rPr>
      <w:rFonts w:ascii="Times New Roman" w:hAnsi="Times New Roman"/>
      <w:kern w:val="0"/>
      <w:sz w:val="20"/>
      <w:szCs w:val="20"/>
      <w:lang w:val="zh-CN"/>
    </w:rPr>
  </w:style>
  <w:style w:type="paragraph" w:styleId="12">
    <w:name w:val="Balloon Text"/>
    <w:basedOn w:val="1"/>
    <w:link w:val="70"/>
    <w:qFormat/>
    <w:uiPriority w:val="0"/>
    <w:rPr>
      <w:rFonts w:ascii="Times New Roman" w:hAnsi="Times New Roman"/>
      <w:kern w:val="0"/>
      <w:sz w:val="18"/>
      <w:szCs w:val="18"/>
      <w:lang w:val="zh-CN"/>
    </w:rPr>
  </w:style>
  <w:style w:type="paragraph" w:styleId="13">
    <w:name w:val="footer"/>
    <w:basedOn w:val="1"/>
    <w:link w:val="101"/>
    <w:qFormat/>
    <w:uiPriority w:val="99"/>
    <w:pPr>
      <w:tabs>
        <w:tab w:val="center" w:pos="4153"/>
        <w:tab w:val="right" w:pos="8306"/>
      </w:tabs>
      <w:snapToGrid w:val="0"/>
    </w:pPr>
    <w:rPr>
      <w:rFonts w:ascii="Times New Roman" w:hAnsi="Times New Roman"/>
      <w:kern w:val="0"/>
      <w:sz w:val="18"/>
      <w:szCs w:val="18"/>
      <w:lang w:val="zh-CN"/>
    </w:rPr>
  </w:style>
  <w:style w:type="paragraph" w:styleId="14">
    <w:name w:val="header"/>
    <w:basedOn w:val="1"/>
    <w:link w:val="79"/>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15">
    <w:name w:val="toc 1"/>
    <w:basedOn w:val="1"/>
    <w:next w:val="1"/>
    <w:qFormat/>
    <w:uiPriority w:val="39"/>
    <w:pPr>
      <w:tabs>
        <w:tab w:val="left" w:pos="420"/>
        <w:tab w:val="right" w:leader="dot" w:pos="8296"/>
      </w:tabs>
      <w:spacing w:beforeLines="100"/>
    </w:pPr>
    <w:rPr>
      <w:rFonts w:ascii="Times New Roman" w:hAnsi="Times New Roman"/>
      <w:sz w:val="28"/>
      <w:szCs w:val="28"/>
    </w:rPr>
  </w:style>
  <w:style w:type="paragraph" w:styleId="16">
    <w:name w:val="toc 4"/>
    <w:basedOn w:val="1"/>
    <w:next w:val="1"/>
    <w:unhideWhenUsed/>
    <w:qFormat/>
    <w:locked/>
    <w:uiPriority w:val="39"/>
    <w:pPr>
      <w:ind w:left="1260" w:leftChars="600"/>
    </w:pPr>
  </w:style>
  <w:style w:type="paragraph" w:styleId="17">
    <w:name w:val="Subtitle"/>
    <w:basedOn w:val="1"/>
    <w:next w:val="1"/>
    <w:link w:val="84"/>
    <w:qFormat/>
    <w:uiPriority w:val="0"/>
    <w:pPr>
      <w:spacing w:before="240" w:after="60" w:line="312" w:lineRule="auto"/>
      <w:jc w:val="center"/>
      <w:outlineLvl w:val="1"/>
    </w:pPr>
    <w:rPr>
      <w:rFonts w:ascii="Cambria" w:hAnsi="Cambria"/>
      <w:b/>
      <w:bCs/>
      <w:kern w:val="28"/>
      <w:sz w:val="32"/>
      <w:szCs w:val="32"/>
      <w:lang w:val="zh-CN"/>
    </w:rPr>
  </w:style>
  <w:style w:type="paragraph" w:styleId="18">
    <w:name w:val="toc 6"/>
    <w:basedOn w:val="1"/>
    <w:next w:val="1"/>
    <w:unhideWhenUsed/>
    <w:qFormat/>
    <w:locked/>
    <w:uiPriority w:val="39"/>
    <w:pPr>
      <w:ind w:left="2100" w:leftChars="1000"/>
    </w:pPr>
  </w:style>
  <w:style w:type="paragraph" w:styleId="19">
    <w:name w:val="toc 2"/>
    <w:basedOn w:val="1"/>
    <w:next w:val="1"/>
    <w:qFormat/>
    <w:uiPriority w:val="39"/>
    <w:pPr>
      <w:tabs>
        <w:tab w:val="left" w:pos="567"/>
        <w:tab w:val="right" w:leader="dot" w:pos="8296"/>
      </w:tabs>
      <w:jc w:val="center"/>
    </w:pPr>
  </w:style>
  <w:style w:type="paragraph" w:styleId="20">
    <w:name w:val="toc 9"/>
    <w:basedOn w:val="1"/>
    <w:next w:val="1"/>
    <w:unhideWhenUsed/>
    <w:qFormat/>
    <w:locked/>
    <w:uiPriority w:val="39"/>
    <w:pPr>
      <w:ind w:left="3360" w:leftChars="1600"/>
    </w:pPr>
  </w:style>
  <w:style w:type="paragraph" w:styleId="21">
    <w:name w:val="Normal (Web)"/>
    <w:basedOn w:val="1"/>
    <w:qFormat/>
    <w:uiPriority w:val="99"/>
    <w:pPr>
      <w:spacing w:before="100" w:beforeAutospacing="1" w:after="100" w:afterAutospacing="1"/>
    </w:pPr>
    <w:rPr>
      <w:rFonts w:ascii="宋体" w:hAnsi="宋体" w:cs="宋体"/>
      <w:kern w:val="0"/>
      <w:sz w:val="24"/>
      <w:szCs w:val="24"/>
    </w:rPr>
  </w:style>
  <w:style w:type="paragraph" w:styleId="22">
    <w:name w:val="Title"/>
    <w:basedOn w:val="1"/>
    <w:next w:val="1"/>
    <w:link w:val="43"/>
    <w:qFormat/>
    <w:uiPriority w:val="0"/>
    <w:pPr>
      <w:spacing w:before="240" w:after="60"/>
      <w:jc w:val="center"/>
      <w:outlineLvl w:val="0"/>
    </w:pPr>
    <w:rPr>
      <w:rFonts w:ascii="Cambria" w:hAnsi="Cambria"/>
      <w:b/>
      <w:bCs/>
      <w:kern w:val="0"/>
      <w:sz w:val="32"/>
      <w:szCs w:val="32"/>
      <w:lang w:val="zh-CN"/>
    </w:rPr>
  </w:style>
  <w:style w:type="paragraph" w:styleId="23">
    <w:name w:val="annotation subject"/>
    <w:basedOn w:val="7"/>
    <w:next w:val="7"/>
    <w:link w:val="124"/>
    <w:qFormat/>
    <w:uiPriority w:val="0"/>
    <w:rPr>
      <w:b/>
      <w:bC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rFonts w:cs="Times New Roman"/>
      <w:b/>
      <w:bCs/>
    </w:rPr>
  </w:style>
  <w:style w:type="character" w:styleId="28">
    <w:name w:val="page number"/>
    <w:basedOn w:val="26"/>
    <w:qFormat/>
    <w:uiPriority w:val="0"/>
  </w:style>
  <w:style w:type="character" w:styleId="29">
    <w:name w:val="FollowedHyperlink"/>
    <w:qFormat/>
    <w:uiPriority w:val="0"/>
    <w:rPr>
      <w:rFonts w:cs="Times New Roman"/>
      <w:color w:val="333333"/>
      <w:u w:val="none"/>
    </w:rPr>
  </w:style>
  <w:style w:type="character" w:styleId="30">
    <w:name w:val="Emphasis"/>
    <w:qFormat/>
    <w:uiPriority w:val="0"/>
    <w:rPr>
      <w:rFonts w:cs="Times New Roman"/>
    </w:rPr>
  </w:style>
  <w:style w:type="character" w:styleId="31">
    <w:name w:val="Hyperlink"/>
    <w:qFormat/>
    <w:uiPriority w:val="99"/>
    <w:rPr>
      <w:rFonts w:ascii="Times New Roman" w:hAnsi="Times New Roman"/>
      <w:color w:val="333333"/>
      <w:sz w:val="24"/>
      <w:szCs w:val="24"/>
    </w:rPr>
  </w:style>
  <w:style w:type="character" w:styleId="32">
    <w:name w:val="HTML Code"/>
    <w:qFormat/>
    <w:uiPriority w:val="0"/>
    <w:rPr>
      <w:rFonts w:ascii="Courier New" w:hAnsi="Courier New"/>
      <w:sz w:val="20"/>
    </w:rPr>
  </w:style>
  <w:style w:type="character" w:styleId="33">
    <w:name w:val="annotation reference"/>
    <w:qFormat/>
    <w:uiPriority w:val="0"/>
    <w:rPr>
      <w:sz w:val="18"/>
      <w:szCs w:val="18"/>
    </w:rPr>
  </w:style>
  <w:style w:type="character" w:styleId="34">
    <w:name w:val="HTML Cite"/>
    <w:qFormat/>
    <w:uiPriority w:val="0"/>
  </w:style>
  <w:style w:type="character" w:customStyle="1" w:styleId="35">
    <w:name w:val="icon-sohu-cancel-b1"/>
    <w:basedOn w:val="26"/>
    <w:qFormat/>
    <w:uiPriority w:val="0"/>
  </w:style>
  <w:style w:type="character" w:customStyle="1" w:styleId="36">
    <w:name w:val="icon30-sina-b1"/>
    <w:qFormat/>
    <w:uiPriority w:val="0"/>
    <w:rPr>
      <w:rFonts w:cs="Times New Roman"/>
    </w:rPr>
  </w:style>
  <w:style w:type="character" w:customStyle="1" w:styleId="37">
    <w:name w:val="icon-sina-cancel-b1"/>
    <w:qFormat/>
    <w:uiPriority w:val="0"/>
    <w:rPr>
      <w:rFonts w:cs="Times New Roman"/>
    </w:rPr>
  </w:style>
  <w:style w:type="character" w:customStyle="1" w:styleId="38">
    <w:name w:val="icon-sina-click-b1"/>
    <w:qFormat/>
    <w:uiPriority w:val="0"/>
    <w:rPr>
      <w:rFonts w:cs="Times New Roman"/>
    </w:rPr>
  </w:style>
  <w:style w:type="character" w:customStyle="1" w:styleId="39">
    <w:name w:val="icon-qzone-b1"/>
    <w:qFormat/>
    <w:uiPriority w:val="0"/>
    <w:rPr>
      <w:rFonts w:cs="Times New Roman"/>
    </w:rPr>
  </w:style>
  <w:style w:type="character" w:customStyle="1" w:styleId="40">
    <w:name w:val="icon-sohu-b1"/>
    <w:qFormat/>
    <w:uiPriority w:val="0"/>
    <w:rPr>
      <w:rFonts w:cs="Times New Roman"/>
    </w:rPr>
  </w:style>
  <w:style w:type="character" w:customStyle="1" w:styleId="41">
    <w:name w:val="icon-qzone-b2"/>
    <w:qFormat/>
    <w:uiPriority w:val="0"/>
    <w:rPr>
      <w:rFonts w:cs="Times New Roman"/>
    </w:rPr>
  </w:style>
  <w:style w:type="character" w:customStyle="1" w:styleId="42">
    <w:name w:val="user-floor-gw"/>
    <w:qFormat/>
    <w:uiPriority w:val="0"/>
    <w:rPr>
      <w:sz w:val="22"/>
      <w:szCs w:val="22"/>
    </w:rPr>
  </w:style>
  <w:style w:type="character" w:customStyle="1" w:styleId="43">
    <w:name w:val="标题 Char"/>
    <w:link w:val="22"/>
    <w:qFormat/>
    <w:locked/>
    <w:uiPriority w:val="0"/>
    <w:rPr>
      <w:rFonts w:ascii="Cambria" w:hAnsi="Cambria" w:eastAsia="宋体" w:cs="Times New Roman"/>
      <w:b/>
      <w:bCs/>
      <w:sz w:val="32"/>
      <w:szCs w:val="32"/>
    </w:rPr>
  </w:style>
  <w:style w:type="character" w:customStyle="1" w:styleId="44">
    <w:name w:val="标题 4 Char"/>
    <w:link w:val="5"/>
    <w:semiHidden/>
    <w:qFormat/>
    <w:locked/>
    <w:uiPriority w:val="0"/>
    <w:rPr>
      <w:rFonts w:ascii="Cambria" w:hAnsi="Cambria" w:eastAsia="宋体" w:cs="Times New Roman"/>
      <w:b/>
      <w:bCs/>
      <w:sz w:val="28"/>
      <w:szCs w:val="28"/>
    </w:rPr>
  </w:style>
  <w:style w:type="character" w:customStyle="1" w:styleId="45">
    <w:name w:val="标题 3 Char"/>
    <w:link w:val="4"/>
    <w:semiHidden/>
    <w:qFormat/>
    <w:locked/>
    <w:uiPriority w:val="0"/>
    <w:rPr>
      <w:rFonts w:cs="Times New Roman"/>
      <w:b/>
      <w:bCs/>
      <w:sz w:val="32"/>
      <w:szCs w:val="32"/>
    </w:rPr>
  </w:style>
  <w:style w:type="character" w:customStyle="1" w:styleId="46">
    <w:name w:val="icon-sina-cancel-b3"/>
    <w:basedOn w:val="26"/>
    <w:qFormat/>
    <w:uiPriority w:val="0"/>
  </w:style>
  <w:style w:type="character" w:customStyle="1" w:styleId="47">
    <w:name w:val="apple-converted-space"/>
    <w:qFormat/>
    <w:uiPriority w:val="0"/>
    <w:rPr>
      <w:rFonts w:cs="Times New Roman"/>
    </w:rPr>
  </w:style>
  <w:style w:type="character" w:customStyle="1" w:styleId="48">
    <w:name w:val="icon30-qq-b8"/>
    <w:basedOn w:val="26"/>
    <w:qFormat/>
    <w:uiPriority w:val="0"/>
  </w:style>
  <w:style w:type="character" w:customStyle="1" w:styleId="49">
    <w:name w:val="icon-renren-b2"/>
    <w:qFormat/>
    <w:uiPriority w:val="0"/>
    <w:rPr>
      <w:rFonts w:cs="Times New Roman"/>
    </w:rPr>
  </w:style>
  <w:style w:type="character" w:customStyle="1" w:styleId="50">
    <w:name w:val="icon30-sohu-b"/>
    <w:qFormat/>
    <w:uiPriority w:val="0"/>
    <w:rPr>
      <w:rFonts w:cs="Times New Roman"/>
    </w:rPr>
  </w:style>
  <w:style w:type="character" w:customStyle="1" w:styleId="51">
    <w:name w:val="btn-load-bf17"/>
    <w:qFormat/>
    <w:uiPriority w:val="0"/>
    <w:rPr>
      <w:bdr w:val="single" w:color="CCD4D9" w:sz="12" w:space="0"/>
    </w:rPr>
  </w:style>
  <w:style w:type="character" w:customStyle="1" w:styleId="52">
    <w:name w:val="icon30-sina-b2"/>
    <w:qFormat/>
    <w:uiPriority w:val="0"/>
    <w:rPr>
      <w:rFonts w:cs="Times New Roman"/>
    </w:rPr>
  </w:style>
  <w:style w:type="character" w:customStyle="1" w:styleId="53">
    <w:name w:val="icon-qq-cancel-b1"/>
    <w:qFormat/>
    <w:uiPriority w:val="0"/>
    <w:rPr>
      <w:rFonts w:cs="Times New Roman"/>
    </w:rPr>
  </w:style>
  <w:style w:type="character" w:customStyle="1" w:styleId="54">
    <w:name w:val="icon30-qq-b1"/>
    <w:qFormat/>
    <w:uiPriority w:val="0"/>
    <w:rPr>
      <w:rFonts w:cs="Times New Roman"/>
    </w:rPr>
  </w:style>
  <w:style w:type="character" w:customStyle="1" w:styleId="55">
    <w:name w:val="icon-renren-cancel-b1"/>
    <w:qFormat/>
    <w:uiPriority w:val="0"/>
    <w:rPr>
      <w:rFonts w:cs="Times New Roman"/>
    </w:rPr>
  </w:style>
  <w:style w:type="character" w:customStyle="1" w:styleId="56">
    <w:name w:val="user-floor-gw2"/>
    <w:qFormat/>
    <w:uiPriority w:val="0"/>
    <w:rPr>
      <w:sz w:val="22"/>
      <w:szCs w:val="22"/>
    </w:rPr>
  </w:style>
  <w:style w:type="character" w:customStyle="1" w:styleId="57">
    <w:name w:val="icon-renren-cancel-b3"/>
    <w:basedOn w:val="26"/>
    <w:qFormat/>
    <w:uiPriority w:val="0"/>
  </w:style>
  <w:style w:type="character" w:customStyle="1" w:styleId="58">
    <w:name w:val="title-word-bg2"/>
    <w:qFormat/>
    <w:uiPriority w:val="0"/>
    <w:rPr>
      <w:color w:val="FFDCD3"/>
    </w:rPr>
  </w:style>
  <w:style w:type="character" w:customStyle="1" w:styleId="59">
    <w:name w:val="icon-sina-cancel-b"/>
    <w:qFormat/>
    <w:uiPriority w:val="0"/>
    <w:rPr>
      <w:rFonts w:cs="Times New Roman"/>
    </w:rPr>
  </w:style>
  <w:style w:type="character" w:customStyle="1" w:styleId="60">
    <w:name w:val="icon-renren-click-b2"/>
    <w:qFormat/>
    <w:uiPriority w:val="0"/>
    <w:rPr>
      <w:rFonts w:cs="Times New Roman"/>
    </w:rPr>
  </w:style>
  <w:style w:type="character" w:customStyle="1" w:styleId="61">
    <w:name w:val="icon-sohu-click-b1"/>
    <w:qFormat/>
    <w:uiPriority w:val="0"/>
    <w:rPr>
      <w:rFonts w:cs="Times New Roman"/>
    </w:rPr>
  </w:style>
  <w:style w:type="character" w:customStyle="1" w:styleId="62">
    <w:name w:val="icon-renren-b1"/>
    <w:qFormat/>
    <w:uiPriority w:val="0"/>
    <w:rPr>
      <w:rFonts w:cs="Times New Roman"/>
    </w:rPr>
  </w:style>
  <w:style w:type="character" w:customStyle="1" w:styleId="63">
    <w:name w:val="icon-sina-click-b"/>
    <w:qFormat/>
    <w:uiPriority w:val="0"/>
    <w:rPr>
      <w:rFonts w:cs="Times New Roman"/>
    </w:rPr>
  </w:style>
  <w:style w:type="character" w:customStyle="1" w:styleId="64">
    <w:name w:val="标题 1 Char"/>
    <w:link w:val="2"/>
    <w:qFormat/>
    <w:locked/>
    <w:uiPriority w:val="0"/>
    <w:rPr>
      <w:rFonts w:cs="Times New Roman"/>
      <w:b/>
      <w:bCs/>
      <w:kern w:val="44"/>
      <w:sz w:val="44"/>
      <w:szCs w:val="44"/>
    </w:rPr>
  </w:style>
  <w:style w:type="character" w:customStyle="1" w:styleId="65">
    <w:name w:val="icon-sina-click-b3"/>
    <w:basedOn w:val="26"/>
    <w:qFormat/>
    <w:uiPriority w:val="0"/>
  </w:style>
  <w:style w:type="character" w:customStyle="1" w:styleId="66">
    <w:name w:val="icon-sina-cancel-b2"/>
    <w:qFormat/>
    <w:uiPriority w:val="0"/>
    <w:rPr>
      <w:rFonts w:cs="Times New Roman"/>
    </w:rPr>
  </w:style>
  <w:style w:type="character" w:customStyle="1" w:styleId="67">
    <w:name w:val="icon-qq-click-b"/>
    <w:qFormat/>
    <w:uiPriority w:val="0"/>
    <w:rPr>
      <w:rFonts w:cs="Times New Roman"/>
    </w:rPr>
  </w:style>
  <w:style w:type="character" w:customStyle="1" w:styleId="68">
    <w:name w:val="icon-qq-b"/>
    <w:qFormat/>
    <w:uiPriority w:val="0"/>
    <w:rPr>
      <w:rFonts w:cs="Times New Roman"/>
    </w:rPr>
  </w:style>
  <w:style w:type="character" w:customStyle="1" w:styleId="69">
    <w:name w:val="日期 Char"/>
    <w:link w:val="11"/>
    <w:semiHidden/>
    <w:qFormat/>
    <w:locked/>
    <w:uiPriority w:val="0"/>
    <w:rPr>
      <w:rFonts w:cs="Times New Roman"/>
    </w:rPr>
  </w:style>
  <w:style w:type="character" w:customStyle="1" w:styleId="70">
    <w:name w:val="批注框文本 Char"/>
    <w:link w:val="12"/>
    <w:semiHidden/>
    <w:qFormat/>
    <w:locked/>
    <w:uiPriority w:val="0"/>
    <w:rPr>
      <w:rFonts w:cs="Times New Roman"/>
      <w:sz w:val="18"/>
      <w:szCs w:val="18"/>
    </w:rPr>
  </w:style>
  <w:style w:type="character" w:customStyle="1" w:styleId="71">
    <w:name w:val="rich_media_meta_nickname1"/>
    <w:qFormat/>
    <w:uiPriority w:val="0"/>
    <w:rPr>
      <w:rFonts w:cs="Times New Roman"/>
      <w:vanish/>
    </w:rPr>
  </w:style>
  <w:style w:type="character" w:customStyle="1" w:styleId="72">
    <w:name w:val="icon-sohu-b"/>
    <w:qFormat/>
    <w:uiPriority w:val="0"/>
    <w:rPr>
      <w:rFonts w:cs="Times New Roman"/>
    </w:rPr>
  </w:style>
  <w:style w:type="character" w:customStyle="1" w:styleId="73">
    <w:name w:val="icon-sina-b"/>
    <w:qFormat/>
    <w:uiPriority w:val="0"/>
    <w:rPr>
      <w:rFonts w:cs="Times New Roman"/>
    </w:rPr>
  </w:style>
  <w:style w:type="character" w:customStyle="1" w:styleId="74">
    <w:name w:val="icon30-qq-b2"/>
    <w:qFormat/>
    <w:uiPriority w:val="0"/>
    <w:rPr>
      <w:rFonts w:cs="Times New Roman"/>
    </w:rPr>
  </w:style>
  <w:style w:type="character" w:customStyle="1" w:styleId="75">
    <w:name w:val="icon-qq-click-b3"/>
    <w:basedOn w:val="26"/>
    <w:qFormat/>
    <w:uiPriority w:val="0"/>
  </w:style>
  <w:style w:type="character" w:customStyle="1" w:styleId="76">
    <w:name w:val="icon-sina-click-b2"/>
    <w:qFormat/>
    <w:uiPriority w:val="0"/>
    <w:rPr>
      <w:rFonts w:cs="Times New Roman"/>
    </w:rPr>
  </w:style>
  <w:style w:type="character" w:customStyle="1" w:styleId="77">
    <w:name w:val="rich_media_meta_nickname"/>
    <w:qFormat/>
    <w:uiPriority w:val="0"/>
    <w:rPr>
      <w:rFonts w:cs="Times New Roman"/>
      <w:vanish/>
    </w:rPr>
  </w:style>
  <w:style w:type="character" w:customStyle="1" w:styleId="78">
    <w:name w:val="icon-sina-b2"/>
    <w:basedOn w:val="26"/>
    <w:qFormat/>
    <w:uiPriority w:val="0"/>
  </w:style>
  <w:style w:type="character" w:customStyle="1" w:styleId="79">
    <w:name w:val="页眉 Char"/>
    <w:link w:val="14"/>
    <w:qFormat/>
    <w:locked/>
    <w:uiPriority w:val="99"/>
    <w:rPr>
      <w:rFonts w:cs="Times New Roman"/>
      <w:sz w:val="18"/>
      <w:szCs w:val="18"/>
    </w:rPr>
  </w:style>
  <w:style w:type="character" w:customStyle="1" w:styleId="80">
    <w:name w:val="icon-sohu-b2"/>
    <w:qFormat/>
    <w:uiPriority w:val="0"/>
    <w:rPr>
      <w:rFonts w:cs="Times New Roman"/>
    </w:rPr>
  </w:style>
  <w:style w:type="character" w:customStyle="1" w:styleId="81">
    <w:name w:val="btn-load-bf15"/>
    <w:basedOn w:val="26"/>
    <w:qFormat/>
    <w:uiPriority w:val="0"/>
  </w:style>
  <w:style w:type="character" w:customStyle="1" w:styleId="82">
    <w:name w:val="icon-qq-cancel-b3"/>
    <w:basedOn w:val="26"/>
    <w:qFormat/>
    <w:uiPriority w:val="0"/>
  </w:style>
  <w:style w:type="character" w:customStyle="1" w:styleId="83">
    <w:name w:val="标题 2 Char"/>
    <w:link w:val="3"/>
    <w:qFormat/>
    <w:locked/>
    <w:uiPriority w:val="0"/>
    <w:rPr>
      <w:rFonts w:ascii="Cambria" w:hAnsi="Cambria"/>
      <w:b/>
      <w:bCs/>
      <w:sz w:val="32"/>
      <w:szCs w:val="32"/>
      <w:lang w:val="zh-CN"/>
    </w:rPr>
  </w:style>
  <w:style w:type="character" w:customStyle="1" w:styleId="84">
    <w:name w:val="副标题 Char"/>
    <w:link w:val="17"/>
    <w:qFormat/>
    <w:locked/>
    <w:uiPriority w:val="0"/>
    <w:rPr>
      <w:rFonts w:ascii="Cambria" w:hAnsi="Cambria" w:eastAsia="宋体" w:cs="Times New Roman"/>
      <w:b/>
      <w:bCs/>
      <w:kern w:val="28"/>
      <w:sz w:val="32"/>
      <w:szCs w:val="32"/>
    </w:rPr>
  </w:style>
  <w:style w:type="character" w:customStyle="1" w:styleId="85">
    <w:name w:val="icon-renren-cancel-b2"/>
    <w:qFormat/>
    <w:uiPriority w:val="0"/>
    <w:rPr>
      <w:rFonts w:cs="Times New Roman"/>
    </w:rPr>
  </w:style>
  <w:style w:type="character" w:customStyle="1" w:styleId="86">
    <w:name w:val="btn-fw8"/>
    <w:basedOn w:val="26"/>
    <w:qFormat/>
    <w:uiPriority w:val="0"/>
  </w:style>
  <w:style w:type="character" w:customStyle="1" w:styleId="87">
    <w:name w:val="icon-renren-b"/>
    <w:qFormat/>
    <w:uiPriority w:val="0"/>
    <w:rPr>
      <w:rFonts w:cs="Times New Roman"/>
    </w:rPr>
  </w:style>
  <w:style w:type="character" w:customStyle="1" w:styleId="88">
    <w:name w:val="icon30-renren-b2"/>
    <w:qFormat/>
    <w:uiPriority w:val="0"/>
    <w:rPr>
      <w:rFonts w:cs="Times New Roman"/>
    </w:rPr>
  </w:style>
  <w:style w:type="character" w:customStyle="1" w:styleId="89">
    <w:name w:val="icon30-renren-b1"/>
    <w:qFormat/>
    <w:uiPriority w:val="0"/>
    <w:rPr>
      <w:rFonts w:cs="Times New Roman"/>
    </w:rPr>
  </w:style>
  <w:style w:type="character" w:customStyle="1" w:styleId="90">
    <w:name w:val="user-time-gw4"/>
    <w:qFormat/>
    <w:uiPriority w:val="0"/>
    <w:rPr>
      <w:vanish/>
    </w:rPr>
  </w:style>
  <w:style w:type="character" w:customStyle="1" w:styleId="91">
    <w:name w:val="icon30-sina-b4"/>
    <w:basedOn w:val="26"/>
    <w:qFormat/>
    <w:uiPriority w:val="0"/>
  </w:style>
  <w:style w:type="character" w:customStyle="1" w:styleId="92">
    <w:name w:val="icon-renren-click-b"/>
    <w:qFormat/>
    <w:uiPriority w:val="0"/>
    <w:rPr>
      <w:rFonts w:cs="Times New Roman"/>
    </w:rPr>
  </w:style>
  <w:style w:type="character" w:customStyle="1" w:styleId="93">
    <w:name w:val="btn-load-bf14"/>
    <w:basedOn w:val="26"/>
    <w:qFormat/>
    <w:uiPriority w:val="0"/>
  </w:style>
  <w:style w:type="character" w:customStyle="1" w:styleId="94">
    <w:name w:val="btn-fw6"/>
    <w:basedOn w:val="26"/>
    <w:qFormat/>
    <w:uiPriority w:val="0"/>
  </w:style>
  <w:style w:type="character" w:customStyle="1" w:styleId="95">
    <w:name w:val="icon-sohu-click-b2"/>
    <w:qFormat/>
    <w:uiPriority w:val="0"/>
    <w:rPr>
      <w:rFonts w:cs="Times New Roman"/>
    </w:rPr>
  </w:style>
  <w:style w:type="character" w:customStyle="1" w:styleId="96">
    <w:name w:val="icon30-visitor-b2"/>
    <w:basedOn w:val="26"/>
    <w:qFormat/>
    <w:uiPriority w:val="0"/>
  </w:style>
  <w:style w:type="character" w:customStyle="1" w:styleId="97">
    <w:name w:val="icon-sohu-cancel-b"/>
    <w:qFormat/>
    <w:uiPriority w:val="0"/>
    <w:rPr>
      <w:rFonts w:cs="Times New Roman"/>
    </w:rPr>
  </w:style>
  <w:style w:type="character" w:customStyle="1" w:styleId="98">
    <w:name w:val="icon-sina-b3"/>
    <w:basedOn w:val="26"/>
    <w:qFormat/>
    <w:uiPriority w:val="0"/>
  </w:style>
  <w:style w:type="character" w:customStyle="1" w:styleId="99">
    <w:name w:val="icon-qq-click-b1"/>
    <w:basedOn w:val="26"/>
    <w:qFormat/>
    <w:uiPriority w:val="0"/>
  </w:style>
  <w:style w:type="character" w:customStyle="1" w:styleId="100">
    <w:name w:val="font21"/>
    <w:qFormat/>
    <w:uiPriority w:val="0"/>
    <w:rPr>
      <w:rFonts w:ascii="Times New Roman" w:hAnsi="Times New Roman" w:cs="Times New Roman"/>
      <w:color w:val="000000"/>
      <w:sz w:val="24"/>
      <w:szCs w:val="24"/>
      <w:u w:val="none"/>
    </w:rPr>
  </w:style>
  <w:style w:type="character" w:customStyle="1" w:styleId="101">
    <w:name w:val="页脚 Char"/>
    <w:link w:val="13"/>
    <w:qFormat/>
    <w:locked/>
    <w:uiPriority w:val="99"/>
    <w:rPr>
      <w:rFonts w:cs="Times New Roman"/>
      <w:sz w:val="18"/>
      <w:szCs w:val="18"/>
    </w:rPr>
  </w:style>
  <w:style w:type="character" w:customStyle="1" w:styleId="102">
    <w:name w:val="font11"/>
    <w:qFormat/>
    <w:uiPriority w:val="0"/>
    <w:rPr>
      <w:rFonts w:ascii="宋体" w:hAnsi="宋体" w:eastAsia="宋体" w:cs="宋体"/>
      <w:color w:val="000000"/>
      <w:sz w:val="24"/>
      <w:szCs w:val="24"/>
      <w:u w:val="none"/>
    </w:rPr>
  </w:style>
  <w:style w:type="character" w:customStyle="1" w:styleId="103">
    <w:name w:val="icon-qq-b1"/>
    <w:qFormat/>
    <w:uiPriority w:val="0"/>
    <w:rPr>
      <w:rFonts w:cs="Times New Roman"/>
    </w:rPr>
  </w:style>
  <w:style w:type="character" w:customStyle="1" w:styleId="104">
    <w:name w:val="prompt-empty-w2"/>
    <w:basedOn w:val="26"/>
    <w:qFormat/>
    <w:uiPriority w:val="0"/>
  </w:style>
  <w:style w:type="character" w:customStyle="1" w:styleId="105">
    <w:name w:val="btn-fw4"/>
    <w:qFormat/>
    <w:uiPriority w:val="0"/>
    <w:rPr>
      <w:rFonts w:cs="Times New Roman"/>
    </w:rPr>
  </w:style>
  <w:style w:type="character" w:customStyle="1" w:styleId="106">
    <w:name w:val="title-name-gw2"/>
    <w:basedOn w:val="26"/>
    <w:qFormat/>
    <w:uiPriority w:val="0"/>
  </w:style>
  <w:style w:type="character" w:customStyle="1" w:styleId="107">
    <w:name w:val="icon30-sina-b5"/>
    <w:basedOn w:val="26"/>
    <w:qFormat/>
    <w:uiPriority w:val="0"/>
  </w:style>
  <w:style w:type="character" w:customStyle="1" w:styleId="108">
    <w:name w:val="icon-sohu-click-b"/>
    <w:qFormat/>
    <w:uiPriority w:val="0"/>
    <w:rPr>
      <w:rFonts w:cs="Times New Roman"/>
    </w:rPr>
  </w:style>
  <w:style w:type="character" w:customStyle="1" w:styleId="109">
    <w:name w:val="user-top-gw2"/>
    <w:qFormat/>
    <w:uiPriority w:val="0"/>
    <w:rPr>
      <w:vanish/>
    </w:rPr>
  </w:style>
  <w:style w:type="character" w:customStyle="1" w:styleId="110">
    <w:name w:val="title-word-bg"/>
    <w:qFormat/>
    <w:uiPriority w:val="0"/>
    <w:rPr>
      <w:color w:val="FFDCD3"/>
    </w:rPr>
  </w:style>
  <w:style w:type="character" w:customStyle="1" w:styleId="111">
    <w:name w:val="icon-qzone-b"/>
    <w:qFormat/>
    <w:uiPriority w:val="0"/>
    <w:rPr>
      <w:rFonts w:cs="Times New Roman"/>
    </w:rPr>
  </w:style>
  <w:style w:type="character" w:customStyle="1" w:styleId="112">
    <w:name w:val="icon-qq-cancel-b2"/>
    <w:qFormat/>
    <w:uiPriority w:val="0"/>
    <w:rPr>
      <w:rFonts w:cs="Times New Roman"/>
    </w:rPr>
  </w:style>
  <w:style w:type="character" w:customStyle="1" w:styleId="113">
    <w:name w:val="icon-qq-b2"/>
    <w:qFormat/>
    <w:uiPriority w:val="0"/>
    <w:rPr>
      <w:rFonts w:cs="Times New Roman"/>
    </w:rPr>
  </w:style>
  <w:style w:type="character" w:customStyle="1" w:styleId="114">
    <w:name w:val="icon-renren-click-b1"/>
    <w:qFormat/>
    <w:uiPriority w:val="0"/>
    <w:rPr>
      <w:rFonts w:cs="Times New Roman"/>
    </w:rPr>
  </w:style>
  <w:style w:type="character" w:customStyle="1" w:styleId="115">
    <w:name w:val="icon-qq-cancel-b"/>
    <w:qFormat/>
    <w:uiPriority w:val="0"/>
    <w:rPr>
      <w:rFonts w:cs="Times New Roman"/>
    </w:rPr>
  </w:style>
  <w:style w:type="character" w:customStyle="1" w:styleId="116">
    <w:name w:val="icon-qq-click-b2"/>
    <w:basedOn w:val="26"/>
    <w:qFormat/>
    <w:uiPriority w:val="0"/>
  </w:style>
  <w:style w:type="character" w:customStyle="1" w:styleId="117">
    <w:name w:val="icon-renren-cancel-b"/>
    <w:qFormat/>
    <w:uiPriority w:val="0"/>
    <w:rPr>
      <w:rFonts w:cs="Times New Roman"/>
    </w:rPr>
  </w:style>
  <w:style w:type="character" w:customStyle="1" w:styleId="118">
    <w:name w:val="title-word-gw2"/>
    <w:qFormat/>
    <w:uiPriority w:val="0"/>
    <w:rPr>
      <w:sz w:val="18"/>
      <w:szCs w:val="18"/>
    </w:rPr>
  </w:style>
  <w:style w:type="character" w:customStyle="1" w:styleId="119">
    <w:name w:val="icon30-sina-b"/>
    <w:qFormat/>
    <w:uiPriority w:val="0"/>
    <w:rPr>
      <w:rFonts w:cs="Times New Roman"/>
    </w:rPr>
  </w:style>
  <w:style w:type="character" w:customStyle="1" w:styleId="120">
    <w:name w:val="icon-renren-click-b3"/>
    <w:basedOn w:val="26"/>
    <w:qFormat/>
    <w:uiPriority w:val="0"/>
  </w:style>
  <w:style w:type="character" w:customStyle="1" w:styleId="121">
    <w:name w:val="title-word-gw"/>
    <w:qFormat/>
    <w:uiPriority w:val="0"/>
    <w:rPr>
      <w:sz w:val="18"/>
      <w:szCs w:val="18"/>
    </w:rPr>
  </w:style>
  <w:style w:type="character" w:customStyle="1" w:styleId="122">
    <w:name w:val="icon30-visitor-b"/>
    <w:qFormat/>
    <w:uiPriority w:val="0"/>
    <w:rPr>
      <w:rFonts w:cs="Times New Roman"/>
    </w:rPr>
  </w:style>
  <w:style w:type="character" w:customStyle="1" w:styleId="123">
    <w:name w:val="wrap-join-b"/>
    <w:qFormat/>
    <w:uiPriority w:val="0"/>
    <w:rPr>
      <w:rFonts w:cs="Times New Roman"/>
      <w:color w:val="333333"/>
    </w:rPr>
  </w:style>
  <w:style w:type="character" w:customStyle="1" w:styleId="124">
    <w:name w:val="批注主题 Char"/>
    <w:link w:val="23"/>
    <w:qFormat/>
    <w:uiPriority w:val="0"/>
    <w:rPr>
      <w:rFonts w:ascii="Calibri" w:hAnsi="Calibri"/>
      <w:b/>
      <w:bCs/>
      <w:kern w:val="2"/>
      <w:sz w:val="21"/>
      <w:szCs w:val="22"/>
      <w:lang w:eastAsia="zh-CN"/>
    </w:rPr>
  </w:style>
  <w:style w:type="character" w:customStyle="1" w:styleId="125">
    <w:name w:val="icon30-sohu-b1"/>
    <w:qFormat/>
    <w:uiPriority w:val="0"/>
    <w:rPr>
      <w:rFonts w:cs="Times New Roman"/>
    </w:rPr>
  </w:style>
  <w:style w:type="character" w:customStyle="1" w:styleId="126">
    <w:name w:val="icon-sina-b1"/>
    <w:basedOn w:val="26"/>
    <w:qFormat/>
    <w:uiPriority w:val="0"/>
  </w:style>
  <w:style w:type="character" w:customStyle="1" w:styleId="127">
    <w:name w:val="icon30-qq-b"/>
    <w:qFormat/>
    <w:uiPriority w:val="0"/>
    <w:rPr>
      <w:rFonts w:cs="Times New Roman"/>
    </w:rPr>
  </w:style>
  <w:style w:type="character" w:customStyle="1" w:styleId="128">
    <w:name w:val="icon30-sohu-b2"/>
    <w:qFormat/>
    <w:uiPriority w:val="0"/>
    <w:rPr>
      <w:rFonts w:cs="Times New Roman"/>
    </w:rPr>
  </w:style>
  <w:style w:type="character" w:customStyle="1" w:styleId="129">
    <w:name w:val="title-name-gw"/>
    <w:basedOn w:val="26"/>
    <w:qFormat/>
    <w:uiPriority w:val="0"/>
  </w:style>
  <w:style w:type="character" w:customStyle="1" w:styleId="130">
    <w:name w:val="icon30-renren-b"/>
    <w:qFormat/>
    <w:uiPriority w:val="0"/>
    <w:rPr>
      <w:rFonts w:cs="Times New Roman"/>
    </w:rPr>
  </w:style>
  <w:style w:type="character" w:customStyle="1" w:styleId="131">
    <w:name w:val="批注文字 Char"/>
    <w:link w:val="7"/>
    <w:qFormat/>
    <w:uiPriority w:val="0"/>
    <w:rPr>
      <w:rFonts w:ascii="Calibri" w:hAnsi="Calibri"/>
      <w:kern w:val="2"/>
      <w:sz w:val="21"/>
      <w:szCs w:val="22"/>
      <w:lang w:eastAsia="zh-CN"/>
    </w:rPr>
  </w:style>
  <w:style w:type="character" w:customStyle="1" w:styleId="132">
    <w:name w:val="icon-sohu-b3"/>
    <w:basedOn w:val="26"/>
    <w:qFormat/>
    <w:uiPriority w:val="0"/>
  </w:style>
  <w:style w:type="character" w:customStyle="1" w:styleId="133">
    <w:name w:val="icon-sohu-cancel-b2"/>
    <w:basedOn w:val="26"/>
    <w:qFormat/>
    <w:uiPriority w:val="0"/>
  </w:style>
  <w:style w:type="character" w:customStyle="1" w:styleId="134">
    <w:name w:val="icon-sohu-cancel-b3"/>
    <w:basedOn w:val="26"/>
    <w:qFormat/>
    <w:uiPriority w:val="0"/>
  </w:style>
  <w:style w:type="character" w:customStyle="1" w:styleId="135">
    <w:name w:val="title-name-bg"/>
    <w:basedOn w:val="26"/>
    <w:qFormat/>
    <w:uiPriority w:val="0"/>
  </w:style>
  <w:style w:type="character" w:customStyle="1" w:styleId="136">
    <w:name w:val="icon-qzone-b3"/>
    <w:basedOn w:val="26"/>
    <w:qFormat/>
    <w:uiPriority w:val="0"/>
  </w:style>
  <w:style w:type="character" w:customStyle="1" w:styleId="137">
    <w:name w:val="icon-sohu-click-b3"/>
    <w:basedOn w:val="26"/>
    <w:qFormat/>
    <w:uiPriority w:val="0"/>
  </w:style>
  <w:style w:type="character" w:customStyle="1" w:styleId="138">
    <w:name w:val="icon-renren-b3"/>
    <w:basedOn w:val="26"/>
    <w:qFormat/>
    <w:uiPriority w:val="0"/>
  </w:style>
  <w:style w:type="character" w:customStyle="1" w:styleId="139">
    <w:name w:val="btn-load-bf16"/>
    <w:qFormat/>
    <w:uiPriority w:val="0"/>
    <w:rPr>
      <w:bdr w:val="single" w:color="CCD4D9" w:sz="12" w:space="0"/>
    </w:rPr>
  </w:style>
  <w:style w:type="character" w:customStyle="1" w:styleId="140">
    <w:name w:val="btn-fw9"/>
    <w:basedOn w:val="26"/>
    <w:qFormat/>
    <w:uiPriority w:val="0"/>
  </w:style>
  <w:style w:type="character" w:customStyle="1" w:styleId="141">
    <w:name w:val="icon30-sina-b6"/>
    <w:basedOn w:val="26"/>
    <w:qFormat/>
    <w:uiPriority w:val="0"/>
  </w:style>
  <w:style w:type="character" w:customStyle="1" w:styleId="142">
    <w:name w:val="icon30-sina-b7"/>
    <w:basedOn w:val="26"/>
    <w:qFormat/>
    <w:uiPriority w:val="0"/>
  </w:style>
  <w:style w:type="character" w:customStyle="1" w:styleId="143">
    <w:name w:val="icon30-sina-b8"/>
    <w:basedOn w:val="26"/>
    <w:qFormat/>
    <w:uiPriority w:val="0"/>
  </w:style>
  <w:style w:type="character" w:customStyle="1" w:styleId="144">
    <w:name w:val="prompt-empty-w"/>
    <w:qFormat/>
    <w:uiPriority w:val="0"/>
    <w:rPr>
      <w:color w:val="EE542A"/>
      <w:shd w:val="clear" w:color="auto" w:fill="FEF2E1"/>
    </w:rPr>
  </w:style>
  <w:style w:type="character" w:customStyle="1" w:styleId="145">
    <w:name w:val="prompt-succeed-w"/>
    <w:basedOn w:val="26"/>
    <w:qFormat/>
    <w:uiPriority w:val="0"/>
  </w:style>
  <w:style w:type="character" w:customStyle="1" w:styleId="146">
    <w:name w:val="user-time-gw"/>
    <w:qFormat/>
    <w:uiPriority w:val="0"/>
    <w:rPr>
      <w:vanish/>
    </w:rPr>
  </w:style>
  <w:style w:type="character" w:customStyle="1" w:styleId="147">
    <w:name w:val="icon30-qq-b6"/>
    <w:basedOn w:val="26"/>
    <w:qFormat/>
    <w:uiPriority w:val="0"/>
  </w:style>
  <w:style w:type="character" w:customStyle="1" w:styleId="148">
    <w:name w:val="icon30-qq-b7"/>
    <w:basedOn w:val="26"/>
    <w:qFormat/>
    <w:uiPriority w:val="0"/>
  </w:style>
  <w:style w:type="character" w:customStyle="1" w:styleId="149">
    <w:name w:val="icon-qq-b3"/>
    <w:basedOn w:val="26"/>
    <w:qFormat/>
    <w:uiPriority w:val="0"/>
  </w:style>
  <w:style w:type="character" w:customStyle="1" w:styleId="150">
    <w:name w:val="now"/>
    <w:basedOn w:val="26"/>
    <w:qFormat/>
    <w:uiPriority w:val="0"/>
  </w:style>
  <w:style w:type="paragraph" w:styleId="151">
    <w:name w:val="List Paragraph"/>
    <w:basedOn w:val="1"/>
    <w:qFormat/>
    <w:uiPriority w:val="34"/>
    <w:pPr>
      <w:ind w:firstLine="420" w:firstLineChars="200"/>
    </w:pPr>
  </w:style>
  <w:style w:type="paragraph" w:customStyle="1" w:styleId="152">
    <w:name w:val="List Paragraph1"/>
    <w:basedOn w:val="1"/>
    <w:qFormat/>
    <w:uiPriority w:val="0"/>
    <w:pPr>
      <w:ind w:firstLine="420" w:firstLineChars="200"/>
    </w:pPr>
  </w:style>
  <w:style w:type="paragraph" w:customStyle="1" w:styleId="153">
    <w:name w:val="TOC Heading1"/>
    <w:basedOn w:val="2"/>
    <w:next w:val="1"/>
    <w:qFormat/>
    <w:uiPriority w:val="0"/>
    <w:pPr>
      <w:spacing w:before="480" w:after="0" w:line="276" w:lineRule="auto"/>
      <w:outlineLvl w:val="9"/>
    </w:pPr>
    <w:rPr>
      <w:rFonts w:ascii="Cambria" w:hAnsi="Cambria"/>
      <w:color w:val="365F90"/>
      <w:kern w:val="0"/>
      <w:sz w:val="28"/>
      <w:szCs w:val="28"/>
    </w:rPr>
  </w:style>
  <w:style w:type="paragraph" w:customStyle="1" w:styleId="154">
    <w:name w:val="No Spacing1"/>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155">
    <w:name w:val="TOC 标题1"/>
    <w:basedOn w:val="2"/>
    <w:next w:val="1"/>
    <w:qFormat/>
    <w:uiPriority w:val="39"/>
    <w:pPr>
      <w:spacing w:before="480" w:after="0" w:line="276" w:lineRule="auto"/>
      <w:outlineLvl w:val="9"/>
    </w:pPr>
    <w:rPr>
      <w:rFonts w:ascii="Cambria" w:hAnsi="Cambria"/>
      <w:color w:val="365F91"/>
      <w:kern w:val="0"/>
      <w:sz w:val="28"/>
      <w:szCs w:val="28"/>
    </w:rPr>
  </w:style>
  <w:style w:type="character" w:customStyle="1" w:styleId="156">
    <w:name w:val="@他1"/>
    <w:basedOn w:val="26"/>
    <w:semiHidden/>
    <w:unhideWhenUsed/>
    <w:qFormat/>
    <w:uiPriority w:val="99"/>
    <w:rPr>
      <w:color w:val="2B579A"/>
      <w:shd w:val="clear" w:color="auto" w:fill="E6E6E6"/>
    </w:rPr>
  </w:style>
  <w:style w:type="character" w:customStyle="1" w:styleId="157">
    <w:name w:val="未处理的提及1"/>
    <w:basedOn w:val="26"/>
    <w:semiHidden/>
    <w:unhideWhenUsed/>
    <w:qFormat/>
    <w:uiPriority w:val="99"/>
    <w:rPr>
      <w:color w:val="605E5C"/>
      <w:shd w:val="clear" w:color="auto" w:fill="E1DFDD"/>
    </w:rPr>
  </w:style>
  <w:style w:type="character" w:customStyle="1" w:styleId="158">
    <w:name w:val="未解析的提及項目1"/>
    <w:basedOn w:val="26"/>
    <w:semiHidden/>
    <w:unhideWhenUsed/>
    <w:qFormat/>
    <w:uiPriority w:val="99"/>
    <w:rPr>
      <w:color w:val="605E5C"/>
      <w:shd w:val="clear" w:color="auto" w:fill="E1DFDD"/>
    </w:rPr>
  </w:style>
  <w:style w:type="character" w:customStyle="1" w:styleId="159">
    <w:name w:val="未处理的提及2"/>
    <w:basedOn w:val="26"/>
    <w:semiHidden/>
    <w:unhideWhenUsed/>
    <w:qFormat/>
    <w:uiPriority w:val="99"/>
    <w:rPr>
      <w:color w:val="605E5C"/>
      <w:shd w:val="clear" w:color="auto" w:fill="E1DFDD"/>
    </w:rPr>
  </w:style>
  <w:style w:type="character" w:customStyle="1" w:styleId="160">
    <w:name w:val="rich_media_meta"/>
    <w:basedOn w:val="26"/>
    <w:qFormat/>
    <w:uiPriority w:val="0"/>
  </w:style>
  <w:style w:type="character" w:styleId="161">
    <w:name w:val="Placeholder Text"/>
    <w:basedOn w:val="26"/>
    <w:semiHidden/>
    <w:qFormat/>
    <w:uiPriority w:val="99"/>
    <w:rPr>
      <w:color w:val="808080"/>
    </w:rPr>
  </w:style>
  <w:style w:type="character" w:customStyle="1" w:styleId="162">
    <w:name w:val="未处理的提及3"/>
    <w:basedOn w:val="26"/>
    <w:semiHidden/>
    <w:unhideWhenUsed/>
    <w:qFormat/>
    <w:uiPriority w:val="99"/>
    <w:rPr>
      <w:color w:val="605E5C"/>
      <w:shd w:val="clear" w:color="auto" w:fill="E1DFDD"/>
    </w:rPr>
  </w:style>
  <w:style w:type="paragraph" w:customStyle="1" w:styleId="163">
    <w:name w:val="修订1"/>
    <w:hidden/>
    <w:semiHidden/>
    <w:qFormat/>
    <w:uiPriority w:val="99"/>
    <w:rPr>
      <w:rFonts w:ascii="Calibri" w:hAnsi="Calibri" w:eastAsia="宋体" w:cs="Times New Roman"/>
      <w:kern w:val="2"/>
      <w:sz w:val="21"/>
      <w:szCs w:val="22"/>
      <w:lang w:val="en-US" w:eastAsia="zh-CN" w:bidi="ar-SA"/>
    </w:rPr>
  </w:style>
  <w:style w:type="character" w:customStyle="1" w:styleId="164">
    <w:name w:val="未处理的提及4"/>
    <w:basedOn w:val="26"/>
    <w:semiHidden/>
    <w:unhideWhenUsed/>
    <w:qFormat/>
    <w:uiPriority w:val="99"/>
    <w:rPr>
      <w:color w:val="605E5C"/>
      <w:shd w:val="clear" w:color="auto" w:fill="E1DFDD"/>
    </w:rPr>
  </w:style>
  <w:style w:type="character" w:customStyle="1" w:styleId="165">
    <w:name w:val="未处理的提及5"/>
    <w:basedOn w:val="26"/>
    <w:semiHidden/>
    <w:unhideWhenUsed/>
    <w:qFormat/>
    <w:uiPriority w:val="99"/>
    <w:rPr>
      <w:color w:val="605E5C"/>
      <w:shd w:val="clear" w:color="auto" w:fill="E1DFDD"/>
    </w:rPr>
  </w:style>
  <w:style w:type="character" w:customStyle="1" w:styleId="166">
    <w:name w:val="未处理的提及6"/>
    <w:basedOn w:val="26"/>
    <w:semiHidden/>
    <w:unhideWhenUsed/>
    <w:qFormat/>
    <w:uiPriority w:val="99"/>
    <w:rPr>
      <w:color w:val="605E5C"/>
      <w:shd w:val="clear" w:color="auto" w:fill="E1DFDD"/>
    </w:rPr>
  </w:style>
  <w:style w:type="character" w:customStyle="1" w:styleId="167">
    <w:name w:val="未处理的提及7"/>
    <w:basedOn w:val="2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D7FB6E-9FAA-473B-BBBD-8771F262F3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5923</Words>
  <Characters>6222</Characters>
  <Lines>51</Lines>
  <Paragraphs>24</Paragraphs>
  <TotalTime>5</TotalTime>
  <ScaleCrop>false</ScaleCrop>
  <LinksUpToDate>false</LinksUpToDate>
  <CharactersWithSpaces>12121</CharactersWithSpaces>
  <Application>WPS Office_11.1.0.9996_F1E327BC-269C-435d-A152-05C5408002CA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2020-05-01T05:39:00Z</dcterms:created>
  <dc:creator>OHCS</dc:creator>
  <cp:lastModifiedBy>Administrator</cp:lastModifiedBy>
  <cp:lastPrinted>2020-03-15T06:42:00Z</cp:lastPrinted>
  <dcterms:modified xsi:type="dcterms:W3CDTF">2020-09-30T15:32:36Z</dcterms:modified>
  <dc:title>职安健电子报</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